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02762" w14:textId="77777777" w:rsidR="00E76CA1" w:rsidRPr="005604C9" w:rsidRDefault="00E76CA1" w:rsidP="000E3BE4">
      <w:pPr>
        <w:jc w:val="both"/>
        <w:rPr>
          <w:b/>
        </w:rPr>
      </w:pPr>
    </w:p>
    <w:p w14:paraId="1C839BA4" w14:textId="77777777" w:rsidR="000F43A8" w:rsidRPr="000E3BE4" w:rsidRDefault="00B12FB8" w:rsidP="000E3BE4">
      <w:pPr>
        <w:numPr>
          <w:ilvl w:val="12"/>
          <w:numId w:val="0"/>
        </w:numPr>
        <w:tabs>
          <w:tab w:val="left" w:pos="0"/>
        </w:tabs>
        <w:suppressAutoHyphens/>
        <w:jc w:val="both"/>
        <w:rPr>
          <w:b/>
          <w:bCs/>
          <w:caps/>
          <w:lang w:val="fr-FR"/>
        </w:rPr>
      </w:pPr>
      <w:r w:rsidRPr="005604C9">
        <w:rPr>
          <w:spacing w:val="-3"/>
          <w:lang w:val="fr-FR"/>
        </w:rPr>
        <w:t xml:space="preserve"> </w:t>
      </w:r>
      <w:r w:rsidRPr="005604C9">
        <w:rPr>
          <w:spacing w:val="-3"/>
          <w:lang w:val="fr-FR"/>
        </w:rPr>
        <w:tab/>
      </w:r>
      <w:r w:rsidRPr="005604C9">
        <w:rPr>
          <w:spacing w:val="-3"/>
          <w:lang w:val="fr-FR"/>
        </w:rPr>
        <w:tab/>
      </w:r>
      <w:r w:rsidR="00ED6399" w:rsidRPr="005604C9">
        <w:rPr>
          <w:spacing w:val="-3"/>
          <w:lang w:val="fr-FR"/>
        </w:rPr>
        <w:tab/>
      </w:r>
      <w:r w:rsidR="000F43A8" w:rsidRPr="000E3BE4">
        <w:rPr>
          <w:b/>
          <w:lang w:val="fr-FR"/>
        </w:rPr>
        <w:t>RAPPORT DE PROGRES DE PROJET PBF</w:t>
      </w:r>
    </w:p>
    <w:p w14:paraId="7FF6AF87" w14:textId="15F4EE21" w:rsidR="000F43A8" w:rsidRPr="000E3BE4" w:rsidRDefault="000F43A8" w:rsidP="000E3BE4">
      <w:pPr>
        <w:jc w:val="both"/>
        <w:rPr>
          <w:b/>
          <w:bCs/>
          <w:caps/>
          <w:lang w:val="fr-FR"/>
        </w:rPr>
      </w:pPr>
      <w:proofErr w:type="gramStart"/>
      <w:r w:rsidRPr="000E3BE4">
        <w:rPr>
          <w:b/>
          <w:bCs/>
          <w:caps/>
          <w:lang w:val="fr-FR"/>
        </w:rPr>
        <w:t>PAYS:</w:t>
      </w:r>
      <w:proofErr w:type="gramEnd"/>
      <w:r w:rsidRPr="000E3BE4">
        <w:rPr>
          <w:bCs/>
          <w:iCs/>
          <w:snapToGrid w:val="0"/>
          <w:lang w:val="fr-FR"/>
        </w:rPr>
        <w:t xml:space="preserve"> </w:t>
      </w:r>
      <w:r w:rsidR="007B5B14" w:rsidRPr="000E3BE4">
        <w:rPr>
          <w:bCs/>
          <w:iCs/>
          <w:snapToGrid w:val="0"/>
        </w:rPr>
        <w:fldChar w:fldCharType="begin">
          <w:ffData>
            <w:name w:val=""/>
            <w:enabled/>
            <w:calcOnExit w:val="0"/>
            <w:textInput>
              <w:format w:val="FIRST CAPITAL"/>
            </w:textInput>
          </w:ffData>
        </w:fldChar>
      </w:r>
      <w:r w:rsidR="007B5B14" w:rsidRPr="000E3BE4">
        <w:rPr>
          <w:bCs/>
          <w:iCs/>
          <w:snapToGrid w:val="0"/>
          <w:lang w:val="fr-FR"/>
        </w:rPr>
        <w:instrText xml:space="preserve"> FORMTEXT </w:instrText>
      </w:r>
      <w:r w:rsidR="007B5B14" w:rsidRPr="000E3BE4">
        <w:rPr>
          <w:bCs/>
          <w:iCs/>
          <w:snapToGrid w:val="0"/>
        </w:rPr>
      </w:r>
      <w:r w:rsidR="007B5B14" w:rsidRPr="000E3BE4">
        <w:rPr>
          <w:bCs/>
          <w:iCs/>
          <w:snapToGrid w:val="0"/>
        </w:rPr>
        <w:fldChar w:fldCharType="separate"/>
      </w:r>
      <w:r w:rsidR="007B5B14" w:rsidRPr="000E3BE4">
        <w:rPr>
          <w:bCs/>
          <w:iCs/>
          <w:noProof/>
          <w:snapToGrid w:val="0"/>
        </w:rPr>
        <w:t> </w:t>
      </w:r>
      <w:r w:rsidR="00037C30" w:rsidRPr="000E3BE4">
        <w:rPr>
          <w:lang w:val="fr-FR"/>
        </w:rPr>
        <w:t xml:space="preserve"> République </w:t>
      </w:r>
      <w:r w:rsidR="002326B5" w:rsidRPr="000E3BE4">
        <w:rPr>
          <w:lang w:val="fr-FR"/>
        </w:rPr>
        <w:t>d</w:t>
      </w:r>
      <w:r w:rsidR="00037C30" w:rsidRPr="000E3BE4">
        <w:rPr>
          <w:lang w:val="fr-FR"/>
        </w:rPr>
        <w:t>émocratique du Congo</w:t>
      </w:r>
      <w:r w:rsidR="00037C30" w:rsidRPr="000E3BE4">
        <w:rPr>
          <w:bCs/>
          <w:iCs/>
          <w:noProof/>
          <w:snapToGrid w:val="0"/>
          <w:lang w:val="fr-CD"/>
        </w:rPr>
        <w:t xml:space="preserve"> </w:t>
      </w:r>
      <w:r w:rsidR="007B5B14" w:rsidRPr="000E3BE4">
        <w:rPr>
          <w:bCs/>
          <w:iCs/>
          <w:noProof/>
          <w:snapToGrid w:val="0"/>
        </w:rPr>
        <w:t> </w:t>
      </w:r>
      <w:r w:rsidR="007B5B14" w:rsidRPr="000E3BE4">
        <w:rPr>
          <w:bCs/>
          <w:iCs/>
          <w:noProof/>
          <w:snapToGrid w:val="0"/>
        </w:rPr>
        <w:t> </w:t>
      </w:r>
      <w:r w:rsidR="007B5B14" w:rsidRPr="000E3BE4">
        <w:rPr>
          <w:bCs/>
          <w:iCs/>
          <w:noProof/>
          <w:snapToGrid w:val="0"/>
        </w:rPr>
        <w:t> </w:t>
      </w:r>
      <w:r w:rsidR="007B5B14" w:rsidRPr="000E3BE4">
        <w:rPr>
          <w:bCs/>
          <w:iCs/>
          <w:noProof/>
          <w:snapToGrid w:val="0"/>
        </w:rPr>
        <w:t> </w:t>
      </w:r>
      <w:r w:rsidR="007B5B14" w:rsidRPr="000E3BE4">
        <w:rPr>
          <w:bCs/>
          <w:iCs/>
          <w:snapToGrid w:val="0"/>
        </w:rPr>
        <w:fldChar w:fldCharType="end"/>
      </w:r>
    </w:p>
    <w:p w14:paraId="35B8BCCA" w14:textId="0AFB573C" w:rsidR="000F43A8" w:rsidRPr="000E3BE4" w:rsidRDefault="000F43A8" w:rsidP="000E3BE4">
      <w:pPr>
        <w:jc w:val="both"/>
        <w:rPr>
          <w:b/>
          <w:bCs/>
          <w:caps/>
          <w:lang w:val="fr-FR"/>
        </w:rPr>
      </w:pPr>
      <w:r w:rsidRPr="000E3BE4">
        <w:rPr>
          <w:b/>
          <w:bCs/>
          <w:caps/>
          <w:lang w:val="fr-FR"/>
        </w:rPr>
        <w:t xml:space="preserve">TYPE DE </w:t>
      </w:r>
      <w:proofErr w:type="gramStart"/>
      <w:r w:rsidRPr="000E3BE4">
        <w:rPr>
          <w:b/>
          <w:bCs/>
          <w:caps/>
          <w:lang w:val="fr-FR"/>
        </w:rPr>
        <w:t>RAPPORT:</w:t>
      </w:r>
      <w:proofErr w:type="gramEnd"/>
      <w:r w:rsidRPr="000E3BE4">
        <w:rPr>
          <w:b/>
          <w:bCs/>
          <w:caps/>
          <w:lang w:val="fr-FR"/>
        </w:rPr>
        <w:t xml:space="preserve"> SEMESTRIEL, annuEl OU FINAL</w:t>
      </w:r>
      <w:r w:rsidR="001948EA" w:rsidRPr="000E3BE4">
        <w:rPr>
          <w:b/>
          <w:bCs/>
          <w:caps/>
          <w:lang w:val="fr-FR"/>
        </w:rPr>
        <w:t> :</w:t>
      </w:r>
      <w:r w:rsidR="002F26B0" w:rsidRPr="000E3BE4">
        <w:rPr>
          <w:bCs/>
          <w:iCs/>
          <w:snapToGrid w:val="0"/>
          <w:lang w:val="fr-CD"/>
        </w:rPr>
        <w:t xml:space="preserve"> </w:t>
      </w:r>
      <w:r w:rsidR="002F26B0" w:rsidRPr="000E3BE4">
        <w:rPr>
          <w:bCs/>
          <w:iCs/>
          <w:snapToGrid w:val="0"/>
        </w:rPr>
        <w:fldChar w:fldCharType="begin">
          <w:ffData>
            <w:name w:val=""/>
            <w:enabled/>
            <w:calcOnExit w:val="0"/>
            <w:textInput>
              <w:format w:val="FIRST CAPITAL"/>
            </w:textInput>
          </w:ffData>
        </w:fldChar>
      </w:r>
      <w:r w:rsidR="002F26B0" w:rsidRPr="000E3BE4">
        <w:rPr>
          <w:bCs/>
          <w:iCs/>
          <w:snapToGrid w:val="0"/>
          <w:lang w:val="fr-FR"/>
        </w:rPr>
        <w:instrText xml:space="preserve"> FORMTEXT </w:instrText>
      </w:r>
      <w:r w:rsidR="002F26B0" w:rsidRPr="000E3BE4">
        <w:rPr>
          <w:bCs/>
          <w:iCs/>
          <w:snapToGrid w:val="0"/>
        </w:rPr>
      </w:r>
      <w:r w:rsidR="002F26B0" w:rsidRPr="000E3BE4">
        <w:rPr>
          <w:bCs/>
          <w:iCs/>
          <w:snapToGrid w:val="0"/>
        </w:rPr>
        <w:fldChar w:fldCharType="separate"/>
      </w:r>
      <w:r w:rsidR="002F26B0" w:rsidRPr="000E3BE4">
        <w:rPr>
          <w:bCs/>
          <w:iCs/>
          <w:snapToGrid w:val="0"/>
        </w:rPr>
        <w:t> </w:t>
      </w:r>
      <w:r w:rsidR="00A7752E" w:rsidRPr="000E3BE4">
        <w:rPr>
          <w:bCs/>
          <w:iCs/>
          <w:snapToGrid w:val="0"/>
          <w:lang w:val="fr-FR"/>
        </w:rPr>
        <w:t>Final</w:t>
      </w:r>
      <w:r w:rsidR="002F26B0" w:rsidRPr="000E3BE4">
        <w:rPr>
          <w:bCs/>
          <w:iCs/>
          <w:snapToGrid w:val="0"/>
        </w:rPr>
        <w:t> </w:t>
      </w:r>
      <w:r w:rsidR="002F26B0" w:rsidRPr="000E3BE4">
        <w:rPr>
          <w:bCs/>
          <w:iCs/>
          <w:snapToGrid w:val="0"/>
        </w:rPr>
        <w:t> </w:t>
      </w:r>
      <w:r w:rsidR="002F26B0" w:rsidRPr="000E3BE4">
        <w:rPr>
          <w:bCs/>
          <w:iCs/>
          <w:snapToGrid w:val="0"/>
        </w:rPr>
        <w:t> </w:t>
      </w:r>
      <w:r w:rsidR="002F26B0" w:rsidRPr="000E3BE4">
        <w:rPr>
          <w:bCs/>
          <w:iCs/>
          <w:snapToGrid w:val="0"/>
        </w:rPr>
        <w:fldChar w:fldCharType="end"/>
      </w:r>
    </w:p>
    <w:p w14:paraId="0B2F56D8" w14:textId="41D6AAD8" w:rsidR="000554F8" w:rsidRPr="000E3BE4" w:rsidRDefault="00500587" w:rsidP="000E3BE4">
      <w:pPr>
        <w:jc w:val="both"/>
        <w:rPr>
          <w:bCs/>
          <w:iCs/>
          <w:snapToGrid w:val="0"/>
        </w:rPr>
      </w:pPr>
      <w:r w:rsidRPr="000E3BE4">
        <w:rPr>
          <w:b/>
          <w:bCs/>
          <w:caps/>
        </w:rPr>
        <w:t>ANNEE</w:t>
      </w:r>
      <w:r w:rsidR="000F43A8" w:rsidRPr="000E3BE4">
        <w:rPr>
          <w:b/>
          <w:bCs/>
          <w:caps/>
        </w:rPr>
        <w:t xml:space="preserve"> DE RAPPORT: </w:t>
      </w:r>
      <w:r w:rsidR="000F43A8" w:rsidRPr="000E3BE4">
        <w:rPr>
          <w:bCs/>
          <w:iCs/>
          <w:snapToGrid w:val="0"/>
        </w:rPr>
        <w:fldChar w:fldCharType="begin">
          <w:ffData>
            <w:name w:val=""/>
            <w:enabled/>
            <w:calcOnExit w:val="0"/>
            <w:textInput>
              <w:format w:val="FIRST CAPITAL"/>
            </w:textInput>
          </w:ffData>
        </w:fldChar>
      </w:r>
      <w:r w:rsidR="000F43A8" w:rsidRPr="000E3BE4">
        <w:rPr>
          <w:bCs/>
          <w:iCs/>
          <w:snapToGrid w:val="0"/>
          <w:lang w:val="fr-FR"/>
        </w:rPr>
        <w:instrText xml:space="preserve"> FORMTEXT </w:instrText>
      </w:r>
      <w:r w:rsidR="000F43A8" w:rsidRPr="000E3BE4">
        <w:rPr>
          <w:bCs/>
          <w:iCs/>
          <w:snapToGrid w:val="0"/>
        </w:rPr>
      </w:r>
      <w:r w:rsidR="000F43A8" w:rsidRPr="000E3BE4">
        <w:rPr>
          <w:bCs/>
          <w:iCs/>
          <w:snapToGrid w:val="0"/>
        </w:rPr>
        <w:fldChar w:fldCharType="separate"/>
      </w:r>
      <w:r w:rsidR="000F43A8" w:rsidRPr="000E3BE4">
        <w:rPr>
          <w:bCs/>
          <w:iCs/>
          <w:snapToGrid w:val="0"/>
        </w:rPr>
        <w:t> </w:t>
      </w:r>
      <w:r w:rsidR="00293D3C" w:rsidRPr="000E3BE4">
        <w:rPr>
          <w:bCs/>
          <w:iCs/>
          <w:snapToGrid w:val="0"/>
        </w:rPr>
        <w:t>202</w:t>
      </w:r>
      <w:r w:rsidR="00A7752E" w:rsidRPr="000E3BE4">
        <w:rPr>
          <w:bCs/>
          <w:iCs/>
          <w:snapToGrid w:val="0"/>
        </w:rPr>
        <w:t>1</w:t>
      </w:r>
      <w:r w:rsidR="000F43A8" w:rsidRPr="000E3BE4">
        <w:rPr>
          <w:bCs/>
          <w:iCs/>
          <w:snapToGrid w:val="0"/>
        </w:rPr>
        <w:t> </w:t>
      </w:r>
      <w:r w:rsidR="000F43A8" w:rsidRPr="000E3BE4">
        <w:rPr>
          <w:bCs/>
          <w:iCs/>
          <w:snapToGrid w:val="0"/>
        </w:rPr>
        <w:t> </w:t>
      </w:r>
      <w:r w:rsidR="000F43A8" w:rsidRPr="000E3BE4">
        <w:rPr>
          <w:bCs/>
          <w:iCs/>
          <w:snapToGrid w:val="0"/>
        </w:rPr>
        <w:t> </w:t>
      </w:r>
      <w:r w:rsidR="000F43A8" w:rsidRPr="000E3BE4">
        <w:rPr>
          <w:bCs/>
          <w:iCs/>
          <w:snapToGrid w:val="0"/>
        </w:rPr>
        <w:t> </w:t>
      </w:r>
      <w:r w:rsidR="000F43A8" w:rsidRPr="000E3BE4">
        <w:rPr>
          <w:bCs/>
          <w:iCs/>
          <w:snapToGrid w:val="0"/>
        </w:rPr>
        <w:fldChar w:fldCharType="end"/>
      </w:r>
    </w:p>
    <w:p w14:paraId="32235E8F" w14:textId="77777777" w:rsidR="000F43A8" w:rsidRPr="000E3BE4" w:rsidRDefault="000F43A8" w:rsidP="000E3BE4">
      <w:pPr>
        <w:jc w:val="both"/>
        <w:rPr>
          <w:b/>
          <w:bCs/>
          <w:caps/>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5917"/>
      </w:tblGrid>
      <w:tr w:rsidR="00793DE6" w:rsidRPr="000E3BE4" w14:paraId="26E9F2DE" w14:textId="77777777" w:rsidTr="00F23D0F">
        <w:trPr>
          <w:trHeight w:val="422"/>
        </w:trPr>
        <w:tc>
          <w:tcPr>
            <w:tcW w:w="10080" w:type="dxa"/>
            <w:gridSpan w:val="2"/>
          </w:tcPr>
          <w:p w14:paraId="11EF4F5F" w14:textId="11768AD7" w:rsidR="000F43A8" w:rsidRPr="000E3BE4" w:rsidRDefault="000F43A8" w:rsidP="000E3BE4">
            <w:pPr>
              <w:pStyle w:val="BalloonText"/>
              <w:numPr>
                <w:ilvl w:val="12"/>
                <w:numId w:val="0"/>
              </w:numPr>
              <w:tabs>
                <w:tab w:val="left" w:pos="-720"/>
                <w:tab w:val="left" w:pos="4500"/>
              </w:tabs>
              <w:suppressAutoHyphens/>
              <w:jc w:val="both"/>
              <w:rPr>
                <w:rFonts w:ascii="Times New Roman" w:hAnsi="Times New Roman" w:cs="Times New Roman"/>
                <w:b/>
                <w:sz w:val="24"/>
                <w:szCs w:val="24"/>
                <w:lang w:val="fr-FR"/>
              </w:rPr>
            </w:pPr>
            <w:r w:rsidRPr="000E3BE4">
              <w:rPr>
                <w:rFonts w:ascii="Times New Roman" w:hAnsi="Times New Roman" w:cs="Times New Roman"/>
                <w:b/>
                <w:sz w:val="24"/>
                <w:szCs w:val="24"/>
                <w:lang w:val="fr-FR"/>
              </w:rPr>
              <w:t>Titre du projet</w:t>
            </w:r>
            <w:r w:rsidR="00293D3C" w:rsidRPr="000E3BE4">
              <w:rPr>
                <w:rFonts w:ascii="Times New Roman" w:hAnsi="Times New Roman" w:cs="Times New Roman"/>
                <w:b/>
                <w:sz w:val="24"/>
                <w:szCs w:val="24"/>
                <w:lang w:val="fr-FR"/>
              </w:rPr>
              <w:t xml:space="preserve"> </w:t>
            </w:r>
            <w:r w:rsidRPr="000E3BE4">
              <w:rPr>
                <w:rFonts w:ascii="Times New Roman" w:hAnsi="Times New Roman" w:cs="Times New Roman"/>
                <w:b/>
                <w:sz w:val="24"/>
                <w:szCs w:val="24"/>
                <w:lang w:val="fr-FR"/>
              </w:rPr>
              <w:t xml:space="preserve">: </w:t>
            </w:r>
            <w:r w:rsidRPr="000E3BE4">
              <w:rPr>
                <w:rFonts w:ascii="Times New Roman" w:hAnsi="Times New Roman" w:cs="Times New Roman"/>
                <w:bCs/>
                <w:iCs/>
                <w:snapToGrid w:val="0"/>
                <w:sz w:val="24"/>
                <w:szCs w:val="24"/>
              </w:rPr>
              <w:fldChar w:fldCharType="begin">
                <w:ffData>
                  <w:name w:val="Text11"/>
                  <w:enabled/>
                  <w:calcOnExit w:val="0"/>
                  <w:textInput>
                    <w:format w:val="FIRST CAPITAL"/>
                  </w:textInput>
                </w:ffData>
              </w:fldChar>
            </w:r>
            <w:r w:rsidRPr="000E3BE4">
              <w:rPr>
                <w:rFonts w:ascii="Times New Roman" w:hAnsi="Times New Roman" w:cs="Times New Roman"/>
                <w:bCs/>
                <w:iCs/>
                <w:snapToGrid w:val="0"/>
                <w:sz w:val="24"/>
                <w:szCs w:val="24"/>
                <w:lang w:val="fr-FR"/>
              </w:rPr>
              <w:instrText xml:space="preserve"> FORMTEXT </w:instrText>
            </w:r>
            <w:r w:rsidRPr="000E3BE4">
              <w:rPr>
                <w:rFonts w:ascii="Times New Roman" w:hAnsi="Times New Roman" w:cs="Times New Roman"/>
                <w:bCs/>
                <w:iCs/>
                <w:snapToGrid w:val="0"/>
                <w:sz w:val="24"/>
                <w:szCs w:val="24"/>
              </w:rPr>
            </w:r>
            <w:r w:rsidRPr="000E3BE4">
              <w:rPr>
                <w:rFonts w:ascii="Times New Roman" w:hAnsi="Times New Roman" w:cs="Times New Roman"/>
                <w:bCs/>
                <w:iCs/>
                <w:snapToGrid w:val="0"/>
                <w:sz w:val="24"/>
                <w:szCs w:val="24"/>
              </w:rPr>
              <w:fldChar w:fldCharType="separate"/>
            </w:r>
            <w:r w:rsidRPr="000E3BE4">
              <w:rPr>
                <w:rFonts w:ascii="Times New Roman" w:hAnsi="Times New Roman" w:cs="Times New Roman"/>
                <w:bCs/>
                <w:iCs/>
                <w:snapToGrid w:val="0"/>
                <w:sz w:val="24"/>
                <w:szCs w:val="24"/>
              </w:rPr>
              <w:t> </w:t>
            </w:r>
            <w:r w:rsidR="00A25014" w:rsidRPr="000E3BE4">
              <w:rPr>
                <w:rFonts w:ascii="Times New Roman" w:hAnsi="Times New Roman" w:cs="Times New Roman"/>
                <w:sz w:val="24"/>
                <w:szCs w:val="24"/>
                <w:lang w:val="fr-FR"/>
              </w:rPr>
              <w:t>"Vijana wenye nguvu kwa amani: Jeunes outillés pour la paix"</w:t>
            </w:r>
            <w:r w:rsidRPr="000E3BE4">
              <w:rPr>
                <w:rFonts w:ascii="Times New Roman" w:hAnsi="Times New Roman" w:cs="Times New Roman"/>
                <w:bCs/>
                <w:iCs/>
                <w:snapToGrid w:val="0"/>
                <w:sz w:val="24"/>
                <w:szCs w:val="24"/>
              </w:rPr>
              <w:t> </w:t>
            </w:r>
            <w:r w:rsidRPr="000E3BE4">
              <w:rPr>
                <w:rFonts w:ascii="Times New Roman" w:hAnsi="Times New Roman" w:cs="Times New Roman"/>
                <w:bCs/>
                <w:iCs/>
                <w:snapToGrid w:val="0"/>
                <w:sz w:val="24"/>
                <w:szCs w:val="24"/>
              </w:rPr>
              <w:t> </w:t>
            </w:r>
            <w:r w:rsidRPr="000E3BE4">
              <w:rPr>
                <w:rFonts w:ascii="Times New Roman" w:hAnsi="Times New Roman" w:cs="Times New Roman"/>
                <w:bCs/>
                <w:iCs/>
                <w:snapToGrid w:val="0"/>
                <w:sz w:val="24"/>
                <w:szCs w:val="24"/>
              </w:rPr>
              <w:t> </w:t>
            </w:r>
            <w:r w:rsidRPr="000E3BE4">
              <w:rPr>
                <w:rFonts w:ascii="Times New Roman" w:hAnsi="Times New Roman" w:cs="Times New Roman"/>
                <w:bCs/>
                <w:iCs/>
                <w:snapToGrid w:val="0"/>
                <w:sz w:val="24"/>
                <w:szCs w:val="24"/>
              </w:rPr>
              <w:t> </w:t>
            </w:r>
            <w:r w:rsidRPr="000E3BE4">
              <w:rPr>
                <w:rFonts w:ascii="Times New Roman" w:hAnsi="Times New Roman" w:cs="Times New Roman"/>
                <w:bCs/>
                <w:iCs/>
                <w:snapToGrid w:val="0"/>
                <w:sz w:val="24"/>
                <w:szCs w:val="24"/>
              </w:rPr>
              <w:fldChar w:fldCharType="end"/>
            </w:r>
          </w:p>
          <w:p w14:paraId="24C4A490" w14:textId="10979703" w:rsidR="00793DE6" w:rsidRPr="000E3BE4" w:rsidRDefault="000F43A8" w:rsidP="000E3BE4">
            <w:pPr>
              <w:jc w:val="both"/>
              <w:rPr>
                <w:b/>
                <w:lang w:val="fr-FR"/>
              </w:rPr>
            </w:pPr>
            <w:r w:rsidRPr="000E3BE4">
              <w:rPr>
                <w:b/>
                <w:lang w:val="fr-FR"/>
              </w:rPr>
              <w:t xml:space="preserve">Numéro Projet / MPTF </w:t>
            </w:r>
            <w:proofErr w:type="gramStart"/>
            <w:r w:rsidRPr="000E3BE4">
              <w:rPr>
                <w:b/>
                <w:lang w:val="fr-FR"/>
              </w:rPr>
              <w:t>Gateway</w:t>
            </w:r>
            <w:r w:rsidR="00793DE6" w:rsidRPr="000E3BE4">
              <w:rPr>
                <w:b/>
                <w:lang w:val="fr-FR"/>
              </w:rPr>
              <w:t>:</w:t>
            </w:r>
            <w:proofErr w:type="gramEnd"/>
            <w:r w:rsidR="00A43B9C" w:rsidRPr="000E3BE4">
              <w:rPr>
                <w:b/>
                <w:lang w:val="fr-FR"/>
              </w:rPr>
              <w:t xml:space="preserve"> </w:t>
            </w:r>
            <w:r w:rsidR="00A43B9C" w:rsidRPr="000E3BE4">
              <w:rPr>
                <w:b/>
              </w:rPr>
              <w:fldChar w:fldCharType="begin">
                <w:ffData>
                  <w:name w:val="Text39"/>
                  <w:enabled/>
                  <w:calcOnExit w:val="0"/>
                  <w:textInput/>
                </w:ffData>
              </w:fldChar>
            </w:r>
            <w:bookmarkStart w:id="0" w:name="Text39"/>
            <w:r w:rsidR="00A43B9C" w:rsidRPr="000E3BE4">
              <w:rPr>
                <w:b/>
                <w:lang w:val="fr-FR"/>
              </w:rPr>
              <w:instrText xml:space="preserve"> FORMTEXT </w:instrText>
            </w:r>
            <w:r w:rsidR="00A43B9C" w:rsidRPr="000E3BE4">
              <w:rPr>
                <w:b/>
              </w:rPr>
            </w:r>
            <w:r w:rsidR="00A43B9C" w:rsidRPr="000E3BE4">
              <w:rPr>
                <w:b/>
              </w:rPr>
              <w:fldChar w:fldCharType="separate"/>
            </w:r>
            <w:r w:rsidR="00A43B9C" w:rsidRPr="000E3BE4">
              <w:rPr>
                <w:b/>
                <w:noProof/>
              </w:rPr>
              <w:t> </w:t>
            </w:r>
            <w:r w:rsidR="00A25014" w:rsidRPr="000E3BE4">
              <w:t>00113458</w:t>
            </w:r>
            <w:r w:rsidR="00A43B9C" w:rsidRPr="000E3BE4">
              <w:rPr>
                <w:b/>
                <w:noProof/>
              </w:rPr>
              <w:t> </w:t>
            </w:r>
            <w:r w:rsidR="00A43B9C" w:rsidRPr="000E3BE4">
              <w:rPr>
                <w:b/>
                <w:noProof/>
              </w:rPr>
              <w:t> </w:t>
            </w:r>
            <w:r w:rsidR="00A43B9C" w:rsidRPr="000E3BE4">
              <w:rPr>
                <w:b/>
                <w:noProof/>
              </w:rPr>
              <w:t> </w:t>
            </w:r>
            <w:r w:rsidR="00A43B9C" w:rsidRPr="000E3BE4">
              <w:rPr>
                <w:b/>
                <w:noProof/>
              </w:rPr>
              <w:t> </w:t>
            </w:r>
            <w:r w:rsidR="00A43B9C" w:rsidRPr="000E3BE4">
              <w:rPr>
                <w:b/>
              </w:rPr>
              <w:fldChar w:fldCharType="end"/>
            </w:r>
            <w:bookmarkEnd w:id="0"/>
          </w:p>
        </w:tc>
      </w:tr>
      <w:tr w:rsidR="00A43B9C" w:rsidRPr="00F02EA8" w14:paraId="27B16979" w14:textId="77777777" w:rsidTr="00A43B9C">
        <w:trPr>
          <w:trHeight w:val="422"/>
        </w:trPr>
        <w:tc>
          <w:tcPr>
            <w:tcW w:w="4163" w:type="dxa"/>
          </w:tcPr>
          <w:p w14:paraId="7816FE38" w14:textId="77777777" w:rsidR="000F43A8" w:rsidRPr="000E3BE4" w:rsidRDefault="000F43A8" w:rsidP="000E3BE4">
            <w:pPr>
              <w:pStyle w:val="BalloonText"/>
              <w:numPr>
                <w:ilvl w:val="12"/>
                <w:numId w:val="0"/>
              </w:numPr>
              <w:tabs>
                <w:tab w:val="left" w:pos="-720"/>
                <w:tab w:val="left" w:pos="4500"/>
              </w:tabs>
              <w:jc w:val="both"/>
              <w:rPr>
                <w:rFonts w:ascii="Times New Roman" w:hAnsi="Times New Roman" w:cs="Times New Roman"/>
                <w:b/>
                <w:sz w:val="24"/>
                <w:szCs w:val="24"/>
                <w:lang w:val="fr-FR"/>
              </w:rPr>
            </w:pPr>
            <w:r w:rsidRPr="000E3BE4">
              <w:rPr>
                <w:rFonts w:ascii="Times New Roman" w:hAnsi="Times New Roman" w:cs="Times New Roman"/>
                <w:b/>
                <w:sz w:val="24"/>
                <w:szCs w:val="24"/>
                <w:lang w:val="fr-FR"/>
              </w:rPr>
              <w:t xml:space="preserve">Si le financement passe par un Fonds Fiduciaire (“Trust </w:t>
            </w:r>
            <w:proofErr w:type="spellStart"/>
            <w:r w:rsidRPr="000E3BE4">
              <w:rPr>
                <w:rFonts w:ascii="Times New Roman" w:hAnsi="Times New Roman" w:cs="Times New Roman"/>
                <w:b/>
                <w:sz w:val="24"/>
                <w:szCs w:val="24"/>
                <w:lang w:val="fr-FR"/>
              </w:rPr>
              <w:t>fund</w:t>
            </w:r>
            <w:proofErr w:type="spellEnd"/>
            <w:r w:rsidRPr="000E3BE4">
              <w:rPr>
                <w:rFonts w:ascii="Times New Roman" w:hAnsi="Times New Roman" w:cs="Times New Roman"/>
                <w:b/>
                <w:sz w:val="24"/>
                <w:szCs w:val="24"/>
                <w:lang w:val="fr-FR"/>
              </w:rPr>
              <w:t>”</w:t>
            </w:r>
            <w:proofErr w:type="gramStart"/>
            <w:r w:rsidRPr="000E3BE4">
              <w:rPr>
                <w:rFonts w:ascii="Times New Roman" w:hAnsi="Times New Roman" w:cs="Times New Roman"/>
                <w:b/>
                <w:sz w:val="24"/>
                <w:szCs w:val="24"/>
                <w:lang w:val="fr-FR"/>
              </w:rPr>
              <w:t>):</w:t>
            </w:r>
            <w:proofErr w:type="gramEnd"/>
            <w:r w:rsidRPr="000E3BE4">
              <w:rPr>
                <w:rFonts w:ascii="Times New Roman" w:hAnsi="Times New Roman" w:cs="Times New Roman"/>
                <w:b/>
                <w:sz w:val="24"/>
                <w:szCs w:val="24"/>
                <w:lang w:val="fr-FR"/>
              </w:rPr>
              <w:t xml:space="preserve"> </w:t>
            </w:r>
          </w:p>
          <w:p w14:paraId="2523A6CD" w14:textId="53E962F6" w:rsidR="000F43A8" w:rsidRPr="000E3BE4" w:rsidRDefault="00A25014" w:rsidP="000E3BE4">
            <w:pPr>
              <w:tabs>
                <w:tab w:val="left" w:pos="0"/>
              </w:tabs>
              <w:suppressAutoHyphens/>
              <w:jc w:val="both"/>
              <w:rPr>
                <w:b/>
                <w:spacing w:val="-3"/>
                <w:lang w:val="fr-FR"/>
              </w:rPr>
            </w:pPr>
            <w:r w:rsidRPr="000E3BE4">
              <w:fldChar w:fldCharType="begin">
                <w:ffData>
                  <w:name w:val="Check1"/>
                  <w:enabled/>
                  <w:calcOnExit w:val="0"/>
                  <w:checkBox>
                    <w:size w:val="20"/>
                    <w:default w:val="0"/>
                  </w:checkBox>
                </w:ffData>
              </w:fldChar>
            </w:r>
            <w:bookmarkStart w:id="1" w:name="Check1"/>
            <w:r w:rsidRPr="000E3BE4">
              <w:rPr>
                <w:lang w:val="fr-CD"/>
              </w:rPr>
              <w:instrText xml:space="preserve"> FORMCHECKBOX </w:instrText>
            </w:r>
            <w:r w:rsidR="008D0C2C">
              <w:fldChar w:fldCharType="separate"/>
            </w:r>
            <w:r w:rsidRPr="000E3BE4">
              <w:fldChar w:fldCharType="end"/>
            </w:r>
            <w:bookmarkEnd w:id="1"/>
            <w:r w:rsidR="000F43A8" w:rsidRPr="000E3BE4">
              <w:rPr>
                <w:lang w:val="fr-FR"/>
              </w:rPr>
              <w:tab/>
            </w:r>
            <w:r w:rsidR="000F43A8" w:rsidRPr="000E3BE4">
              <w:rPr>
                <w:lang w:val="fr-FR"/>
              </w:rPr>
              <w:tab/>
            </w:r>
            <w:r w:rsidR="000F43A8" w:rsidRPr="000E3BE4">
              <w:rPr>
                <w:spacing w:val="-3"/>
                <w:lang w:val="fr-FR"/>
              </w:rPr>
              <w:t>Fonds fiduciaire pays</w:t>
            </w:r>
            <w:r w:rsidR="000F43A8" w:rsidRPr="000E3BE4">
              <w:rPr>
                <w:b/>
                <w:spacing w:val="-3"/>
                <w:lang w:val="fr-FR"/>
              </w:rPr>
              <w:t xml:space="preserve"> </w:t>
            </w:r>
          </w:p>
          <w:p w14:paraId="63C2D512" w14:textId="77777777" w:rsidR="000F43A8" w:rsidRPr="000E3BE4" w:rsidRDefault="000F43A8" w:rsidP="000E3BE4">
            <w:pPr>
              <w:tabs>
                <w:tab w:val="left" w:pos="0"/>
              </w:tabs>
              <w:suppressAutoHyphens/>
              <w:jc w:val="both"/>
              <w:rPr>
                <w:b/>
                <w:lang w:val="fr-FR"/>
              </w:rPr>
            </w:pPr>
            <w:r w:rsidRPr="000E3BE4">
              <w:fldChar w:fldCharType="begin">
                <w:ffData>
                  <w:name w:val="Check1"/>
                  <w:enabled/>
                  <w:calcOnExit w:val="0"/>
                  <w:checkBox>
                    <w:sizeAuto/>
                    <w:default w:val="0"/>
                  </w:checkBox>
                </w:ffData>
              </w:fldChar>
            </w:r>
            <w:r w:rsidRPr="000E3BE4">
              <w:rPr>
                <w:lang w:val="fr-FR"/>
              </w:rPr>
              <w:instrText xml:space="preserve"> FORMCHECKBOX </w:instrText>
            </w:r>
            <w:r w:rsidR="008D0C2C">
              <w:fldChar w:fldCharType="separate"/>
            </w:r>
            <w:r w:rsidRPr="000E3BE4">
              <w:fldChar w:fldCharType="end"/>
            </w:r>
            <w:r w:rsidRPr="000E3BE4">
              <w:rPr>
                <w:lang w:val="fr-FR"/>
              </w:rPr>
              <w:tab/>
            </w:r>
            <w:r w:rsidRPr="000E3BE4">
              <w:rPr>
                <w:lang w:val="fr-FR"/>
              </w:rPr>
              <w:tab/>
              <w:t>Fonds fiduciaire régional</w:t>
            </w:r>
            <w:r w:rsidRPr="000E3BE4">
              <w:rPr>
                <w:b/>
                <w:lang w:val="fr-FR"/>
              </w:rPr>
              <w:t xml:space="preserve"> </w:t>
            </w:r>
          </w:p>
          <w:p w14:paraId="44750222" w14:textId="77777777" w:rsidR="000F43A8" w:rsidRPr="000E3BE4" w:rsidRDefault="000F43A8" w:rsidP="000E3BE4">
            <w:pPr>
              <w:tabs>
                <w:tab w:val="left" w:pos="0"/>
              </w:tabs>
              <w:suppressAutoHyphens/>
              <w:jc w:val="both"/>
              <w:rPr>
                <w:b/>
                <w:lang w:val="fr-FR"/>
              </w:rPr>
            </w:pPr>
          </w:p>
          <w:p w14:paraId="57DFB016" w14:textId="77777777" w:rsidR="000F43A8" w:rsidRPr="000E3BE4" w:rsidRDefault="000F43A8" w:rsidP="000E3BE4">
            <w:pPr>
              <w:pStyle w:val="BalloonText"/>
              <w:numPr>
                <w:ilvl w:val="12"/>
                <w:numId w:val="0"/>
              </w:numPr>
              <w:tabs>
                <w:tab w:val="left" w:pos="-720"/>
                <w:tab w:val="left" w:pos="4500"/>
              </w:tabs>
              <w:jc w:val="both"/>
              <w:rPr>
                <w:rFonts w:ascii="Times New Roman" w:hAnsi="Times New Roman" w:cs="Times New Roman"/>
                <w:b/>
                <w:sz w:val="24"/>
                <w:szCs w:val="24"/>
                <w:lang w:val="fr-FR"/>
              </w:rPr>
            </w:pPr>
            <w:r w:rsidRPr="000E3BE4">
              <w:rPr>
                <w:rFonts w:ascii="Times New Roman" w:hAnsi="Times New Roman" w:cs="Times New Roman"/>
                <w:b/>
                <w:sz w:val="24"/>
                <w:szCs w:val="24"/>
                <w:lang w:val="fr-FR"/>
              </w:rPr>
              <w:t xml:space="preserve">Nom du fonds </w:t>
            </w:r>
            <w:proofErr w:type="gramStart"/>
            <w:r w:rsidRPr="000E3BE4">
              <w:rPr>
                <w:rFonts w:ascii="Times New Roman" w:hAnsi="Times New Roman" w:cs="Times New Roman"/>
                <w:b/>
                <w:sz w:val="24"/>
                <w:szCs w:val="24"/>
                <w:lang w:val="fr-FR"/>
              </w:rPr>
              <w:t>fiduciaire:</w:t>
            </w:r>
            <w:proofErr w:type="gramEnd"/>
            <w:r w:rsidRPr="000E3BE4">
              <w:rPr>
                <w:rFonts w:ascii="Times New Roman" w:hAnsi="Times New Roman" w:cs="Times New Roman"/>
                <w:b/>
                <w:sz w:val="24"/>
                <w:szCs w:val="24"/>
                <w:lang w:val="fr-FR"/>
              </w:rPr>
              <w:t xml:space="preserve"> </w:t>
            </w:r>
            <w:r w:rsidR="005D5A4A" w:rsidRPr="000E3BE4">
              <w:rPr>
                <w:rFonts w:ascii="Times New Roman" w:hAnsi="Times New Roman" w:cs="Times New Roman"/>
                <w:bCs/>
                <w:iCs/>
                <w:snapToGrid w:val="0"/>
                <w:sz w:val="24"/>
                <w:szCs w:val="24"/>
              </w:rPr>
              <w:fldChar w:fldCharType="begin">
                <w:ffData>
                  <w:name w:val=""/>
                  <w:enabled/>
                  <w:calcOnExit w:val="0"/>
                  <w:textInput>
                    <w:format w:val="FIRST CAPITAL"/>
                  </w:textInput>
                </w:ffData>
              </w:fldChar>
            </w:r>
            <w:r w:rsidR="005D5A4A" w:rsidRPr="000E3BE4">
              <w:rPr>
                <w:rFonts w:ascii="Times New Roman" w:hAnsi="Times New Roman" w:cs="Times New Roman"/>
                <w:bCs/>
                <w:iCs/>
                <w:snapToGrid w:val="0"/>
                <w:sz w:val="24"/>
                <w:szCs w:val="24"/>
              </w:rPr>
              <w:instrText xml:space="preserve"> FORMTEXT </w:instrText>
            </w:r>
            <w:r w:rsidR="005D5A4A" w:rsidRPr="000E3BE4">
              <w:rPr>
                <w:rFonts w:ascii="Times New Roman" w:hAnsi="Times New Roman" w:cs="Times New Roman"/>
                <w:bCs/>
                <w:iCs/>
                <w:snapToGrid w:val="0"/>
                <w:sz w:val="24"/>
                <w:szCs w:val="24"/>
              </w:rPr>
            </w:r>
            <w:r w:rsidR="005D5A4A" w:rsidRPr="000E3BE4">
              <w:rPr>
                <w:rFonts w:ascii="Times New Roman" w:hAnsi="Times New Roman" w:cs="Times New Roman"/>
                <w:bCs/>
                <w:iCs/>
                <w:snapToGrid w:val="0"/>
                <w:sz w:val="24"/>
                <w:szCs w:val="24"/>
              </w:rPr>
              <w:fldChar w:fldCharType="separate"/>
            </w:r>
            <w:r w:rsidR="005D5A4A" w:rsidRPr="000E3BE4">
              <w:rPr>
                <w:rFonts w:ascii="Times New Roman" w:hAnsi="Times New Roman" w:cs="Times New Roman"/>
                <w:bCs/>
                <w:iCs/>
                <w:noProof/>
                <w:snapToGrid w:val="0"/>
                <w:sz w:val="24"/>
                <w:szCs w:val="24"/>
              </w:rPr>
              <w:t> </w:t>
            </w:r>
            <w:r w:rsidR="005D5A4A" w:rsidRPr="000E3BE4">
              <w:rPr>
                <w:rFonts w:ascii="Times New Roman" w:hAnsi="Times New Roman" w:cs="Times New Roman"/>
                <w:bCs/>
                <w:iCs/>
                <w:noProof/>
                <w:snapToGrid w:val="0"/>
                <w:sz w:val="24"/>
                <w:szCs w:val="24"/>
              </w:rPr>
              <w:t> </w:t>
            </w:r>
            <w:r w:rsidR="005D5A4A" w:rsidRPr="000E3BE4">
              <w:rPr>
                <w:rFonts w:ascii="Times New Roman" w:hAnsi="Times New Roman" w:cs="Times New Roman"/>
                <w:bCs/>
                <w:iCs/>
                <w:noProof/>
                <w:snapToGrid w:val="0"/>
                <w:sz w:val="24"/>
                <w:szCs w:val="24"/>
              </w:rPr>
              <w:t> </w:t>
            </w:r>
            <w:r w:rsidR="005D5A4A" w:rsidRPr="000E3BE4">
              <w:rPr>
                <w:rFonts w:ascii="Times New Roman" w:hAnsi="Times New Roman" w:cs="Times New Roman"/>
                <w:bCs/>
                <w:iCs/>
                <w:noProof/>
                <w:snapToGrid w:val="0"/>
                <w:sz w:val="24"/>
                <w:szCs w:val="24"/>
              </w:rPr>
              <w:t> </w:t>
            </w:r>
            <w:r w:rsidR="005D5A4A" w:rsidRPr="000E3BE4">
              <w:rPr>
                <w:rFonts w:ascii="Times New Roman" w:hAnsi="Times New Roman" w:cs="Times New Roman"/>
                <w:bCs/>
                <w:iCs/>
                <w:noProof/>
                <w:snapToGrid w:val="0"/>
                <w:sz w:val="24"/>
                <w:szCs w:val="24"/>
              </w:rPr>
              <w:t> </w:t>
            </w:r>
            <w:r w:rsidR="005D5A4A" w:rsidRPr="000E3BE4">
              <w:rPr>
                <w:rFonts w:ascii="Times New Roman" w:hAnsi="Times New Roman" w:cs="Times New Roman"/>
                <w:bCs/>
                <w:iCs/>
                <w:snapToGrid w:val="0"/>
                <w:sz w:val="24"/>
                <w:szCs w:val="24"/>
              </w:rPr>
              <w:fldChar w:fldCharType="end"/>
            </w:r>
          </w:p>
          <w:p w14:paraId="3B731EC0" w14:textId="77777777" w:rsidR="00A43B9C" w:rsidRPr="000E3BE4" w:rsidRDefault="00A43B9C" w:rsidP="000E3BE4">
            <w:pPr>
              <w:tabs>
                <w:tab w:val="left" w:pos="0"/>
              </w:tabs>
              <w:suppressAutoHyphens/>
              <w:jc w:val="both"/>
              <w:rPr>
                <w:b/>
              </w:rPr>
            </w:pPr>
          </w:p>
        </w:tc>
        <w:tc>
          <w:tcPr>
            <w:tcW w:w="5917" w:type="dxa"/>
          </w:tcPr>
          <w:p w14:paraId="4A6F6EA9" w14:textId="77777777" w:rsidR="00A43B9C" w:rsidRPr="000E3BE4" w:rsidRDefault="00A43B9C" w:rsidP="000E3BE4">
            <w:pPr>
              <w:jc w:val="both"/>
              <w:rPr>
                <w:b/>
                <w:bCs/>
                <w:iCs/>
                <w:lang w:val="fr-FR"/>
              </w:rPr>
            </w:pPr>
            <w:r w:rsidRPr="000E3BE4">
              <w:rPr>
                <w:b/>
                <w:bCs/>
                <w:iCs/>
                <w:lang w:val="fr-FR"/>
              </w:rPr>
              <w:t xml:space="preserve">Type </w:t>
            </w:r>
            <w:r w:rsidR="000F43A8" w:rsidRPr="000E3BE4">
              <w:rPr>
                <w:b/>
                <w:bCs/>
                <w:iCs/>
                <w:lang w:val="fr-FR"/>
              </w:rPr>
              <w:t xml:space="preserve">et nom d’agence </w:t>
            </w:r>
            <w:proofErr w:type="gramStart"/>
            <w:r w:rsidR="000F43A8" w:rsidRPr="000E3BE4">
              <w:rPr>
                <w:b/>
                <w:bCs/>
                <w:iCs/>
                <w:lang w:val="fr-FR"/>
              </w:rPr>
              <w:t>récipiendaire</w:t>
            </w:r>
            <w:r w:rsidRPr="000E3BE4">
              <w:rPr>
                <w:b/>
                <w:bCs/>
                <w:iCs/>
                <w:lang w:val="fr-FR"/>
              </w:rPr>
              <w:t>:</w:t>
            </w:r>
            <w:proofErr w:type="gramEnd"/>
            <w:r w:rsidRPr="000E3BE4">
              <w:rPr>
                <w:b/>
                <w:bCs/>
                <w:iCs/>
                <w:lang w:val="fr-FR"/>
              </w:rPr>
              <w:t xml:space="preserve"> </w:t>
            </w:r>
          </w:p>
          <w:p w14:paraId="2FF52B1A" w14:textId="77777777" w:rsidR="00A43B9C" w:rsidRPr="000E3BE4" w:rsidRDefault="00A43B9C" w:rsidP="000E3BE4">
            <w:pPr>
              <w:jc w:val="both"/>
              <w:rPr>
                <w:b/>
                <w:bCs/>
                <w:iCs/>
                <w:lang w:val="fr-FR"/>
              </w:rPr>
            </w:pPr>
          </w:p>
          <w:p w14:paraId="3436DF20" w14:textId="77777777" w:rsidR="007460AA" w:rsidRPr="000E3BE4" w:rsidRDefault="007460AA" w:rsidP="000E3BE4">
            <w:pPr>
              <w:pStyle w:val="BalloonText"/>
              <w:numPr>
                <w:ilvl w:val="12"/>
                <w:numId w:val="0"/>
              </w:numPr>
              <w:tabs>
                <w:tab w:val="left" w:pos="-720"/>
                <w:tab w:val="left" w:pos="4500"/>
              </w:tabs>
              <w:rPr>
                <w:rFonts w:ascii="Times New Roman" w:hAnsi="Times New Roman" w:cs="Times New Roman"/>
                <w:bCs/>
                <w:sz w:val="24"/>
                <w:szCs w:val="24"/>
                <w:lang w:val="fr-FR"/>
              </w:rPr>
            </w:pPr>
            <w:r w:rsidRPr="000E3BE4">
              <w:rPr>
                <w:rFonts w:ascii="Times New Roman" w:hAnsi="Times New Roman" w:cs="Times New Roman"/>
                <w:bCs/>
                <w:sz w:val="24"/>
                <w:szCs w:val="24"/>
                <w:lang w:val="fr-FR"/>
              </w:rPr>
              <w:fldChar w:fldCharType="begin">
                <w:ffData>
                  <w:name w:val=""/>
                  <w:enabled/>
                  <w:calcOnExit w:val="0"/>
                  <w:ddList>
                    <w:listEntry w:val="NUNO"/>
                    <w:listEntry w:val="RUNO"/>
                    <w:listEntry w:val="Veuillez sélectionner"/>
                  </w:ddList>
                </w:ffData>
              </w:fldChar>
            </w:r>
            <w:r w:rsidRPr="000E3BE4">
              <w:rPr>
                <w:rFonts w:ascii="Times New Roman" w:hAnsi="Times New Roman" w:cs="Times New Roman"/>
                <w:bCs/>
                <w:sz w:val="24"/>
                <w:szCs w:val="24"/>
                <w:lang w:val="fr-FR"/>
              </w:rPr>
              <w:instrText xml:space="preserve"> FORMDROPDOWN </w:instrText>
            </w:r>
            <w:r w:rsidR="008D0C2C">
              <w:rPr>
                <w:rFonts w:ascii="Times New Roman" w:hAnsi="Times New Roman" w:cs="Times New Roman"/>
                <w:bCs/>
                <w:sz w:val="24"/>
                <w:szCs w:val="24"/>
                <w:lang w:val="fr-FR"/>
              </w:rPr>
            </w:r>
            <w:r w:rsidR="008D0C2C">
              <w:rPr>
                <w:rFonts w:ascii="Times New Roman" w:hAnsi="Times New Roman" w:cs="Times New Roman"/>
                <w:bCs/>
                <w:sz w:val="24"/>
                <w:szCs w:val="24"/>
                <w:lang w:val="fr-FR"/>
              </w:rPr>
              <w:fldChar w:fldCharType="separate"/>
            </w:r>
            <w:r w:rsidRPr="000E3BE4">
              <w:rPr>
                <w:rFonts w:ascii="Times New Roman" w:hAnsi="Times New Roman" w:cs="Times New Roman"/>
                <w:bCs/>
                <w:sz w:val="24"/>
                <w:szCs w:val="24"/>
                <w:lang w:val="fr-FR"/>
              </w:rPr>
              <w:fldChar w:fldCharType="end"/>
            </w:r>
            <w:r w:rsidRPr="000E3BE4">
              <w:rPr>
                <w:rStyle w:val="FootnoteReference"/>
                <w:rFonts w:ascii="Times New Roman" w:hAnsi="Times New Roman" w:cs="Times New Roman"/>
                <w:bCs/>
                <w:sz w:val="24"/>
                <w:szCs w:val="24"/>
                <w:lang w:val="fr-FR"/>
              </w:rPr>
              <w:footnoteReference w:id="1"/>
            </w:r>
            <w:r w:rsidRPr="000E3BE4">
              <w:rPr>
                <w:rFonts w:ascii="Times New Roman" w:hAnsi="Times New Roman" w:cs="Times New Roman"/>
                <w:bCs/>
                <w:sz w:val="24"/>
                <w:szCs w:val="24"/>
                <w:lang w:val="fr-FR"/>
              </w:rPr>
              <w:t>/ONGI Conseil Danois pour les Réfugiés – Groupe Danois de Déminage (</w:t>
            </w:r>
            <w:r w:rsidRPr="000E3BE4">
              <w:rPr>
                <w:rFonts w:ascii="Times New Roman" w:hAnsi="Times New Roman" w:cs="Times New Roman"/>
                <w:bCs/>
                <w:sz w:val="24"/>
                <w:szCs w:val="24"/>
                <w:lang w:val="fr-FR"/>
              </w:rPr>
              <w:fldChar w:fldCharType="begin">
                <w:ffData>
                  <w:name w:val="Text40"/>
                  <w:enabled/>
                  <w:calcOnExit w:val="0"/>
                  <w:textInput>
                    <w:default w:val="DRC-DDG (ONGI)"/>
                  </w:textInput>
                </w:ffData>
              </w:fldChar>
            </w:r>
            <w:bookmarkStart w:id="2" w:name="Text40"/>
            <w:r w:rsidRPr="000E3BE4">
              <w:rPr>
                <w:rFonts w:ascii="Times New Roman" w:hAnsi="Times New Roman" w:cs="Times New Roman"/>
                <w:bCs/>
                <w:sz w:val="24"/>
                <w:szCs w:val="24"/>
                <w:lang w:val="fr-FR"/>
              </w:rPr>
              <w:instrText xml:space="preserve"> FORMTEXT </w:instrText>
            </w:r>
            <w:r w:rsidRPr="000E3BE4">
              <w:rPr>
                <w:rFonts w:ascii="Times New Roman" w:hAnsi="Times New Roman" w:cs="Times New Roman"/>
                <w:bCs/>
                <w:sz w:val="24"/>
                <w:szCs w:val="24"/>
                <w:lang w:val="fr-FR"/>
              </w:rPr>
            </w:r>
            <w:r w:rsidRPr="000E3BE4">
              <w:rPr>
                <w:rFonts w:ascii="Times New Roman" w:hAnsi="Times New Roman" w:cs="Times New Roman"/>
                <w:bCs/>
                <w:sz w:val="24"/>
                <w:szCs w:val="24"/>
                <w:lang w:val="fr-FR"/>
              </w:rPr>
              <w:fldChar w:fldCharType="separate"/>
            </w:r>
            <w:r w:rsidRPr="000E3BE4">
              <w:rPr>
                <w:rFonts w:ascii="Times New Roman" w:hAnsi="Times New Roman" w:cs="Times New Roman"/>
                <w:bCs/>
                <w:sz w:val="24"/>
                <w:szCs w:val="24"/>
                <w:lang w:val="fr-FR"/>
              </w:rPr>
              <w:t>DRC-DDG</w:t>
            </w:r>
            <w:r w:rsidRPr="000E3BE4">
              <w:rPr>
                <w:rFonts w:ascii="Times New Roman" w:hAnsi="Times New Roman" w:cs="Times New Roman"/>
                <w:bCs/>
                <w:sz w:val="24"/>
                <w:szCs w:val="24"/>
                <w:lang w:val="fr-FR"/>
              </w:rPr>
              <w:fldChar w:fldCharType="end"/>
            </w:r>
            <w:bookmarkEnd w:id="2"/>
            <w:r w:rsidRPr="000E3BE4">
              <w:rPr>
                <w:rFonts w:ascii="Times New Roman" w:hAnsi="Times New Roman" w:cs="Times New Roman"/>
                <w:bCs/>
                <w:sz w:val="24"/>
                <w:szCs w:val="24"/>
                <w:lang w:val="fr-FR"/>
              </w:rPr>
              <w:t>)  (Agence coordinatrice)</w:t>
            </w:r>
          </w:p>
          <w:p w14:paraId="381AAC37" w14:textId="77777777" w:rsidR="007460AA" w:rsidRPr="000E3BE4" w:rsidRDefault="007460AA" w:rsidP="000E3BE4">
            <w:pPr>
              <w:pStyle w:val="BalloonText"/>
              <w:numPr>
                <w:ilvl w:val="12"/>
                <w:numId w:val="0"/>
              </w:numPr>
              <w:tabs>
                <w:tab w:val="left" w:pos="-720"/>
                <w:tab w:val="left" w:pos="4500"/>
              </w:tabs>
              <w:rPr>
                <w:rFonts w:ascii="Times New Roman" w:hAnsi="Times New Roman" w:cs="Times New Roman"/>
                <w:bCs/>
                <w:sz w:val="24"/>
                <w:szCs w:val="24"/>
                <w:lang w:val="fr-FR"/>
              </w:rPr>
            </w:pPr>
            <w:r w:rsidRPr="000E3BE4">
              <w:rPr>
                <w:rFonts w:ascii="Times New Roman" w:hAnsi="Times New Roman" w:cs="Times New Roman"/>
                <w:bCs/>
                <w:sz w:val="24"/>
                <w:szCs w:val="24"/>
                <w:lang w:val="fr-FR"/>
              </w:rPr>
              <w:t xml:space="preserve">NUNO/ ONG </w:t>
            </w:r>
            <w:r w:rsidRPr="000E3BE4">
              <w:rPr>
                <w:rFonts w:ascii="Times New Roman" w:hAnsi="Times New Roman" w:cs="Times New Roman"/>
                <w:bCs/>
                <w:sz w:val="24"/>
                <w:szCs w:val="24"/>
                <w:lang w:val="fr-FR"/>
              </w:rPr>
              <w:fldChar w:fldCharType="begin">
                <w:ffData>
                  <w:name w:val="Text41"/>
                  <w:enabled/>
                  <w:calcOnExit w:val="0"/>
                  <w:textInput>
                    <w:default w:val="Pole Institute (ONG) (Partenaire de mise en oeuvre)"/>
                  </w:textInput>
                </w:ffData>
              </w:fldChar>
            </w:r>
            <w:bookmarkStart w:id="3" w:name="Text41"/>
            <w:r w:rsidRPr="000E3BE4">
              <w:rPr>
                <w:rFonts w:ascii="Times New Roman" w:hAnsi="Times New Roman" w:cs="Times New Roman"/>
                <w:bCs/>
                <w:sz w:val="24"/>
                <w:szCs w:val="24"/>
                <w:lang w:val="fr-FR"/>
              </w:rPr>
              <w:instrText xml:space="preserve"> FORMTEXT </w:instrText>
            </w:r>
            <w:r w:rsidRPr="000E3BE4">
              <w:rPr>
                <w:rFonts w:ascii="Times New Roman" w:hAnsi="Times New Roman" w:cs="Times New Roman"/>
                <w:bCs/>
                <w:sz w:val="24"/>
                <w:szCs w:val="24"/>
                <w:lang w:val="fr-FR"/>
              </w:rPr>
            </w:r>
            <w:r w:rsidRPr="000E3BE4">
              <w:rPr>
                <w:rFonts w:ascii="Times New Roman" w:hAnsi="Times New Roman" w:cs="Times New Roman"/>
                <w:bCs/>
                <w:sz w:val="24"/>
                <w:szCs w:val="24"/>
                <w:lang w:val="fr-FR"/>
              </w:rPr>
              <w:fldChar w:fldCharType="separate"/>
            </w:r>
            <w:r w:rsidRPr="000E3BE4">
              <w:rPr>
                <w:rFonts w:ascii="Times New Roman" w:hAnsi="Times New Roman" w:cs="Times New Roman"/>
                <w:bCs/>
                <w:sz w:val="24"/>
                <w:szCs w:val="24"/>
                <w:lang w:val="fr-FR"/>
              </w:rPr>
              <w:t>Pole Institute (Partenaire de mise en oeuvre)</w:t>
            </w:r>
            <w:r w:rsidRPr="000E3BE4">
              <w:rPr>
                <w:rFonts w:ascii="Times New Roman" w:hAnsi="Times New Roman" w:cs="Times New Roman"/>
                <w:bCs/>
                <w:sz w:val="24"/>
                <w:szCs w:val="24"/>
                <w:lang w:val="fr-FR"/>
              </w:rPr>
              <w:fldChar w:fldCharType="end"/>
            </w:r>
            <w:bookmarkEnd w:id="3"/>
          </w:p>
          <w:p w14:paraId="724D7F70" w14:textId="77777777" w:rsidR="007460AA" w:rsidRPr="000E3BE4" w:rsidRDefault="007460AA" w:rsidP="000E3BE4">
            <w:pPr>
              <w:pStyle w:val="BalloonText"/>
              <w:numPr>
                <w:ilvl w:val="12"/>
                <w:numId w:val="0"/>
              </w:numPr>
              <w:tabs>
                <w:tab w:val="left" w:pos="-720"/>
                <w:tab w:val="left" w:pos="4500"/>
              </w:tabs>
              <w:rPr>
                <w:rFonts w:ascii="Times New Roman" w:hAnsi="Times New Roman" w:cs="Times New Roman"/>
                <w:bCs/>
                <w:sz w:val="24"/>
                <w:szCs w:val="24"/>
                <w:lang w:val="fr-CD"/>
              </w:rPr>
            </w:pPr>
            <w:r w:rsidRPr="000E3BE4">
              <w:rPr>
                <w:rFonts w:ascii="Times New Roman" w:hAnsi="Times New Roman" w:cs="Times New Roman"/>
                <w:bCs/>
                <w:sz w:val="24"/>
                <w:szCs w:val="24"/>
                <w:lang w:val="fr-FR"/>
              </w:rPr>
              <w:t>NUNO/ ONG Action Solidaire pour la Paix (</w:t>
            </w:r>
            <w:r w:rsidRPr="000E3BE4">
              <w:rPr>
                <w:rFonts w:ascii="Times New Roman" w:hAnsi="Times New Roman" w:cs="Times New Roman"/>
                <w:bCs/>
                <w:sz w:val="24"/>
                <w:szCs w:val="24"/>
              </w:rPr>
              <w:fldChar w:fldCharType="begin">
                <w:ffData>
                  <w:name w:val="Text42"/>
                  <w:enabled/>
                  <w:calcOnExit w:val="0"/>
                  <w:textInput>
                    <w:default w:val="ASP (ONG) (Partenaire de mise en oeuvre)"/>
                  </w:textInput>
                </w:ffData>
              </w:fldChar>
            </w:r>
            <w:bookmarkStart w:id="4" w:name="Text42"/>
            <w:r w:rsidRPr="000E3BE4">
              <w:rPr>
                <w:rFonts w:ascii="Times New Roman" w:hAnsi="Times New Roman" w:cs="Times New Roman"/>
                <w:bCs/>
                <w:sz w:val="24"/>
                <w:szCs w:val="24"/>
                <w:lang w:val="fr-CD"/>
              </w:rPr>
              <w:instrText xml:space="preserve"> FORMTEXT </w:instrText>
            </w:r>
            <w:r w:rsidRPr="000E3BE4">
              <w:rPr>
                <w:rFonts w:ascii="Times New Roman" w:hAnsi="Times New Roman" w:cs="Times New Roman"/>
                <w:bCs/>
                <w:sz w:val="24"/>
                <w:szCs w:val="24"/>
              </w:rPr>
            </w:r>
            <w:r w:rsidRPr="000E3BE4">
              <w:rPr>
                <w:rFonts w:ascii="Times New Roman" w:hAnsi="Times New Roman" w:cs="Times New Roman"/>
                <w:bCs/>
                <w:sz w:val="24"/>
                <w:szCs w:val="24"/>
              </w:rPr>
              <w:fldChar w:fldCharType="separate"/>
            </w:r>
            <w:r w:rsidRPr="000E3BE4">
              <w:rPr>
                <w:rFonts w:ascii="Times New Roman" w:hAnsi="Times New Roman" w:cs="Times New Roman"/>
                <w:bCs/>
                <w:noProof/>
                <w:sz w:val="24"/>
                <w:szCs w:val="24"/>
                <w:lang w:val="fr-CD"/>
              </w:rPr>
              <w:t>ASP)  (Partenaire de mise en oeuvre)</w:t>
            </w:r>
            <w:r w:rsidRPr="000E3BE4">
              <w:rPr>
                <w:rFonts w:ascii="Times New Roman" w:hAnsi="Times New Roman" w:cs="Times New Roman"/>
                <w:bCs/>
                <w:sz w:val="24"/>
                <w:szCs w:val="24"/>
              </w:rPr>
              <w:fldChar w:fldCharType="end"/>
            </w:r>
            <w:bookmarkEnd w:id="4"/>
          </w:p>
          <w:p w14:paraId="221ED424" w14:textId="77777777" w:rsidR="007460AA" w:rsidRPr="000E3BE4" w:rsidRDefault="007460AA" w:rsidP="000E3BE4">
            <w:pPr>
              <w:pStyle w:val="BalloonText"/>
              <w:numPr>
                <w:ilvl w:val="12"/>
                <w:numId w:val="0"/>
              </w:numPr>
              <w:tabs>
                <w:tab w:val="left" w:pos="-720"/>
                <w:tab w:val="left" w:pos="4500"/>
              </w:tabs>
              <w:rPr>
                <w:rFonts w:ascii="Times New Roman" w:hAnsi="Times New Roman" w:cs="Times New Roman"/>
                <w:bCs/>
                <w:sz w:val="24"/>
                <w:szCs w:val="24"/>
                <w:lang w:val="fr-CD"/>
              </w:rPr>
            </w:pPr>
            <w:r w:rsidRPr="000E3BE4">
              <w:rPr>
                <w:rFonts w:ascii="Times New Roman" w:hAnsi="Times New Roman" w:cs="Times New Roman"/>
                <w:bCs/>
                <w:sz w:val="24"/>
                <w:szCs w:val="24"/>
                <w:lang w:val="fr-FR"/>
              </w:rPr>
              <w:t>NUNO/ONG Solidarité Féminine Pour La Paix et le Développement Intégral</w:t>
            </w:r>
            <w:r w:rsidRPr="000E3BE4">
              <w:rPr>
                <w:rFonts w:ascii="Times New Roman" w:hAnsi="Times New Roman" w:cs="Times New Roman"/>
                <w:color w:val="4D5156"/>
                <w:sz w:val="24"/>
                <w:szCs w:val="24"/>
                <w:shd w:val="clear" w:color="auto" w:fill="FFFFFF"/>
                <w:lang w:val="fr-FR"/>
              </w:rPr>
              <w:t> (</w:t>
            </w:r>
            <w:r w:rsidRPr="000E3BE4">
              <w:rPr>
                <w:rFonts w:ascii="Times New Roman" w:hAnsi="Times New Roman" w:cs="Times New Roman"/>
                <w:bCs/>
                <w:sz w:val="24"/>
                <w:szCs w:val="24"/>
              </w:rPr>
              <w:fldChar w:fldCharType="begin">
                <w:ffData>
                  <w:name w:val="Text43"/>
                  <w:enabled/>
                  <w:calcOnExit w:val="0"/>
                  <w:textInput>
                    <w:default w:val="SOFEPADI (ONG) (Partenaire de mise en oeuvre)"/>
                  </w:textInput>
                </w:ffData>
              </w:fldChar>
            </w:r>
            <w:bookmarkStart w:id="5" w:name="Text43"/>
            <w:r w:rsidRPr="000E3BE4">
              <w:rPr>
                <w:rFonts w:ascii="Times New Roman" w:hAnsi="Times New Roman" w:cs="Times New Roman"/>
                <w:bCs/>
                <w:sz w:val="24"/>
                <w:szCs w:val="24"/>
                <w:lang w:val="fr-CD"/>
              </w:rPr>
              <w:instrText xml:space="preserve"> FORMTEXT </w:instrText>
            </w:r>
            <w:r w:rsidRPr="000E3BE4">
              <w:rPr>
                <w:rFonts w:ascii="Times New Roman" w:hAnsi="Times New Roman" w:cs="Times New Roman"/>
                <w:bCs/>
                <w:sz w:val="24"/>
                <w:szCs w:val="24"/>
              </w:rPr>
            </w:r>
            <w:r w:rsidRPr="000E3BE4">
              <w:rPr>
                <w:rFonts w:ascii="Times New Roman" w:hAnsi="Times New Roman" w:cs="Times New Roman"/>
                <w:bCs/>
                <w:sz w:val="24"/>
                <w:szCs w:val="24"/>
              </w:rPr>
              <w:fldChar w:fldCharType="separate"/>
            </w:r>
            <w:r w:rsidRPr="000E3BE4">
              <w:rPr>
                <w:rFonts w:ascii="Times New Roman" w:hAnsi="Times New Roman" w:cs="Times New Roman"/>
                <w:bCs/>
                <w:noProof/>
                <w:sz w:val="24"/>
                <w:szCs w:val="24"/>
                <w:lang w:val="fr-CD"/>
              </w:rPr>
              <w:t>SOFEPADI) (Partenaire de mise en oeuvre)</w:t>
            </w:r>
            <w:r w:rsidRPr="000E3BE4">
              <w:rPr>
                <w:rFonts w:ascii="Times New Roman" w:hAnsi="Times New Roman" w:cs="Times New Roman"/>
                <w:bCs/>
                <w:sz w:val="24"/>
                <w:szCs w:val="24"/>
              </w:rPr>
              <w:fldChar w:fldCharType="end"/>
            </w:r>
            <w:bookmarkEnd w:id="5"/>
          </w:p>
          <w:p w14:paraId="0673E8AA" w14:textId="02FCB84C" w:rsidR="00A43B9C" w:rsidRPr="000E3BE4" w:rsidRDefault="00A43B9C" w:rsidP="000E3BE4">
            <w:pPr>
              <w:pStyle w:val="BalloonText"/>
              <w:numPr>
                <w:ilvl w:val="12"/>
                <w:numId w:val="0"/>
              </w:numPr>
              <w:tabs>
                <w:tab w:val="left" w:pos="-720"/>
                <w:tab w:val="left" w:pos="4500"/>
              </w:tabs>
              <w:jc w:val="both"/>
              <w:rPr>
                <w:rFonts w:ascii="Times New Roman" w:hAnsi="Times New Roman" w:cs="Times New Roman"/>
                <w:b/>
                <w:sz w:val="24"/>
                <w:szCs w:val="24"/>
                <w:lang w:val="fr-CD"/>
              </w:rPr>
            </w:pPr>
          </w:p>
        </w:tc>
      </w:tr>
      <w:tr w:rsidR="00793DE6" w:rsidRPr="00F02EA8" w14:paraId="72CE853D" w14:textId="77777777" w:rsidTr="00F23D0F">
        <w:trPr>
          <w:trHeight w:val="368"/>
        </w:trPr>
        <w:tc>
          <w:tcPr>
            <w:tcW w:w="10080" w:type="dxa"/>
            <w:gridSpan w:val="2"/>
          </w:tcPr>
          <w:p w14:paraId="5C2804C5" w14:textId="373178C8" w:rsidR="00793DE6" w:rsidRPr="000E3BE4" w:rsidRDefault="000F43A8" w:rsidP="000E3BE4">
            <w:pPr>
              <w:jc w:val="both"/>
              <w:rPr>
                <w:b/>
                <w:bCs/>
                <w:iCs/>
                <w:lang w:val="fr-FR"/>
              </w:rPr>
            </w:pPr>
            <w:r w:rsidRPr="000E3BE4">
              <w:rPr>
                <w:b/>
                <w:bCs/>
                <w:iCs/>
                <w:lang w:val="fr-FR"/>
              </w:rPr>
              <w:t xml:space="preserve">Date du premier transfert de </w:t>
            </w:r>
            <w:proofErr w:type="gramStart"/>
            <w:r w:rsidRPr="000E3BE4">
              <w:rPr>
                <w:b/>
                <w:bCs/>
                <w:iCs/>
                <w:lang w:val="fr-FR"/>
              </w:rPr>
              <w:t>fonds</w:t>
            </w:r>
            <w:r w:rsidR="00793DE6" w:rsidRPr="000E3BE4">
              <w:rPr>
                <w:b/>
                <w:bCs/>
                <w:iCs/>
                <w:lang w:val="fr-FR"/>
              </w:rPr>
              <w:t>:</w:t>
            </w:r>
            <w:proofErr w:type="gramEnd"/>
            <w:r w:rsidR="00793DE6" w:rsidRPr="000E3BE4">
              <w:rPr>
                <w:b/>
                <w:bCs/>
                <w:iCs/>
                <w:lang w:val="fr-FR"/>
              </w:rPr>
              <w:t xml:space="preserve"> </w:t>
            </w:r>
            <w:r w:rsidR="00094BFA" w:rsidRPr="000E3BE4">
              <w:rPr>
                <w:bCs/>
                <w:iCs/>
                <w:snapToGrid w:val="0"/>
                <w:lang w:val="fr-FR"/>
              </w:rPr>
              <w:t>19 décembre 2018 (Date de début effectif: 1 mars 2019)</w:t>
            </w:r>
          </w:p>
          <w:p w14:paraId="064BF427" w14:textId="7ED791D5" w:rsidR="004D141E" w:rsidRPr="000E3BE4" w:rsidRDefault="000F43A8" w:rsidP="000E3BE4">
            <w:pPr>
              <w:jc w:val="both"/>
              <w:rPr>
                <w:bCs/>
                <w:iCs/>
                <w:snapToGrid w:val="0"/>
                <w:lang w:val="fr-FR"/>
              </w:rPr>
            </w:pPr>
            <w:r w:rsidRPr="000E3BE4">
              <w:rPr>
                <w:b/>
                <w:bCs/>
                <w:iCs/>
                <w:lang w:val="fr-FR"/>
              </w:rPr>
              <w:t xml:space="preserve">Date de fin de </w:t>
            </w:r>
            <w:proofErr w:type="gramStart"/>
            <w:r w:rsidRPr="000E3BE4">
              <w:rPr>
                <w:b/>
                <w:bCs/>
                <w:iCs/>
                <w:lang w:val="fr-FR"/>
              </w:rPr>
              <w:t>projet</w:t>
            </w:r>
            <w:r w:rsidR="00793DE6" w:rsidRPr="000E3BE4">
              <w:rPr>
                <w:b/>
                <w:bCs/>
                <w:iCs/>
                <w:lang w:val="fr-FR"/>
              </w:rPr>
              <w:t>:</w:t>
            </w:r>
            <w:proofErr w:type="gramEnd"/>
            <w:r w:rsidR="00793DE6" w:rsidRPr="000E3BE4">
              <w:rPr>
                <w:b/>
                <w:bCs/>
                <w:iCs/>
                <w:lang w:val="fr-FR"/>
              </w:rPr>
              <w:t xml:space="preserve"> </w:t>
            </w:r>
            <w:r w:rsidR="007460AA" w:rsidRPr="000E3BE4">
              <w:rPr>
                <w:bCs/>
                <w:iCs/>
                <w:snapToGrid w:val="0"/>
              </w:rPr>
              <w:fldChar w:fldCharType="begin">
                <w:ffData>
                  <w:name w:val=""/>
                  <w:enabled/>
                  <w:calcOnExit w:val="0"/>
                  <w:textInput>
                    <w:default w:val="31 Août 2020"/>
                    <w:format w:val="FIRST CAPITAL"/>
                  </w:textInput>
                </w:ffData>
              </w:fldChar>
            </w:r>
            <w:r w:rsidR="007460AA" w:rsidRPr="000E3BE4">
              <w:rPr>
                <w:bCs/>
                <w:iCs/>
                <w:snapToGrid w:val="0"/>
                <w:lang w:val="fr-CD"/>
              </w:rPr>
              <w:instrText xml:space="preserve"> FORMTEXT </w:instrText>
            </w:r>
            <w:r w:rsidR="007460AA" w:rsidRPr="000E3BE4">
              <w:rPr>
                <w:bCs/>
                <w:iCs/>
                <w:snapToGrid w:val="0"/>
              </w:rPr>
            </w:r>
            <w:r w:rsidR="007460AA" w:rsidRPr="000E3BE4">
              <w:rPr>
                <w:bCs/>
                <w:iCs/>
                <w:snapToGrid w:val="0"/>
              </w:rPr>
              <w:fldChar w:fldCharType="separate"/>
            </w:r>
            <w:r w:rsidR="005F7445" w:rsidRPr="000E3BE4">
              <w:rPr>
                <w:bCs/>
                <w:iCs/>
                <w:snapToGrid w:val="0"/>
                <w:lang w:val="fr-CD"/>
              </w:rPr>
              <w:t>01</w:t>
            </w:r>
            <w:r w:rsidR="007460AA" w:rsidRPr="000E3BE4">
              <w:rPr>
                <w:bCs/>
                <w:iCs/>
                <w:noProof/>
                <w:snapToGrid w:val="0"/>
                <w:lang w:val="fr-CD"/>
              </w:rPr>
              <w:t xml:space="preserve"> </w:t>
            </w:r>
            <w:r w:rsidR="005F7445" w:rsidRPr="000E3BE4">
              <w:rPr>
                <w:bCs/>
                <w:iCs/>
                <w:noProof/>
                <w:snapToGrid w:val="0"/>
                <w:lang w:val="fr-CD"/>
              </w:rPr>
              <w:t>Mars</w:t>
            </w:r>
            <w:r w:rsidR="007460AA" w:rsidRPr="000E3BE4">
              <w:rPr>
                <w:bCs/>
                <w:iCs/>
                <w:noProof/>
                <w:snapToGrid w:val="0"/>
                <w:lang w:val="fr-CD"/>
              </w:rPr>
              <w:t xml:space="preserve"> 202</w:t>
            </w:r>
            <w:r w:rsidR="005F7445" w:rsidRPr="000E3BE4">
              <w:rPr>
                <w:bCs/>
                <w:iCs/>
                <w:noProof/>
                <w:snapToGrid w:val="0"/>
                <w:lang w:val="fr-CD"/>
              </w:rPr>
              <w:t>1</w:t>
            </w:r>
            <w:r w:rsidR="007460AA" w:rsidRPr="000E3BE4">
              <w:rPr>
                <w:bCs/>
                <w:iCs/>
                <w:snapToGrid w:val="0"/>
              </w:rPr>
              <w:fldChar w:fldCharType="end"/>
            </w:r>
            <w:r w:rsidR="007460AA" w:rsidRPr="000E3BE4">
              <w:rPr>
                <w:bCs/>
                <w:iCs/>
                <w:snapToGrid w:val="0"/>
                <w:lang w:val="fr-FR"/>
              </w:rPr>
              <w:t xml:space="preserve"> </w:t>
            </w:r>
            <w:r w:rsidR="0025220B" w:rsidRPr="000E3BE4">
              <w:rPr>
                <w:bCs/>
                <w:iCs/>
                <w:snapToGrid w:val="0"/>
                <w:lang w:val="fr-FR"/>
              </w:rPr>
              <w:t xml:space="preserve">     </w:t>
            </w:r>
          </w:p>
          <w:p w14:paraId="2AE235F0" w14:textId="449963CB" w:rsidR="00793DE6" w:rsidRPr="000E3BE4" w:rsidRDefault="000F43A8" w:rsidP="000E3BE4">
            <w:pPr>
              <w:jc w:val="both"/>
              <w:rPr>
                <w:bCs/>
                <w:iCs/>
                <w:snapToGrid w:val="0"/>
                <w:lang w:val="fr-FR"/>
              </w:rPr>
            </w:pPr>
            <w:r w:rsidRPr="000E3BE4">
              <w:rPr>
                <w:b/>
                <w:iCs/>
                <w:snapToGrid w:val="0"/>
                <w:lang w:val="fr-FR"/>
              </w:rPr>
              <w:t xml:space="preserve">Le projet est-il dans ces six derniers mois de mise en </w:t>
            </w:r>
            <w:proofErr w:type="gramStart"/>
            <w:r w:rsidRPr="000E3BE4">
              <w:rPr>
                <w:b/>
                <w:iCs/>
                <w:snapToGrid w:val="0"/>
                <w:lang w:val="fr-FR"/>
              </w:rPr>
              <w:t>œuvre</w:t>
            </w:r>
            <w:r w:rsidR="0025220B" w:rsidRPr="000E3BE4">
              <w:rPr>
                <w:b/>
                <w:iCs/>
                <w:snapToGrid w:val="0"/>
                <w:lang w:val="fr-FR"/>
              </w:rPr>
              <w:t>?</w:t>
            </w:r>
            <w:proofErr w:type="gramEnd"/>
            <w:r w:rsidR="0025220B" w:rsidRPr="000E3BE4">
              <w:rPr>
                <w:bCs/>
                <w:iCs/>
                <w:snapToGrid w:val="0"/>
                <w:lang w:val="fr-FR"/>
              </w:rPr>
              <w:t xml:space="preserve"> </w:t>
            </w:r>
            <w:r w:rsidR="005F7445" w:rsidRPr="000E3BE4">
              <w:rPr>
                <w:bCs/>
                <w:iCs/>
                <w:snapToGrid w:val="0"/>
              </w:rPr>
              <w:fldChar w:fldCharType="begin">
                <w:ffData>
                  <w:name w:val="enddate"/>
                  <w:enabled/>
                  <w:calcOnExit w:val="0"/>
                  <w:ddList>
                    <w:listEntry w:val="Oui"/>
                    <w:listEntry w:val="Non"/>
                    <w:listEntry w:val="Veuillez sélectionner"/>
                  </w:ddList>
                </w:ffData>
              </w:fldChar>
            </w:r>
            <w:bookmarkStart w:id="6" w:name="enddate"/>
            <w:r w:rsidR="005F7445" w:rsidRPr="000E3BE4">
              <w:rPr>
                <w:bCs/>
                <w:iCs/>
                <w:snapToGrid w:val="0"/>
                <w:lang w:val="fr-CD"/>
              </w:rPr>
              <w:instrText xml:space="preserve"> FORMDROPDOWN </w:instrText>
            </w:r>
            <w:r w:rsidR="008D0C2C">
              <w:rPr>
                <w:bCs/>
                <w:iCs/>
                <w:snapToGrid w:val="0"/>
              </w:rPr>
            </w:r>
            <w:r w:rsidR="008D0C2C">
              <w:rPr>
                <w:bCs/>
                <w:iCs/>
                <w:snapToGrid w:val="0"/>
              </w:rPr>
              <w:fldChar w:fldCharType="separate"/>
            </w:r>
            <w:r w:rsidR="005F7445" w:rsidRPr="000E3BE4">
              <w:rPr>
                <w:bCs/>
                <w:iCs/>
                <w:snapToGrid w:val="0"/>
              </w:rPr>
              <w:fldChar w:fldCharType="end"/>
            </w:r>
            <w:bookmarkEnd w:id="6"/>
            <w:r w:rsidR="005F7445" w:rsidRPr="000E3BE4">
              <w:rPr>
                <w:bCs/>
                <w:iCs/>
                <w:snapToGrid w:val="0"/>
                <w:lang w:val="fr-FR"/>
              </w:rPr>
              <w:t xml:space="preserve">  </w:t>
            </w:r>
          </w:p>
          <w:p w14:paraId="433C13C0" w14:textId="77777777" w:rsidR="000F43A8" w:rsidRPr="000E3BE4" w:rsidRDefault="000F43A8" w:rsidP="000E3BE4">
            <w:pPr>
              <w:jc w:val="both"/>
              <w:rPr>
                <w:b/>
                <w:bCs/>
                <w:iCs/>
                <w:lang w:val="fr-FR"/>
              </w:rPr>
            </w:pPr>
          </w:p>
        </w:tc>
      </w:tr>
      <w:tr w:rsidR="00793DE6" w:rsidRPr="000E3BE4" w14:paraId="3A707F8C" w14:textId="77777777" w:rsidTr="00F23D0F">
        <w:trPr>
          <w:trHeight w:val="368"/>
        </w:trPr>
        <w:tc>
          <w:tcPr>
            <w:tcW w:w="10080" w:type="dxa"/>
            <w:gridSpan w:val="2"/>
          </w:tcPr>
          <w:p w14:paraId="77DA62DA" w14:textId="77777777" w:rsidR="000F43A8" w:rsidRPr="000E3BE4" w:rsidRDefault="000F43A8" w:rsidP="000E3BE4">
            <w:pPr>
              <w:jc w:val="both"/>
              <w:rPr>
                <w:b/>
                <w:bCs/>
                <w:iCs/>
                <w:lang w:val="fr-FR"/>
              </w:rPr>
            </w:pPr>
            <w:r w:rsidRPr="000E3BE4">
              <w:rPr>
                <w:b/>
                <w:bCs/>
                <w:iCs/>
                <w:lang w:val="fr-FR"/>
              </w:rPr>
              <w:t xml:space="preserve">Est-ce que le projet fait part d’une des fenêtres prioritaires spécifiques du </w:t>
            </w:r>
            <w:proofErr w:type="gramStart"/>
            <w:r w:rsidRPr="000E3BE4">
              <w:rPr>
                <w:b/>
                <w:bCs/>
                <w:iCs/>
                <w:lang w:val="fr-FR"/>
              </w:rPr>
              <w:t>PBF:</w:t>
            </w:r>
            <w:proofErr w:type="gramEnd"/>
          </w:p>
          <w:p w14:paraId="100F4267" w14:textId="77777777" w:rsidR="000F43A8" w:rsidRPr="000E3BE4" w:rsidRDefault="000F43A8" w:rsidP="000E3BE4">
            <w:pPr>
              <w:jc w:val="both"/>
              <w:rPr>
                <w:lang w:val="fr-FR"/>
              </w:rPr>
            </w:pPr>
            <w:r w:rsidRPr="000E3BE4">
              <w:rPr>
                <w:lang w:val="fr-FR"/>
              </w:rPr>
              <w:fldChar w:fldCharType="begin">
                <w:ffData>
                  <w:name w:val=""/>
                  <w:enabled/>
                  <w:calcOnExit w:val="0"/>
                  <w:checkBox>
                    <w:sizeAuto/>
                    <w:default w:val="0"/>
                  </w:checkBox>
                </w:ffData>
              </w:fldChar>
            </w:r>
            <w:r w:rsidRPr="000E3BE4">
              <w:rPr>
                <w:lang w:val="fr-FR"/>
              </w:rPr>
              <w:instrText xml:space="preserve"> FORMCHECKBOX </w:instrText>
            </w:r>
            <w:r w:rsidR="008D0C2C">
              <w:rPr>
                <w:lang w:val="fr-FR"/>
              </w:rPr>
            </w:r>
            <w:r w:rsidR="008D0C2C">
              <w:rPr>
                <w:lang w:val="fr-FR"/>
              </w:rPr>
              <w:fldChar w:fldCharType="separate"/>
            </w:r>
            <w:r w:rsidRPr="000E3BE4">
              <w:rPr>
                <w:lang w:val="fr-FR"/>
              </w:rPr>
              <w:fldChar w:fldCharType="end"/>
            </w:r>
            <w:r w:rsidRPr="000E3BE4">
              <w:rPr>
                <w:lang w:val="fr-FR"/>
              </w:rPr>
              <w:t xml:space="preserve"> Initiative de promotion du genre</w:t>
            </w:r>
          </w:p>
          <w:p w14:paraId="347330FA" w14:textId="76037FEC" w:rsidR="000F43A8" w:rsidRPr="000E3BE4" w:rsidRDefault="005F7445" w:rsidP="000E3BE4">
            <w:pPr>
              <w:jc w:val="both"/>
              <w:rPr>
                <w:lang w:val="fr-FR"/>
              </w:rPr>
            </w:pPr>
            <w:r w:rsidRPr="000E3BE4">
              <w:rPr>
                <w:lang w:val="fr-FR"/>
              </w:rPr>
              <w:fldChar w:fldCharType="begin">
                <w:ffData>
                  <w:name w:val=""/>
                  <w:enabled/>
                  <w:calcOnExit w:val="0"/>
                  <w:checkBox>
                    <w:sizeAuto/>
                    <w:default w:val="1"/>
                  </w:checkBox>
                </w:ffData>
              </w:fldChar>
            </w:r>
            <w:r w:rsidRPr="000E3BE4">
              <w:rPr>
                <w:lang w:val="fr-FR"/>
              </w:rPr>
              <w:instrText xml:space="preserve"> FORMCHECKBOX </w:instrText>
            </w:r>
            <w:r w:rsidR="008D0C2C">
              <w:rPr>
                <w:lang w:val="fr-FR"/>
              </w:rPr>
            </w:r>
            <w:r w:rsidR="008D0C2C">
              <w:rPr>
                <w:lang w:val="fr-FR"/>
              </w:rPr>
              <w:fldChar w:fldCharType="separate"/>
            </w:r>
            <w:r w:rsidRPr="000E3BE4">
              <w:rPr>
                <w:lang w:val="fr-FR"/>
              </w:rPr>
              <w:fldChar w:fldCharType="end"/>
            </w:r>
            <w:r w:rsidR="000F43A8" w:rsidRPr="000E3BE4">
              <w:rPr>
                <w:lang w:val="fr-FR"/>
              </w:rPr>
              <w:t xml:space="preserve"> Initiative de promotion de la jeunesse</w:t>
            </w:r>
          </w:p>
          <w:p w14:paraId="422AAC34" w14:textId="77777777" w:rsidR="000F43A8" w:rsidRPr="000E3BE4" w:rsidRDefault="000F43A8" w:rsidP="000E3BE4">
            <w:pPr>
              <w:jc w:val="both"/>
              <w:rPr>
                <w:lang w:val="fr-FR"/>
              </w:rPr>
            </w:pPr>
            <w:r w:rsidRPr="000E3BE4">
              <w:rPr>
                <w:lang w:val="fr-FR"/>
              </w:rPr>
              <w:fldChar w:fldCharType="begin">
                <w:ffData>
                  <w:name w:val=""/>
                  <w:enabled/>
                  <w:calcOnExit w:val="0"/>
                  <w:checkBox>
                    <w:sizeAuto/>
                    <w:default w:val="0"/>
                  </w:checkBox>
                </w:ffData>
              </w:fldChar>
            </w:r>
            <w:r w:rsidRPr="000E3BE4">
              <w:rPr>
                <w:lang w:val="fr-FR"/>
              </w:rPr>
              <w:instrText xml:space="preserve"> FORMCHECKBOX </w:instrText>
            </w:r>
            <w:r w:rsidR="008D0C2C">
              <w:rPr>
                <w:lang w:val="fr-FR"/>
              </w:rPr>
            </w:r>
            <w:r w:rsidR="008D0C2C">
              <w:rPr>
                <w:lang w:val="fr-FR"/>
              </w:rPr>
              <w:fldChar w:fldCharType="separate"/>
            </w:r>
            <w:r w:rsidRPr="000E3BE4">
              <w:rPr>
                <w:lang w:val="fr-FR"/>
              </w:rPr>
              <w:fldChar w:fldCharType="end"/>
            </w:r>
            <w:r w:rsidRPr="000E3BE4">
              <w:rPr>
                <w:lang w:val="fr-FR"/>
              </w:rPr>
              <w:t xml:space="preserve"> Transition entre différentes configurations de l’ONU (e.g. sortie de la mission de maintien de la paix)</w:t>
            </w:r>
          </w:p>
          <w:p w14:paraId="7A1D285E" w14:textId="77777777" w:rsidR="00793DE6" w:rsidRPr="000E3BE4" w:rsidRDefault="000F43A8" w:rsidP="000E3BE4">
            <w:pPr>
              <w:jc w:val="both"/>
              <w:rPr>
                <w:lang w:val="fr-FR"/>
              </w:rPr>
            </w:pPr>
            <w:r w:rsidRPr="000E3BE4">
              <w:rPr>
                <w:lang w:val="fr-FR"/>
              </w:rPr>
              <w:fldChar w:fldCharType="begin">
                <w:ffData>
                  <w:name w:val=""/>
                  <w:enabled/>
                  <w:calcOnExit w:val="0"/>
                  <w:checkBox>
                    <w:sizeAuto/>
                    <w:default w:val="0"/>
                  </w:checkBox>
                </w:ffData>
              </w:fldChar>
            </w:r>
            <w:r w:rsidRPr="000E3BE4">
              <w:rPr>
                <w:lang w:val="fr-FR"/>
              </w:rPr>
              <w:instrText xml:space="preserve"> FORMCHECKBOX </w:instrText>
            </w:r>
            <w:r w:rsidR="008D0C2C">
              <w:rPr>
                <w:lang w:val="fr-FR"/>
              </w:rPr>
            </w:r>
            <w:r w:rsidR="008D0C2C">
              <w:rPr>
                <w:lang w:val="fr-FR"/>
              </w:rPr>
              <w:fldChar w:fldCharType="separate"/>
            </w:r>
            <w:r w:rsidRPr="000E3BE4">
              <w:rPr>
                <w:lang w:val="fr-FR"/>
              </w:rPr>
              <w:fldChar w:fldCharType="end"/>
            </w:r>
            <w:r w:rsidRPr="000E3BE4">
              <w:rPr>
                <w:lang w:val="fr-FR"/>
              </w:rPr>
              <w:t xml:space="preserve"> Projet transfrontalier ou régional</w:t>
            </w:r>
          </w:p>
          <w:p w14:paraId="4BA2AA6A" w14:textId="77777777" w:rsidR="000F43A8" w:rsidRPr="000E3BE4" w:rsidRDefault="000F43A8" w:rsidP="000E3BE4">
            <w:pPr>
              <w:jc w:val="both"/>
              <w:rPr>
                <w:b/>
                <w:bCs/>
                <w:iCs/>
              </w:rPr>
            </w:pPr>
          </w:p>
        </w:tc>
      </w:tr>
      <w:tr w:rsidR="00793DE6" w:rsidRPr="00F02EA8" w14:paraId="65120CDF" w14:textId="77777777" w:rsidTr="00F23D0F">
        <w:trPr>
          <w:trHeight w:val="1124"/>
        </w:trPr>
        <w:tc>
          <w:tcPr>
            <w:tcW w:w="10080" w:type="dxa"/>
            <w:gridSpan w:val="2"/>
          </w:tcPr>
          <w:p w14:paraId="08D9EBF0" w14:textId="77777777" w:rsidR="00793DE6" w:rsidRPr="000E3BE4" w:rsidRDefault="000F43A8" w:rsidP="000E3BE4">
            <w:pPr>
              <w:jc w:val="both"/>
              <w:rPr>
                <w:b/>
                <w:bCs/>
                <w:iCs/>
                <w:lang w:val="fr-FR"/>
              </w:rPr>
            </w:pPr>
            <w:r w:rsidRPr="000E3BE4">
              <w:rPr>
                <w:b/>
                <w:bCs/>
                <w:iCs/>
                <w:lang w:val="fr-FR"/>
              </w:rPr>
              <w:t>Budget PBF total approuvé</w:t>
            </w:r>
            <w:r w:rsidR="00793DE6" w:rsidRPr="000E3BE4">
              <w:rPr>
                <w:b/>
                <w:bCs/>
                <w:iCs/>
                <w:lang w:val="fr-FR"/>
              </w:rPr>
              <w:t xml:space="preserve"> (</w:t>
            </w:r>
            <w:r w:rsidRPr="000E3BE4">
              <w:rPr>
                <w:b/>
                <w:bCs/>
                <w:iCs/>
                <w:lang w:val="fr-FR"/>
              </w:rPr>
              <w:t>par agence récipiendaire</w:t>
            </w:r>
            <w:proofErr w:type="gramStart"/>
            <w:r w:rsidR="00793DE6" w:rsidRPr="000E3BE4">
              <w:rPr>
                <w:b/>
                <w:bCs/>
                <w:iCs/>
                <w:lang w:val="fr-FR"/>
              </w:rPr>
              <w:t>):</w:t>
            </w:r>
            <w:proofErr w:type="gramEnd"/>
            <w:r w:rsidR="00793DE6" w:rsidRPr="000E3BE4">
              <w:rPr>
                <w:b/>
                <w:bCs/>
                <w:iCs/>
                <w:lang w:val="fr-FR"/>
              </w:rPr>
              <w:t xml:space="preserve"> </w:t>
            </w:r>
          </w:p>
          <w:p w14:paraId="2B3D1401" w14:textId="77777777" w:rsidR="00006EC0" w:rsidRPr="000E3BE4" w:rsidRDefault="000F43A8" w:rsidP="000E3BE4">
            <w:pPr>
              <w:jc w:val="both"/>
              <w:rPr>
                <w:b/>
                <w:iCs/>
                <w:snapToGrid w:val="0"/>
                <w:lang w:val="fr-FR"/>
              </w:rPr>
            </w:pPr>
            <w:bookmarkStart w:id="7" w:name="_Hlk39507683"/>
            <w:r w:rsidRPr="000E3BE4">
              <w:rPr>
                <w:b/>
                <w:iCs/>
                <w:snapToGrid w:val="0"/>
                <w:lang w:val="fr-FR"/>
              </w:rPr>
              <w:t xml:space="preserve">Agence </w:t>
            </w:r>
            <w:r w:rsidRPr="000E3BE4">
              <w:rPr>
                <w:b/>
                <w:bCs/>
                <w:iCs/>
                <w:lang w:val="fr-FR"/>
              </w:rPr>
              <w:t>récipiendaire</w:t>
            </w:r>
            <w:r w:rsidRPr="000E3BE4">
              <w:rPr>
                <w:b/>
                <w:iCs/>
                <w:snapToGrid w:val="0"/>
                <w:lang w:val="fr-FR"/>
              </w:rPr>
              <w:t xml:space="preserve">                              Budget</w:t>
            </w:r>
            <w:r w:rsidR="00006EC0" w:rsidRPr="000E3BE4">
              <w:rPr>
                <w:b/>
                <w:iCs/>
                <w:snapToGrid w:val="0"/>
                <w:lang w:val="fr-FR"/>
              </w:rPr>
              <w:t xml:space="preserve">  </w:t>
            </w:r>
          </w:p>
          <w:bookmarkEnd w:id="7"/>
          <w:p w14:paraId="612D9226" w14:textId="77777777" w:rsidR="005F7445" w:rsidRPr="000E3BE4" w:rsidRDefault="005F7445" w:rsidP="000E3BE4">
            <w:pPr>
              <w:rPr>
                <w:iCs/>
                <w:lang w:val="fr-FR"/>
              </w:rPr>
            </w:pPr>
            <w:r w:rsidRPr="000E3BE4">
              <w:rPr>
                <w:bCs/>
                <w:iCs/>
                <w:snapToGrid w:val="0"/>
              </w:rPr>
              <w:fldChar w:fldCharType="begin">
                <w:ffData>
                  <w:name w:val=""/>
                  <w:enabled/>
                  <w:calcOnExit w:val="0"/>
                  <w:textInput>
                    <w:default w:val="DRC-DDG"/>
                    <w:format w:val="FIRST CAPITAL"/>
                  </w:textInput>
                </w:ffData>
              </w:fldChar>
            </w:r>
            <w:r w:rsidRPr="000E3BE4">
              <w:rPr>
                <w:bCs/>
                <w:iCs/>
                <w:snapToGrid w:val="0"/>
                <w:lang w:val="fr-CD"/>
              </w:rPr>
              <w:instrText xml:space="preserve"> FORMTEXT </w:instrText>
            </w:r>
            <w:r w:rsidRPr="000E3BE4">
              <w:rPr>
                <w:bCs/>
                <w:iCs/>
                <w:snapToGrid w:val="0"/>
              </w:rPr>
            </w:r>
            <w:r w:rsidRPr="000E3BE4">
              <w:rPr>
                <w:bCs/>
                <w:iCs/>
                <w:snapToGrid w:val="0"/>
              </w:rPr>
              <w:fldChar w:fldCharType="separate"/>
            </w:r>
            <w:r w:rsidRPr="000E3BE4">
              <w:rPr>
                <w:bCs/>
                <w:iCs/>
                <w:noProof/>
                <w:snapToGrid w:val="0"/>
                <w:lang w:val="fr-CD"/>
              </w:rPr>
              <w:t>DRC-DDG</w:t>
            </w:r>
            <w:r w:rsidRPr="000E3BE4">
              <w:rPr>
                <w:bCs/>
                <w:iCs/>
                <w:snapToGrid w:val="0"/>
              </w:rPr>
              <w:fldChar w:fldCharType="end"/>
            </w:r>
            <w:r w:rsidRPr="000E3BE4">
              <w:rPr>
                <w:bCs/>
                <w:iCs/>
                <w:snapToGrid w:val="0"/>
                <w:lang w:val="fr-FR"/>
              </w:rPr>
              <w:t xml:space="preserve">   </w:t>
            </w:r>
            <w:r w:rsidRPr="000E3BE4">
              <w:rPr>
                <w:b/>
                <w:bCs/>
                <w:iCs/>
                <w:lang w:val="fr-FR"/>
              </w:rPr>
              <w:t xml:space="preserve">                                                        </w:t>
            </w:r>
            <w:r w:rsidRPr="000E3BE4">
              <w:rPr>
                <w:iCs/>
                <w:lang w:val="fr-FR"/>
              </w:rPr>
              <w:t xml:space="preserve">$ </w:t>
            </w:r>
            <w:r w:rsidRPr="000E3BE4">
              <w:rPr>
                <w:bCs/>
                <w:iCs/>
                <w:snapToGrid w:val="0"/>
              </w:rPr>
              <w:fldChar w:fldCharType="begin">
                <w:ffData>
                  <w:name w:val="Text11"/>
                  <w:enabled/>
                  <w:calcOnExit w:val="0"/>
                  <w:textInput>
                    <w:type w:val="number"/>
                    <w:default w:val="761000.00"/>
                    <w:format w:val="0.00"/>
                  </w:textInput>
                </w:ffData>
              </w:fldChar>
            </w:r>
            <w:bookmarkStart w:id="8" w:name="Text11"/>
            <w:r w:rsidRPr="000E3BE4">
              <w:rPr>
                <w:bCs/>
                <w:iCs/>
                <w:snapToGrid w:val="0"/>
                <w:lang w:val="fr-CD"/>
              </w:rPr>
              <w:instrText xml:space="preserve"> FORMTEXT </w:instrText>
            </w:r>
            <w:r w:rsidRPr="000E3BE4">
              <w:rPr>
                <w:bCs/>
                <w:iCs/>
                <w:snapToGrid w:val="0"/>
              </w:rPr>
            </w:r>
            <w:r w:rsidRPr="000E3BE4">
              <w:rPr>
                <w:bCs/>
                <w:iCs/>
                <w:snapToGrid w:val="0"/>
              </w:rPr>
              <w:fldChar w:fldCharType="separate"/>
            </w:r>
            <w:r w:rsidRPr="000E3BE4">
              <w:rPr>
                <w:bCs/>
                <w:iCs/>
                <w:noProof/>
                <w:snapToGrid w:val="0"/>
                <w:lang w:val="fr-CD"/>
              </w:rPr>
              <w:t>761 000,00</w:t>
            </w:r>
            <w:r w:rsidRPr="000E3BE4">
              <w:rPr>
                <w:bCs/>
                <w:iCs/>
                <w:snapToGrid w:val="0"/>
              </w:rPr>
              <w:fldChar w:fldCharType="end"/>
            </w:r>
            <w:bookmarkEnd w:id="8"/>
          </w:p>
          <w:p w14:paraId="2C4C9C17" w14:textId="77777777" w:rsidR="005F7445" w:rsidRPr="000E3BE4" w:rsidRDefault="005F7445" w:rsidP="000E3BE4">
            <w:pPr>
              <w:pStyle w:val="BalloonText"/>
              <w:numPr>
                <w:ilvl w:val="12"/>
                <w:numId w:val="0"/>
              </w:numPr>
              <w:tabs>
                <w:tab w:val="left" w:pos="-720"/>
                <w:tab w:val="left" w:pos="4500"/>
              </w:tabs>
              <w:suppressAutoHyphens/>
              <w:rPr>
                <w:rFonts w:ascii="Times New Roman" w:hAnsi="Times New Roman" w:cs="Times New Roman"/>
                <w:sz w:val="24"/>
                <w:szCs w:val="24"/>
                <w:lang w:val="fr-FR"/>
              </w:rPr>
            </w:pPr>
            <w:r w:rsidRPr="000E3BE4">
              <w:rPr>
                <w:rFonts w:ascii="Times New Roman" w:hAnsi="Times New Roman" w:cs="Times New Roman"/>
                <w:bCs/>
                <w:iCs/>
                <w:snapToGrid w:val="0"/>
                <w:sz w:val="24"/>
                <w:szCs w:val="24"/>
              </w:rPr>
              <w:fldChar w:fldCharType="begin">
                <w:ffData>
                  <w:name w:val=""/>
                  <w:enabled/>
                  <w:calcOnExit w:val="0"/>
                  <w:textInput>
                    <w:default w:val="Pole Institute"/>
                    <w:format w:val="FIRST CAPITAL"/>
                  </w:textInput>
                </w:ffData>
              </w:fldChar>
            </w:r>
            <w:r w:rsidRPr="000E3BE4">
              <w:rPr>
                <w:rFonts w:ascii="Times New Roman" w:hAnsi="Times New Roman" w:cs="Times New Roman"/>
                <w:bCs/>
                <w:iCs/>
                <w:snapToGrid w:val="0"/>
                <w:sz w:val="24"/>
                <w:szCs w:val="24"/>
                <w:lang w:val="fr-CD"/>
              </w:rPr>
              <w:instrText xml:space="preserve"> FORMTEXT </w:instrText>
            </w:r>
            <w:r w:rsidRPr="000E3BE4">
              <w:rPr>
                <w:rFonts w:ascii="Times New Roman" w:hAnsi="Times New Roman" w:cs="Times New Roman"/>
                <w:bCs/>
                <w:iCs/>
                <w:snapToGrid w:val="0"/>
                <w:sz w:val="24"/>
                <w:szCs w:val="24"/>
              </w:rPr>
            </w:r>
            <w:r w:rsidRPr="000E3BE4">
              <w:rPr>
                <w:rFonts w:ascii="Times New Roman" w:hAnsi="Times New Roman" w:cs="Times New Roman"/>
                <w:bCs/>
                <w:iCs/>
                <w:snapToGrid w:val="0"/>
                <w:sz w:val="24"/>
                <w:szCs w:val="24"/>
              </w:rPr>
              <w:fldChar w:fldCharType="separate"/>
            </w:r>
            <w:r w:rsidRPr="000E3BE4">
              <w:rPr>
                <w:rFonts w:ascii="Times New Roman" w:hAnsi="Times New Roman" w:cs="Times New Roman"/>
                <w:bCs/>
                <w:iCs/>
                <w:noProof/>
                <w:snapToGrid w:val="0"/>
                <w:sz w:val="24"/>
                <w:szCs w:val="24"/>
                <w:lang w:val="fr-CD"/>
              </w:rPr>
              <w:t>Pole Institute</w:t>
            </w:r>
            <w:r w:rsidRPr="000E3BE4">
              <w:rPr>
                <w:rFonts w:ascii="Times New Roman" w:hAnsi="Times New Roman" w:cs="Times New Roman"/>
                <w:bCs/>
                <w:iCs/>
                <w:snapToGrid w:val="0"/>
                <w:sz w:val="24"/>
                <w:szCs w:val="24"/>
              </w:rPr>
              <w:fldChar w:fldCharType="end"/>
            </w:r>
            <w:r w:rsidRPr="000E3BE4">
              <w:rPr>
                <w:rFonts w:ascii="Times New Roman" w:hAnsi="Times New Roman" w:cs="Times New Roman"/>
                <w:bCs/>
                <w:iCs/>
                <w:snapToGrid w:val="0"/>
                <w:sz w:val="24"/>
                <w:szCs w:val="24"/>
                <w:lang w:val="fr-FR"/>
              </w:rPr>
              <w:t xml:space="preserve">                                                        </w:t>
            </w:r>
            <w:r w:rsidRPr="000E3BE4">
              <w:rPr>
                <w:rFonts w:ascii="Times New Roman" w:hAnsi="Times New Roman" w:cs="Times New Roman"/>
                <w:sz w:val="24"/>
                <w:szCs w:val="24"/>
                <w:lang w:val="fr-FR"/>
              </w:rPr>
              <w:t xml:space="preserve">$ </w:t>
            </w:r>
            <w:r w:rsidRPr="000E3BE4">
              <w:rPr>
                <w:rFonts w:ascii="Times New Roman" w:hAnsi="Times New Roman" w:cs="Times New Roman"/>
                <w:bCs/>
                <w:iCs/>
                <w:snapToGrid w:val="0"/>
                <w:sz w:val="24"/>
                <w:szCs w:val="24"/>
              </w:rPr>
              <w:fldChar w:fldCharType="begin">
                <w:ffData>
                  <w:name w:val=""/>
                  <w:enabled/>
                  <w:calcOnExit w:val="0"/>
                  <w:textInput>
                    <w:type w:val="number"/>
                    <w:default w:val="335000.00"/>
                    <w:format w:val="0.00"/>
                  </w:textInput>
                </w:ffData>
              </w:fldChar>
            </w:r>
            <w:r w:rsidRPr="000E3BE4">
              <w:rPr>
                <w:rFonts w:ascii="Times New Roman" w:hAnsi="Times New Roman" w:cs="Times New Roman"/>
                <w:bCs/>
                <w:iCs/>
                <w:snapToGrid w:val="0"/>
                <w:sz w:val="24"/>
                <w:szCs w:val="24"/>
                <w:lang w:val="fr-CD"/>
              </w:rPr>
              <w:instrText xml:space="preserve"> FORMTEXT </w:instrText>
            </w:r>
            <w:r w:rsidRPr="000E3BE4">
              <w:rPr>
                <w:rFonts w:ascii="Times New Roman" w:hAnsi="Times New Roman" w:cs="Times New Roman"/>
                <w:bCs/>
                <w:iCs/>
                <w:snapToGrid w:val="0"/>
                <w:sz w:val="24"/>
                <w:szCs w:val="24"/>
              </w:rPr>
            </w:r>
            <w:r w:rsidRPr="000E3BE4">
              <w:rPr>
                <w:rFonts w:ascii="Times New Roman" w:hAnsi="Times New Roman" w:cs="Times New Roman"/>
                <w:bCs/>
                <w:iCs/>
                <w:snapToGrid w:val="0"/>
                <w:sz w:val="24"/>
                <w:szCs w:val="24"/>
              </w:rPr>
              <w:fldChar w:fldCharType="separate"/>
            </w:r>
            <w:r w:rsidRPr="000E3BE4">
              <w:rPr>
                <w:rFonts w:ascii="Times New Roman" w:hAnsi="Times New Roman" w:cs="Times New Roman"/>
                <w:bCs/>
                <w:iCs/>
                <w:noProof/>
                <w:snapToGrid w:val="0"/>
                <w:sz w:val="24"/>
                <w:szCs w:val="24"/>
                <w:lang w:val="fr-CD"/>
              </w:rPr>
              <w:t>335 000,00</w:t>
            </w:r>
            <w:r w:rsidRPr="000E3BE4">
              <w:rPr>
                <w:rFonts w:ascii="Times New Roman" w:hAnsi="Times New Roman" w:cs="Times New Roman"/>
                <w:bCs/>
                <w:iCs/>
                <w:snapToGrid w:val="0"/>
                <w:sz w:val="24"/>
                <w:szCs w:val="24"/>
              </w:rPr>
              <w:fldChar w:fldCharType="end"/>
            </w:r>
          </w:p>
          <w:p w14:paraId="120CE17F" w14:textId="77777777" w:rsidR="005F7445" w:rsidRPr="000E3BE4" w:rsidRDefault="005F7445" w:rsidP="000E3BE4">
            <w:pPr>
              <w:pStyle w:val="BalloonText"/>
              <w:numPr>
                <w:ilvl w:val="12"/>
                <w:numId w:val="0"/>
              </w:numPr>
              <w:tabs>
                <w:tab w:val="left" w:pos="-720"/>
                <w:tab w:val="left" w:pos="4500"/>
              </w:tabs>
              <w:suppressAutoHyphens/>
              <w:rPr>
                <w:rFonts w:ascii="Times New Roman" w:hAnsi="Times New Roman" w:cs="Times New Roman"/>
                <w:bCs/>
                <w:iCs/>
                <w:snapToGrid w:val="0"/>
                <w:sz w:val="24"/>
                <w:szCs w:val="24"/>
                <w:lang w:val="fr-FR"/>
              </w:rPr>
            </w:pPr>
            <w:r w:rsidRPr="000E3BE4">
              <w:rPr>
                <w:rFonts w:ascii="Times New Roman" w:hAnsi="Times New Roman" w:cs="Times New Roman"/>
                <w:bCs/>
                <w:iCs/>
                <w:snapToGrid w:val="0"/>
                <w:sz w:val="24"/>
                <w:szCs w:val="24"/>
              </w:rPr>
              <w:fldChar w:fldCharType="begin">
                <w:ffData>
                  <w:name w:val=""/>
                  <w:enabled/>
                  <w:calcOnExit w:val="0"/>
                  <w:textInput>
                    <w:default w:val="ASP"/>
                    <w:format w:val="FIRST CAPITAL"/>
                  </w:textInput>
                </w:ffData>
              </w:fldChar>
            </w:r>
            <w:r w:rsidRPr="000E3BE4">
              <w:rPr>
                <w:rFonts w:ascii="Times New Roman" w:hAnsi="Times New Roman" w:cs="Times New Roman"/>
                <w:bCs/>
                <w:iCs/>
                <w:snapToGrid w:val="0"/>
                <w:sz w:val="24"/>
                <w:szCs w:val="24"/>
                <w:lang w:val="fr-CD"/>
              </w:rPr>
              <w:instrText xml:space="preserve"> FORMTEXT </w:instrText>
            </w:r>
            <w:r w:rsidRPr="000E3BE4">
              <w:rPr>
                <w:rFonts w:ascii="Times New Roman" w:hAnsi="Times New Roman" w:cs="Times New Roman"/>
                <w:bCs/>
                <w:iCs/>
                <w:snapToGrid w:val="0"/>
                <w:sz w:val="24"/>
                <w:szCs w:val="24"/>
              </w:rPr>
            </w:r>
            <w:r w:rsidRPr="000E3BE4">
              <w:rPr>
                <w:rFonts w:ascii="Times New Roman" w:hAnsi="Times New Roman" w:cs="Times New Roman"/>
                <w:bCs/>
                <w:iCs/>
                <w:snapToGrid w:val="0"/>
                <w:sz w:val="24"/>
                <w:szCs w:val="24"/>
              </w:rPr>
              <w:fldChar w:fldCharType="separate"/>
            </w:r>
            <w:r w:rsidRPr="000E3BE4">
              <w:rPr>
                <w:rFonts w:ascii="Times New Roman" w:hAnsi="Times New Roman" w:cs="Times New Roman"/>
                <w:bCs/>
                <w:iCs/>
                <w:noProof/>
                <w:snapToGrid w:val="0"/>
                <w:sz w:val="24"/>
                <w:szCs w:val="24"/>
                <w:lang w:val="fr-CD"/>
              </w:rPr>
              <w:t>ASP</w:t>
            </w:r>
            <w:r w:rsidRPr="000E3BE4">
              <w:rPr>
                <w:rFonts w:ascii="Times New Roman" w:hAnsi="Times New Roman" w:cs="Times New Roman"/>
                <w:bCs/>
                <w:iCs/>
                <w:snapToGrid w:val="0"/>
                <w:sz w:val="24"/>
                <w:szCs w:val="24"/>
              </w:rPr>
              <w:fldChar w:fldCharType="end"/>
            </w:r>
            <w:r w:rsidRPr="000E3BE4">
              <w:rPr>
                <w:rFonts w:ascii="Times New Roman" w:hAnsi="Times New Roman" w:cs="Times New Roman"/>
                <w:bCs/>
                <w:iCs/>
                <w:snapToGrid w:val="0"/>
                <w:sz w:val="24"/>
                <w:szCs w:val="24"/>
                <w:lang w:val="fr-FR"/>
              </w:rPr>
              <w:t xml:space="preserve">                                                                        </w:t>
            </w:r>
            <w:r w:rsidRPr="000E3BE4">
              <w:rPr>
                <w:rFonts w:ascii="Times New Roman" w:hAnsi="Times New Roman" w:cs="Times New Roman"/>
                <w:sz w:val="24"/>
                <w:szCs w:val="24"/>
                <w:lang w:val="fr-FR"/>
              </w:rPr>
              <w:t xml:space="preserve">$ </w:t>
            </w:r>
            <w:r w:rsidRPr="000E3BE4">
              <w:rPr>
                <w:rFonts w:ascii="Times New Roman" w:hAnsi="Times New Roman" w:cs="Times New Roman"/>
                <w:bCs/>
                <w:iCs/>
                <w:snapToGrid w:val="0"/>
                <w:sz w:val="24"/>
                <w:szCs w:val="24"/>
              </w:rPr>
              <w:fldChar w:fldCharType="begin">
                <w:ffData>
                  <w:name w:val=""/>
                  <w:enabled/>
                  <w:calcOnExit w:val="0"/>
                  <w:textInput>
                    <w:type w:val="number"/>
                    <w:default w:val="89000.00"/>
                    <w:format w:val="0.00"/>
                  </w:textInput>
                </w:ffData>
              </w:fldChar>
            </w:r>
            <w:r w:rsidRPr="000E3BE4">
              <w:rPr>
                <w:rFonts w:ascii="Times New Roman" w:hAnsi="Times New Roman" w:cs="Times New Roman"/>
                <w:bCs/>
                <w:iCs/>
                <w:snapToGrid w:val="0"/>
                <w:sz w:val="24"/>
                <w:szCs w:val="24"/>
                <w:lang w:val="fr-CD"/>
              </w:rPr>
              <w:instrText xml:space="preserve"> FORMTEXT </w:instrText>
            </w:r>
            <w:r w:rsidRPr="000E3BE4">
              <w:rPr>
                <w:rFonts w:ascii="Times New Roman" w:hAnsi="Times New Roman" w:cs="Times New Roman"/>
                <w:bCs/>
                <w:iCs/>
                <w:snapToGrid w:val="0"/>
                <w:sz w:val="24"/>
                <w:szCs w:val="24"/>
              </w:rPr>
            </w:r>
            <w:r w:rsidRPr="000E3BE4">
              <w:rPr>
                <w:rFonts w:ascii="Times New Roman" w:hAnsi="Times New Roman" w:cs="Times New Roman"/>
                <w:bCs/>
                <w:iCs/>
                <w:snapToGrid w:val="0"/>
                <w:sz w:val="24"/>
                <w:szCs w:val="24"/>
              </w:rPr>
              <w:fldChar w:fldCharType="separate"/>
            </w:r>
            <w:r w:rsidRPr="000E3BE4">
              <w:rPr>
                <w:rFonts w:ascii="Times New Roman" w:hAnsi="Times New Roman" w:cs="Times New Roman"/>
                <w:bCs/>
                <w:iCs/>
                <w:noProof/>
                <w:snapToGrid w:val="0"/>
                <w:sz w:val="24"/>
                <w:szCs w:val="24"/>
                <w:lang w:val="fr-CD"/>
              </w:rPr>
              <w:t>89 000,00</w:t>
            </w:r>
            <w:r w:rsidRPr="000E3BE4">
              <w:rPr>
                <w:rFonts w:ascii="Times New Roman" w:hAnsi="Times New Roman" w:cs="Times New Roman"/>
                <w:bCs/>
                <w:iCs/>
                <w:snapToGrid w:val="0"/>
                <w:sz w:val="24"/>
                <w:szCs w:val="24"/>
              </w:rPr>
              <w:fldChar w:fldCharType="end"/>
            </w:r>
          </w:p>
          <w:p w14:paraId="13336F06" w14:textId="77777777" w:rsidR="005F7445" w:rsidRPr="000E3BE4" w:rsidRDefault="005F7445" w:rsidP="000E3BE4">
            <w:pPr>
              <w:pStyle w:val="BalloonText"/>
              <w:numPr>
                <w:ilvl w:val="12"/>
                <w:numId w:val="0"/>
              </w:numPr>
              <w:tabs>
                <w:tab w:val="left" w:pos="-720"/>
                <w:tab w:val="left" w:pos="4500"/>
              </w:tabs>
              <w:suppressAutoHyphens/>
              <w:rPr>
                <w:rFonts w:ascii="Times New Roman" w:hAnsi="Times New Roman" w:cs="Times New Roman"/>
                <w:bCs/>
                <w:iCs/>
                <w:snapToGrid w:val="0"/>
                <w:sz w:val="24"/>
                <w:szCs w:val="24"/>
                <w:lang w:val="fr-FR"/>
              </w:rPr>
            </w:pPr>
            <w:r w:rsidRPr="000E3BE4">
              <w:rPr>
                <w:rFonts w:ascii="Times New Roman" w:hAnsi="Times New Roman" w:cs="Times New Roman"/>
                <w:bCs/>
                <w:iCs/>
                <w:snapToGrid w:val="0"/>
                <w:sz w:val="24"/>
                <w:szCs w:val="24"/>
              </w:rPr>
              <w:fldChar w:fldCharType="begin">
                <w:ffData>
                  <w:name w:val=""/>
                  <w:enabled/>
                  <w:calcOnExit w:val="0"/>
                  <w:textInput>
                    <w:default w:val="SOFEPADI"/>
                    <w:format w:val="FIRST CAPITAL"/>
                  </w:textInput>
                </w:ffData>
              </w:fldChar>
            </w:r>
            <w:r w:rsidRPr="000E3BE4">
              <w:rPr>
                <w:rFonts w:ascii="Times New Roman" w:hAnsi="Times New Roman" w:cs="Times New Roman"/>
                <w:bCs/>
                <w:iCs/>
                <w:snapToGrid w:val="0"/>
                <w:sz w:val="24"/>
                <w:szCs w:val="24"/>
                <w:lang w:val="fr-CD"/>
              </w:rPr>
              <w:instrText xml:space="preserve"> FORMTEXT </w:instrText>
            </w:r>
            <w:r w:rsidRPr="000E3BE4">
              <w:rPr>
                <w:rFonts w:ascii="Times New Roman" w:hAnsi="Times New Roman" w:cs="Times New Roman"/>
                <w:bCs/>
                <w:iCs/>
                <w:snapToGrid w:val="0"/>
                <w:sz w:val="24"/>
                <w:szCs w:val="24"/>
              </w:rPr>
            </w:r>
            <w:r w:rsidRPr="000E3BE4">
              <w:rPr>
                <w:rFonts w:ascii="Times New Roman" w:hAnsi="Times New Roman" w:cs="Times New Roman"/>
                <w:bCs/>
                <w:iCs/>
                <w:snapToGrid w:val="0"/>
                <w:sz w:val="24"/>
                <w:szCs w:val="24"/>
              </w:rPr>
              <w:fldChar w:fldCharType="separate"/>
            </w:r>
            <w:r w:rsidRPr="000E3BE4">
              <w:rPr>
                <w:rFonts w:ascii="Times New Roman" w:hAnsi="Times New Roman" w:cs="Times New Roman"/>
                <w:bCs/>
                <w:iCs/>
                <w:noProof/>
                <w:snapToGrid w:val="0"/>
                <w:sz w:val="24"/>
                <w:szCs w:val="24"/>
                <w:lang w:val="fr-CD"/>
              </w:rPr>
              <w:t>SOFEPADI</w:t>
            </w:r>
            <w:r w:rsidRPr="000E3BE4">
              <w:rPr>
                <w:rFonts w:ascii="Times New Roman" w:hAnsi="Times New Roman" w:cs="Times New Roman"/>
                <w:bCs/>
                <w:iCs/>
                <w:snapToGrid w:val="0"/>
                <w:sz w:val="24"/>
                <w:szCs w:val="24"/>
              </w:rPr>
              <w:fldChar w:fldCharType="end"/>
            </w:r>
            <w:r w:rsidRPr="000E3BE4">
              <w:rPr>
                <w:rFonts w:ascii="Times New Roman" w:hAnsi="Times New Roman" w:cs="Times New Roman"/>
                <w:bCs/>
                <w:iCs/>
                <w:snapToGrid w:val="0"/>
                <w:sz w:val="24"/>
                <w:szCs w:val="24"/>
                <w:lang w:val="fr-FR"/>
              </w:rPr>
              <w:t xml:space="preserve">                                                            </w:t>
            </w:r>
            <w:r w:rsidRPr="000E3BE4">
              <w:rPr>
                <w:rFonts w:ascii="Times New Roman" w:hAnsi="Times New Roman" w:cs="Times New Roman"/>
                <w:sz w:val="24"/>
                <w:szCs w:val="24"/>
                <w:lang w:val="fr-FR"/>
              </w:rPr>
              <w:t xml:space="preserve">$ </w:t>
            </w:r>
            <w:r w:rsidRPr="000E3BE4">
              <w:rPr>
                <w:rFonts w:ascii="Times New Roman" w:hAnsi="Times New Roman" w:cs="Times New Roman"/>
                <w:bCs/>
                <w:iCs/>
                <w:snapToGrid w:val="0"/>
                <w:sz w:val="24"/>
                <w:szCs w:val="24"/>
              </w:rPr>
              <w:fldChar w:fldCharType="begin">
                <w:ffData>
                  <w:name w:val=""/>
                  <w:enabled/>
                  <w:calcOnExit w:val="0"/>
                  <w:textInput>
                    <w:type w:val="number"/>
                    <w:default w:val="65000.00"/>
                    <w:format w:val="0.00"/>
                  </w:textInput>
                </w:ffData>
              </w:fldChar>
            </w:r>
            <w:r w:rsidRPr="000E3BE4">
              <w:rPr>
                <w:rFonts w:ascii="Times New Roman" w:hAnsi="Times New Roman" w:cs="Times New Roman"/>
                <w:bCs/>
                <w:iCs/>
                <w:snapToGrid w:val="0"/>
                <w:sz w:val="24"/>
                <w:szCs w:val="24"/>
                <w:lang w:val="fr-CD"/>
              </w:rPr>
              <w:instrText xml:space="preserve"> FORMTEXT </w:instrText>
            </w:r>
            <w:r w:rsidRPr="000E3BE4">
              <w:rPr>
                <w:rFonts w:ascii="Times New Roman" w:hAnsi="Times New Roman" w:cs="Times New Roman"/>
                <w:bCs/>
                <w:iCs/>
                <w:snapToGrid w:val="0"/>
                <w:sz w:val="24"/>
                <w:szCs w:val="24"/>
              </w:rPr>
            </w:r>
            <w:r w:rsidRPr="000E3BE4">
              <w:rPr>
                <w:rFonts w:ascii="Times New Roman" w:hAnsi="Times New Roman" w:cs="Times New Roman"/>
                <w:bCs/>
                <w:iCs/>
                <w:snapToGrid w:val="0"/>
                <w:sz w:val="24"/>
                <w:szCs w:val="24"/>
              </w:rPr>
              <w:fldChar w:fldCharType="separate"/>
            </w:r>
            <w:r w:rsidRPr="000E3BE4">
              <w:rPr>
                <w:rFonts w:ascii="Times New Roman" w:hAnsi="Times New Roman" w:cs="Times New Roman"/>
                <w:bCs/>
                <w:iCs/>
                <w:noProof/>
                <w:snapToGrid w:val="0"/>
                <w:sz w:val="24"/>
                <w:szCs w:val="24"/>
                <w:lang w:val="fr-CD"/>
              </w:rPr>
              <w:t>65 000,00</w:t>
            </w:r>
            <w:r w:rsidRPr="000E3BE4">
              <w:rPr>
                <w:rFonts w:ascii="Times New Roman" w:hAnsi="Times New Roman" w:cs="Times New Roman"/>
                <w:bCs/>
                <w:iCs/>
                <w:snapToGrid w:val="0"/>
                <w:sz w:val="24"/>
                <w:szCs w:val="24"/>
              </w:rPr>
              <w:fldChar w:fldCharType="end"/>
            </w:r>
          </w:p>
          <w:p w14:paraId="37370143" w14:textId="77777777" w:rsidR="005F7445" w:rsidRPr="000E3BE4" w:rsidRDefault="005F7445" w:rsidP="000E3BE4">
            <w:pPr>
              <w:pStyle w:val="BalloonText"/>
              <w:numPr>
                <w:ilvl w:val="12"/>
                <w:numId w:val="0"/>
              </w:numPr>
              <w:tabs>
                <w:tab w:val="left" w:pos="-720"/>
                <w:tab w:val="left" w:pos="4500"/>
              </w:tabs>
              <w:suppressAutoHyphens/>
              <w:rPr>
                <w:rFonts w:ascii="Times New Roman" w:hAnsi="Times New Roman" w:cs="Times New Roman"/>
                <w:bCs/>
                <w:iCs/>
                <w:snapToGrid w:val="0"/>
                <w:sz w:val="24"/>
                <w:szCs w:val="24"/>
                <w:lang w:val="fr-FR"/>
              </w:rPr>
            </w:pPr>
          </w:p>
          <w:p w14:paraId="54383723" w14:textId="77777777" w:rsidR="005F7445" w:rsidRPr="000E3BE4" w:rsidRDefault="005F7445" w:rsidP="000E3BE4">
            <w:pPr>
              <w:pStyle w:val="BalloonText"/>
              <w:numPr>
                <w:ilvl w:val="12"/>
                <w:numId w:val="0"/>
              </w:numPr>
              <w:tabs>
                <w:tab w:val="left" w:pos="-720"/>
                <w:tab w:val="left" w:pos="4500"/>
              </w:tabs>
              <w:suppressAutoHyphens/>
              <w:rPr>
                <w:rFonts w:ascii="Times New Roman" w:hAnsi="Times New Roman" w:cs="Times New Roman"/>
                <w:bCs/>
                <w:iCs/>
                <w:snapToGrid w:val="0"/>
                <w:sz w:val="24"/>
                <w:szCs w:val="24"/>
                <w:lang w:val="fr-FR"/>
              </w:rPr>
            </w:pPr>
            <w:r w:rsidRPr="000E3BE4">
              <w:rPr>
                <w:rFonts w:ascii="Times New Roman" w:hAnsi="Times New Roman" w:cs="Times New Roman"/>
                <w:sz w:val="24"/>
                <w:szCs w:val="24"/>
                <w:lang w:val="fr-FR"/>
              </w:rPr>
              <w:t xml:space="preserve">                                                       </w:t>
            </w:r>
            <w:proofErr w:type="gramStart"/>
            <w:r w:rsidRPr="000E3BE4">
              <w:rPr>
                <w:rFonts w:ascii="Times New Roman" w:hAnsi="Times New Roman" w:cs="Times New Roman"/>
                <w:sz w:val="24"/>
                <w:szCs w:val="24"/>
                <w:lang w:val="fr-FR"/>
              </w:rPr>
              <w:t>Total:</w:t>
            </w:r>
            <w:proofErr w:type="gramEnd"/>
            <w:r w:rsidRPr="000E3BE4">
              <w:rPr>
                <w:rFonts w:ascii="Times New Roman" w:hAnsi="Times New Roman" w:cs="Times New Roman"/>
                <w:sz w:val="24"/>
                <w:szCs w:val="24"/>
                <w:lang w:val="fr-FR"/>
              </w:rPr>
              <w:t xml:space="preserve">          $ </w:t>
            </w:r>
            <w:r w:rsidRPr="000E3BE4">
              <w:rPr>
                <w:rFonts w:ascii="Times New Roman" w:hAnsi="Times New Roman" w:cs="Times New Roman"/>
                <w:bCs/>
                <w:iCs/>
                <w:snapToGrid w:val="0"/>
                <w:sz w:val="24"/>
                <w:szCs w:val="24"/>
              </w:rPr>
              <w:fldChar w:fldCharType="begin">
                <w:ffData>
                  <w:name w:val=""/>
                  <w:enabled/>
                  <w:calcOnExit w:val="0"/>
                  <w:textInput>
                    <w:type w:val="number"/>
                    <w:default w:val="1250000.00"/>
                    <w:format w:val="0.00"/>
                  </w:textInput>
                </w:ffData>
              </w:fldChar>
            </w:r>
            <w:r w:rsidRPr="000E3BE4">
              <w:rPr>
                <w:rFonts w:ascii="Times New Roman" w:hAnsi="Times New Roman" w:cs="Times New Roman"/>
                <w:bCs/>
                <w:iCs/>
                <w:snapToGrid w:val="0"/>
                <w:sz w:val="24"/>
                <w:szCs w:val="24"/>
                <w:lang w:val="fr-CD"/>
              </w:rPr>
              <w:instrText xml:space="preserve"> FORMTEXT </w:instrText>
            </w:r>
            <w:r w:rsidRPr="000E3BE4">
              <w:rPr>
                <w:rFonts w:ascii="Times New Roman" w:hAnsi="Times New Roman" w:cs="Times New Roman"/>
                <w:bCs/>
                <w:iCs/>
                <w:snapToGrid w:val="0"/>
                <w:sz w:val="24"/>
                <w:szCs w:val="24"/>
              </w:rPr>
            </w:r>
            <w:r w:rsidRPr="000E3BE4">
              <w:rPr>
                <w:rFonts w:ascii="Times New Roman" w:hAnsi="Times New Roman" w:cs="Times New Roman"/>
                <w:bCs/>
                <w:iCs/>
                <w:snapToGrid w:val="0"/>
                <w:sz w:val="24"/>
                <w:szCs w:val="24"/>
              </w:rPr>
              <w:fldChar w:fldCharType="separate"/>
            </w:r>
            <w:r w:rsidRPr="000E3BE4">
              <w:rPr>
                <w:rFonts w:ascii="Times New Roman" w:hAnsi="Times New Roman" w:cs="Times New Roman"/>
                <w:bCs/>
                <w:iCs/>
                <w:noProof/>
                <w:snapToGrid w:val="0"/>
                <w:sz w:val="24"/>
                <w:szCs w:val="24"/>
                <w:lang w:val="fr-CD"/>
              </w:rPr>
              <w:t>1 250 000,00</w:t>
            </w:r>
            <w:r w:rsidRPr="000E3BE4">
              <w:rPr>
                <w:rFonts w:ascii="Times New Roman" w:hAnsi="Times New Roman" w:cs="Times New Roman"/>
                <w:bCs/>
                <w:iCs/>
                <w:snapToGrid w:val="0"/>
                <w:sz w:val="24"/>
                <w:szCs w:val="24"/>
              </w:rPr>
              <w:fldChar w:fldCharType="end"/>
            </w:r>
            <w:r w:rsidRPr="000E3BE4">
              <w:rPr>
                <w:rFonts w:ascii="Times New Roman" w:hAnsi="Times New Roman" w:cs="Times New Roman"/>
                <w:bCs/>
                <w:iCs/>
                <w:snapToGrid w:val="0"/>
                <w:sz w:val="24"/>
                <w:szCs w:val="24"/>
                <w:lang w:val="fr-FR"/>
              </w:rPr>
              <w:t xml:space="preserve"> </w:t>
            </w:r>
          </w:p>
          <w:p w14:paraId="5324AF29" w14:textId="3FB19688" w:rsidR="001C56B8" w:rsidRPr="000E3BE4" w:rsidRDefault="000F43A8" w:rsidP="000E3BE4">
            <w:pPr>
              <w:pStyle w:val="BalloonText"/>
              <w:numPr>
                <w:ilvl w:val="12"/>
                <w:numId w:val="0"/>
              </w:numPr>
              <w:tabs>
                <w:tab w:val="left" w:pos="-720"/>
                <w:tab w:val="left" w:pos="4500"/>
              </w:tabs>
              <w:suppressAutoHyphens/>
              <w:jc w:val="both"/>
              <w:rPr>
                <w:rFonts w:ascii="Times New Roman" w:hAnsi="Times New Roman" w:cs="Times New Roman"/>
                <w:bCs/>
                <w:iCs/>
                <w:snapToGrid w:val="0"/>
                <w:sz w:val="24"/>
                <w:szCs w:val="24"/>
                <w:lang w:val="fr-FR"/>
              </w:rPr>
            </w:pPr>
            <w:r w:rsidRPr="000E3BE4">
              <w:rPr>
                <w:rFonts w:ascii="Times New Roman" w:hAnsi="Times New Roman" w:cs="Times New Roman"/>
                <w:bCs/>
                <w:iCs/>
                <w:snapToGrid w:val="0"/>
                <w:sz w:val="24"/>
                <w:szCs w:val="24"/>
                <w:lang w:val="fr-FR"/>
              </w:rPr>
              <w:t xml:space="preserve">Taux de mise en œuvre approximatif comme pourcentage du budget total du </w:t>
            </w:r>
            <w:proofErr w:type="gramStart"/>
            <w:r w:rsidRPr="000E3BE4">
              <w:rPr>
                <w:rFonts w:ascii="Times New Roman" w:hAnsi="Times New Roman" w:cs="Times New Roman"/>
                <w:bCs/>
                <w:iCs/>
                <w:snapToGrid w:val="0"/>
                <w:sz w:val="24"/>
                <w:szCs w:val="24"/>
                <w:lang w:val="fr-FR"/>
              </w:rPr>
              <w:t>projet</w:t>
            </w:r>
            <w:r w:rsidR="001C56B8" w:rsidRPr="000E3BE4">
              <w:rPr>
                <w:rFonts w:ascii="Times New Roman" w:hAnsi="Times New Roman" w:cs="Times New Roman"/>
                <w:bCs/>
                <w:iCs/>
                <w:snapToGrid w:val="0"/>
                <w:sz w:val="24"/>
                <w:szCs w:val="24"/>
                <w:lang w:val="fr-FR"/>
              </w:rPr>
              <w:t>:</w:t>
            </w:r>
            <w:proofErr w:type="gramEnd"/>
            <w:r w:rsidR="001C56B8" w:rsidRPr="000E3BE4">
              <w:rPr>
                <w:rFonts w:ascii="Times New Roman" w:hAnsi="Times New Roman" w:cs="Times New Roman"/>
                <w:bCs/>
                <w:iCs/>
                <w:snapToGrid w:val="0"/>
                <w:sz w:val="24"/>
                <w:szCs w:val="24"/>
                <w:lang w:val="fr-FR"/>
              </w:rPr>
              <w:t xml:space="preserve"> </w:t>
            </w:r>
            <w:r w:rsidR="001C56B8" w:rsidRPr="000E3BE4">
              <w:rPr>
                <w:rFonts w:ascii="Times New Roman" w:hAnsi="Times New Roman" w:cs="Times New Roman"/>
                <w:bCs/>
                <w:iCs/>
                <w:snapToGrid w:val="0"/>
                <w:sz w:val="24"/>
                <w:szCs w:val="24"/>
              </w:rPr>
              <w:fldChar w:fldCharType="begin">
                <w:ffData>
                  <w:name w:val="Text51"/>
                  <w:enabled/>
                  <w:calcOnExit w:val="0"/>
                  <w:textInput>
                    <w:type w:val="number"/>
                    <w:format w:val="0%"/>
                  </w:textInput>
                </w:ffData>
              </w:fldChar>
            </w:r>
            <w:bookmarkStart w:id="9" w:name="Text51"/>
            <w:r w:rsidR="001C56B8" w:rsidRPr="000E3BE4">
              <w:rPr>
                <w:rFonts w:ascii="Times New Roman" w:hAnsi="Times New Roman" w:cs="Times New Roman"/>
                <w:bCs/>
                <w:iCs/>
                <w:snapToGrid w:val="0"/>
                <w:sz w:val="24"/>
                <w:szCs w:val="24"/>
                <w:lang w:val="fr-FR"/>
              </w:rPr>
              <w:instrText xml:space="preserve"> FORMTEXT </w:instrText>
            </w:r>
            <w:r w:rsidR="001C56B8" w:rsidRPr="000E3BE4">
              <w:rPr>
                <w:rFonts w:ascii="Times New Roman" w:hAnsi="Times New Roman" w:cs="Times New Roman"/>
                <w:bCs/>
                <w:iCs/>
                <w:snapToGrid w:val="0"/>
                <w:sz w:val="24"/>
                <w:szCs w:val="24"/>
              </w:rPr>
            </w:r>
            <w:r w:rsidR="001C56B8" w:rsidRPr="000E3BE4">
              <w:rPr>
                <w:rFonts w:ascii="Times New Roman" w:hAnsi="Times New Roman" w:cs="Times New Roman"/>
                <w:bCs/>
                <w:iCs/>
                <w:snapToGrid w:val="0"/>
                <w:sz w:val="24"/>
                <w:szCs w:val="24"/>
              </w:rPr>
              <w:fldChar w:fldCharType="separate"/>
            </w:r>
            <w:r w:rsidR="008F7DAF" w:rsidRPr="000E3BE4">
              <w:rPr>
                <w:rFonts w:ascii="Times New Roman" w:hAnsi="Times New Roman" w:cs="Times New Roman"/>
                <w:bCs/>
                <w:iCs/>
                <w:snapToGrid w:val="0"/>
                <w:sz w:val="24"/>
                <w:szCs w:val="24"/>
                <w:lang w:val="fr-CD"/>
              </w:rPr>
              <w:t xml:space="preserve"> </w:t>
            </w:r>
            <w:r w:rsidR="00C1428A">
              <w:rPr>
                <w:rFonts w:ascii="Times New Roman" w:hAnsi="Times New Roman" w:cs="Times New Roman"/>
                <w:bCs/>
                <w:iCs/>
                <w:noProof/>
                <w:snapToGrid w:val="0"/>
                <w:sz w:val="24"/>
                <w:szCs w:val="24"/>
                <w:lang w:val="fr-CD"/>
              </w:rPr>
              <w:t>100</w:t>
            </w:r>
            <w:r w:rsidR="008F7DAF" w:rsidRPr="000E3BE4">
              <w:rPr>
                <w:rFonts w:ascii="Times New Roman" w:hAnsi="Times New Roman" w:cs="Times New Roman"/>
                <w:bCs/>
                <w:iCs/>
                <w:noProof/>
                <w:snapToGrid w:val="0"/>
                <w:sz w:val="24"/>
                <w:szCs w:val="24"/>
                <w:lang w:val="fr-CD"/>
              </w:rPr>
              <w:t>%</w:t>
            </w:r>
            <w:r w:rsidR="001C56B8" w:rsidRPr="000E3BE4">
              <w:rPr>
                <w:rFonts w:ascii="Times New Roman" w:hAnsi="Times New Roman" w:cs="Times New Roman"/>
                <w:bCs/>
                <w:iCs/>
                <w:noProof/>
                <w:snapToGrid w:val="0"/>
                <w:sz w:val="24"/>
                <w:szCs w:val="24"/>
              </w:rPr>
              <w:t> </w:t>
            </w:r>
            <w:r w:rsidR="001C56B8" w:rsidRPr="000E3BE4">
              <w:rPr>
                <w:rFonts w:ascii="Times New Roman" w:hAnsi="Times New Roman" w:cs="Times New Roman"/>
                <w:bCs/>
                <w:iCs/>
                <w:noProof/>
                <w:snapToGrid w:val="0"/>
                <w:sz w:val="24"/>
                <w:szCs w:val="24"/>
              </w:rPr>
              <w:t> </w:t>
            </w:r>
            <w:r w:rsidR="001C56B8" w:rsidRPr="000E3BE4">
              <w:rPr>
                <w:rFonts w:ascii="Times New Roman" w:hAnsi="Times New Roman" w:cs="Times New Roman"/>
                <w:bCs/>
                <w:iCs/>
                <w:noProof/>
                <w:snapToGrid w:val="0"/>
                <w:sz w:val="24"/>
                <w:szCs w:val="24"/>
              </w:rPr>
              <w:t> </w:t>
            </w:r>
            <w:r w:rsidR="001C56B8" w:rsidRPr="000E3BE4">
              <w:rPr>
                <w:rFonts w:ascii="Times New Roman" w:hAnsi="Times New Roman" w:cs="Times New Roman"/>
                <w:bCs/>
                <w:iCs/>
                <w:noProof/>
                <w:snapToGrid w:val="0"/>
                <w:sz w:val="24"/>
                <w:szCs w:val="24"/>
              </w:rPr>
              <w:t> </w:t>
            </w:r>
            <w:r w:rsidR="001C56B8" w:rsidRPr="000E3BE4">
              <w:rPr>
                <w:rFonts w:ascii="Times New Roman" w:hAnsi="Times New Roman" w:cs="Times New Roman"/>
                <w:bCs/>
                <w:iCs/>
                <w:snapToGrid w:val="0"/>
                <w:sz w:val="24"/>
                <w:szCs w:val="24"/>
              </w:rPr>
              <w:fldChar w:fldCharType="end"/>
            </w:r>
            <w:bookmarkEnd w:id="9"/>
          </w:p>
          <w:p w14:paraId="4160A5D1" w14:textId="7FC082B1" w:rsidR="00826923" w:rsidRPr="000E3BE4" w:rsidRDefault="00826923" w:rsidP="000E3BE4">
            <w:pPr>
              <w:pStyle w:val="BalloonText"/>
              <w:numPr>
                <w:ilvl w:val="12"/>
                <w:numId w:val="0"/>
              </w:numPr>
              <w:tabs>
                <w:tab w:val="left" w:pos="-720"/>
                <w:tab w:val="left" w:pos="4500"/>
              </w:tabs>
              <w:suppressAutoHyphens/>
              <w:jc w:val="both"/>
              <w:rPr>
                <w:rFonts w:ascii="Times New Roman" w:hAnsi="Times New Roman" w:cs="Times New Roman"/>
                <w:bCs/>
                <w:iCs/>
                <w:snapToGrid w:val="0"/>
                <w:sz w:val="24"/>
                <w:szCs w:val="24"/>
                <w:lang w:val="fr-FR"/>
              </w:rPr>
            </w:pPr>
            <w:r w:rsidRPr="000E3BE4">
              <w:rPr>
                <w:rFonts w:ascii="Times New Roman" w:hAnsi="Times New Roman" w:cs="Times New Roman"/>
                <w:bCs/>
                <w:iCs/>
                <w:snapToGrid w:val="0"/>
                <w:sz w:val="24"/>
                <w:szCs w:val="24"/>
                <w:lang w:val="fr-FR"/>
              </w:rPr>
              <w:t>*</w:t>
            </w:r>
            <w:r w:rsidR="0082710E">
              <w:rPr>
                <w:rFonts w:ascii="Times New Roman" w:hAnsi="Times New Roman" w:cs="Times New Roman"/>
                <w:bCs/>
                <w:iCs/>
                <w:snapToGrid w:val="0"/>
                <w:sz w:val="24"/>
                <w:szCs w:val="24"/>
                <w:lang w:val="fr-FR"/>
              </w:rPr>
              <w:t xml:space="preserve"> Voir rapport financier de juin 2021</w:t>
            </w:r>
          </w:p>
          <w:p w14:paraId="33C6084F" w14:textId="77777777" w:rsidR="00793DE6" w:rsidRPr="000E3BE4" w:rsidRDefault="00793DE6" w:rsidP="000E3BE4">
            <w:pPr>
              <w:pStyle w:val="BalloonText"/>
              <w:numPr>
                <w:ilvl w:val="12"/>
                <w:numId w:val="0"/>
              </w:numPr>
              <w:tabs>
                <w:tab w:val="left" w:pos="-720"/>
                <w:tab w:val="left" w:pos="4500"/>
              </w:tabs>
              <w:suppressAutoHyphens/>
              <w:jc w:val="both"/>
              <w:rPr>
                <w:rFonts w:ascii="Times New Roman" w:hAnsi="Times New Roman" w:cs="Times New Roman"/>
                <w:sz w:val="24"/>
                <w:szCs w:val="24"/>
                <w:lang w:val="fr-FR"/>
              </w:rPr>
            </w:pPr>
          </w:p>
          <w:p w14:paraId="4F39A02E" w14:textId="77777777" w:rsidR="00006EC0" w:rsidRPr="000E3BE4" w:rsidRDefault="000F43A8" w:rsidP="000E3BE4">
            <w:pPr>
              <w:pStyle w:val="BalloonText"/>
              <w:numPr>
                <w:ilvl w:val="12"/>
                <w:numId w:val="0"/>
              </w:numPr>
              <w:tabs>
                <w:tab w:val="left" w:pos="-720"/>
                <w:tab w:val="left" w:pos="4500"/>
              </w:tabs>
              <w:suppressAutoHyphens/>
              <w:jc w:val="both"/>
              <w:rPr>
                <w:rFonts w:ascii="Times New Roman" w:hAnsi="Times New Roman" w:cs="Times New Roman"/>
                <w:b/>
                <w:bCs/>
                <w:sz w:val="24"/>
                <w:szCs w:val="24"/>
                <w:lang w:val="fr-FR"/>
              </w:rPr>
            </w:pPr>
            <w:proofErr w:type="spellStart"/>
            <w:r w:rsidRPr="000E3BE4">
              <w:rPr>
                <w:rFonts w:ascii="Times New Roman" w:hAnsi="Times New Roman" w:cs="Times New Roman"/>
                <w:b/>
                <w:bCs/>
                <w:sz w:val="24"/>
                <w:szCs w:val="24"/>
                <w:lang w:val="fr-FR"/>
              </w:rPr>
              <w:t>Budgetisation</w:t>
            </w:r>
            <w:proofErr w:type="spellEnd"/>
            <w:r w:rsidRPr="000E3BE4">
              <w:rPr>
                <w:rFonts w:ascii="Times New Roman" w:hAnsi="Times New Roman" w:cs="Times New Roman"/>
                <w:b/>
                <w:bCs/>
                <w:sz w:val="24"/>
                <w:szCs w:val="24"/>
                <w:lang w:val="fr-FR"/>
              </w:rPr>
              <w:t xml:space="preserve"> sensible au </w:t>
            </w:r>
            <w:proofErr w:type="gramStart"/>
            <w:r w:rsidRPr="000E3BE4">
              <w:rPr>
                <w:rFonts w:ascii="Times New Roman" w:hAnsi="Times New Roman" w:cs="Times New Roman"/>
                <w:b/>
                <w:bCs/>
                <w:sz w:val="24"/>
                <w:szCs w:val="24"/>
                <w:lang w:val="fr-FR"/>
              </w:rPr>
              <w:t>genre</w:t>
            </w:r>
            <w:r w:rsidR="00006EC0" w:rsidRPr="000E3BE4">
              <w:rPr>
                <w:rFonts w:ascii="Times New Roman" w:hAnsi="Times New Roman" w:cs="Times New Roman"/>
                <w:b/>
                <w:bCs/>
                <w:sz w:val="24"/>
                <w:szCs w:val="24"/>
                <w:lang w:val="fr-FR"/>
              </w:rPr>
              <w:t>:</w:t>
            </w:r>
            <w:proofErr w:type="gramEnd"/>
          </w:p>
          <w:p w14:paraId="70C2EA9C" w14:textId="3B0B0F21" w:rsidR="00970F4C" w:rsidRPr="000E3BE4" w:rsidRDefault="000F43A8" w:rsidP="000E3BE4">
            <w:pPr>
              <w:jc w:val="both"/>
              <w:rPr>
                <w:lang w:val="fr-FR"/>
              </w:rPr>
            </w:pPr>
            <w:r w:rsidRPr="000E3BE4">
              <w:rPr>
                <w:lang w:val="fr-FR"/>
              </w:rPr>
              <w:t xml:space="preserve">Indiquez le montant ($) du budget dans le document de projet alloué aux activités dédiées à l’égalité des sexes ou à l’autonomisation des </w:t>
            </w:r>
            <w:proofErr w:type="gramStart"/>
            <w:r w:rsidRPr="000E3BE4">
              <w:rPr>
                <w:lang w:val="fr-FR"/>
              </w:rPr>
              <w:t>femmes</w:t>
            </w:r>
            <w:r w:rsidR="00970F4C" w:rsidRPr="000E3BE4">
              <w:rPr>
                <w:lang w:val="fr-FR"/>
              </w:rPr>
              <w:t>:</w:t>
            </w:r>
            <w:proofErr w:type="gramEnd"/>
            <w:r w:rsidR="00970F4C" w:rsidRPr="000E3BE4">
              <w:rPr>
                <w:lang w:val="fr-FR"/>
              </w:rPr>
              <w:t xml:space="preserve"> </w:t>
            </w:r>
            <w:r w:rsidR="005F7445" w:rsidRPr="000E3BE4">
              <w:rPr>
                <w:lang w:val="fr-FR"/>
              </w:rPr>
              <w:t xml:space="preserve">$ </w:t>
            </w:r>
            <w:r w:rsidR="005F7445" w:rsidRPr="000E3BE4">
              <w:fldChar w:fldCharType="begin">
                <w:ffData>
                  <w:name w:val="Text1"/>
                  <w:enabled/>
                  <w:calcOnExit w:val="0"/>
                  <w:textInput>
                    <w:type w:val="number"/>
                    <w:default w:val="376375.00"/>
                    <w:maxLength w:val="500"/>
                    <w:format w:val="0.00"/>
                  </w:textInput>
                </w:ffData>
              </w:fldChar>
            </w:r>
            <w:bookmarkStart w:id="10" w:name="Text1"/>
            <w:r w:rsidR="005F7445" w:rsidRPr="000E3BE4">
              <w:rPr>
                <w:lang w:val="fr-CD"/>
              </w:rPr>
              <w:instrText xml:space="preserve"> FORMTEXT </w:instrText>
            </w:r>
            <w:r w:rsidR="005F7445" w:rsidRPr="000E3BE4">
              <w:fldChar w:fldCharType="separate"/>
            </w:r>
            <w:r w:rsidR="005F7445" w:rsidRPr="000E3BE4">
              <w:rPr>
                <w:noProof/>
                <w:lang w:val="fr-CD"/>
              </w:rPr>
              <w:t>376 375,00</w:t>
            </w:r>
            <w:r w:rsidR="005F7445" w:rsidRPr="000E3BE4">
              <w:fldChar w:fldCharType="end"/>
            </w:r>
            <w:bookmarkEnd w:id="10"/>
          </w:p>
          <w:p w14:paraId="00AF6414" w14:textId="1762CB25" w:rsidR="00006EC0" w:rsidRPr="000E3BE4" w:rsidRDefault="000F43A8" w:rsidP="000E3BE4">
            <w:pPr>
              <w:jc w:val="both"/>
              <w:rPr>
                <w:lang w:val="fr-FR"/>
              </w:rPr>
            </w:pPr>
            <w:r w:rsidRPr="000E3BE4">
              <w:rPr>
                <w:lang w:val="fr-FR"/>
              </w:rPr>
              <w:t xml:space="preserve">Indiquez le montant ($) du budget dépensé jusqu’à maintenant pour les activités dédiées à l’égalité des sexes ou à l’autonomisation des </w:t>
            </w:r>
            <w:proofErr w:type="gramStart"/>
            <w:r w:rsidRPr="000E3BE4">
              <w:rPr>
                <w:lang w:val="fr-FR"/>
              </w:rPr>
              <w:t>femmes</w:t>
            </w:r>
            <w:r w:rsidR="00006EC0" w:rsidRPr="000E3BE4">
              <w:rPr>
                <w:lang w:val="fr-FR"/>
              </w:rPr>
              <w:t>:</w:t>
            </w:r>
            <w:proofErr w:type="gramEnd"/>
            <w:r w:rsidR="00006EC0" w:rsidRPr="000E3BE4">
              <w:rPr>
                <w:lang w:val="fr-FR"/>
              </w:rPr>
              <w:t xml:space="preserve"> </w:t>
            </w:r>
            <w:r w:rsidR="005F7445" w:rsidRPr="000E3BE4">
              <w:rPr>
                <w:lang w:val="fr-FR"/>
              </w:rPr>
              <w:t xml:space="preserve">$ </w:t>
            </w:r>
            <w:r w:rsidR="00C1428A" w:rsidRPr="00F47B54">
              <w:rPr>
                <w:noProof/>
                <w:highlight w:val="lightGray"/>
                <w:lang w:val="fr-CD"/>
              </w:rPr>
              <w:t>325 983</w:t>
            </w:r>
          </w:p>
          <w:p w14:paraId="639EFB0D" w14:textId="77777777" w:rsidR="00952DE4" w:rsidRPr="000E3BE4" w:rsidRDefault="00952DE4" w:rsidP="000E3BE4">
            <w:pPr>
              <w:pStyle w:val="BalloonText"/>
              <w:numPr>
                <w:ilvl w:val="12"/>
                <w:numId w:val="0"/>
              </w:numPr>
              <w:tabs>
                <w:tab w:val="left" w:pos="-720"/>
                <w:tab w:val="left" w:pos="4500"/>
              </w:tabs>
              <w:suppressAutoHyphens/>
              <w:jc w:val="both"/>
              <w:rPr>
                <w:rFonts w:ascii="Times New Roman" w:hAnsi="Times New Roman" w:cs="Times New Roman"/>
                <w:sz w:val="24"/>
                <w:szCs w:val="24"/>
                <w:lang w:val="fr-FR"/>
              </w:rPr>
            </w:pPr>
          </w:p>
        </w:tc>
      </w:tr>
      <w:tr w:rsidR="009B18EB" w:rsidRPr="00F02EA8" w14:paraId="0DF7F010" w14:textId="77777777" w:rsidTr="00F23D0F">
        <w:trPr>
          <w:trHeight w:val="1124"/>
        </w:trPr>
        <w:tc>
          <w:tcPr>
            <w:tcW w:w="10080" w:type="dxa"/>
            <w:gridSpan w:val="2"/>
          </w:tcPr>
          <w:p w14:paraId="0084A294" w14:textId="03451A73" w:rsidR="009B18EB" w:rsidRPr="000E3BE4" w:rsidRDefault="000F43A8" w:rsidP="000E3BE4">
            <w:pPr>
              <w:jc w:val="both"/>
              <w:rPr>
                <w:b/>
                <w:bCs/>
                <w:iCs/>
                <w:lang w:val="fr-FR"/>
              </w:rPr>
            </w:pPr>
            <w:r w:rsidRPr="000E3BE4">
              <w:rPr>
                <w:b/>
                <w:bCs/>
                <w:iCs/>
                <w:lang w:val="fr-FR"/>
              </w:rPr>
              <w:lastRenderedPageBreak/>
              <w:t xml:space="preserve">Marquer de genre du </w:t>
            </w:r>
            <w:proofErr w:type="gramStart"/>
            <w:r w:rsidRPr="000E3BE4">
              <w:rPr>
                <w:b/>
                <w:bCs/>
                <w:iCs/>
                <w:lang w:val="fr-FR"/>
              </w:rPr>
              <w:t>projet</w:t>
            </w:r>
            <w:r w:rsidR="009B18EB" w:rsidRPr="000E3BE4">
              <w:rPr>
                <w:b/>
                <w:bCs/>
                <w:iCs/>
                <w:lang w:val="fr-FR"/>
              </w:rPr>
              <w:t>:</w:t>
            </w:r>
            <w:proofErr w:type="gramEnd"/>
            <w:r w:rsidR="009B18EB" w:rsidRPr="000E3BE4">
              <w:rPr>
                <w:b/>
                <w:bCs/>
                <w:iCs/>
                <w:lang w:val="fr-FR"/>
              </w:rPr>
              <w:t xml:space="preserve"> </w:t>
            </w:r>
            <w:r w:rsidR="005F7445" w:rsidRPr="000E3BE4">
              <w:rPr>
                <w:iCs/>
              </w:rPr>
              <w:fldChar w:fldCharType="begin">
                <w:ffData>
                  <w:name w:val="gendermarker"/>
                  <w:enabled/>
                  <w:calcOnExit w:val="0"/>
                  <w:ddList>
                    <w:listEntry w:val="GM2"/>
                    <w:listEntry w:val="Veuillez sélectionner"/>
                    <w:listEntry w:val="GM3"/>
                    <w:listEntry w:val="GM1"/>
                  </w:ddList>
                </w:ffData>
              </w:fldChar>
            </w:r>
            <w:bookmarkStart w:id="11" w:name="gendermarker"/>
            <w:r w:rsidR="005F7445" w:rsidRPr="000E3BE4">
              <w:rPr>
                <w:iCs/>
                <w:lang w:val="fr-CD"/>
              </w:rPr>
              <w:instrText xml:space="preserve"> FORMDROPDOWN </w:instrText>
            </w:r>
            <w:r w:rsidR="008D0C2C">
              <w:rPr>
                <w:iCs/>
              </w:rPr>
            </w:r>
            <w:r w:rsidR="008D0C2C">
              <w:rPr>
                <w:iCs/>
              </w:rPr>
              <w:fldChar w:fldCharType="separate"/>
            </w:r>
            <w:r w:rsidR="005F7445" w:rsidRPr="000E3BE4">
              <w:rPr>
                <w:iCs/>
              </w:rPr>
              <w:fldChar w:fldCharType="end"/>
            </w:r>
            <w:bookmarkEnd w:id="11"/>
          </w:p>
          <w:p w14:paraId="7B5DB9E4" w14:textId="16026189" w:rsidR="009B18EB" w:rsidRPr="000E3BE4" w:rsidRDefault="000F43A8" w:rsidP="000E3BE4">
            <w:pPr>
              <w:jc w:val="both"/>
              <w:rPr>
                <w:b/>
                <w:bCs/>
                <w:iCs/>
                <w:lang w:val="fr-CD"/>
              </w:rPr>
            </w:pPr>
            <w:r w:rsidRPr="000E3BE4">
              <w:rPr>
                <w:b/>
                <w:bCs/>
                <w:iCs/>
                <w:lang w:val="fr-FR"/>
              </w:rPr>
              <w:t xml:space="preserve">Marquer de risque du </w:t>
            </w:r>
            <w:proofErr w:type="gramStart"/>
            <w:r w:rsidRPr="000E3BE4">
              <w:rPr>
                <w:b/>
                <w:bCs/>
                <w:iCs/>
                <w:lang w:val="fr-FR"/>
              </w:rPr>
              <w:t>projet</w:t>
            </w:r>
            <w:r w:rsidR="009B18EB" w:rsidRPr="000E3BE4">
              <w:rPr>
                <w:b/>
                <w:bCs/>
                <w:iCs/>
                <w:lang w:val="fr-FR"/>
              </w:rPr>
              <w:t>:</w:t>
            </w:r>
            <w:proofErr w:type="gramEnd"/>
            <w:r w:rsidR="009B18EB" w:rsidRPr="000E3BE4">
              <w:rPr>
                <w:b/>
                <w:bCs/>
                <w:iCs/>
                <w:lang w:val="fr-FR"/>
              </w:rPr>
              <w:t xml:space="preserve"> </w:t>
            </w:r>
            <w:r w:rsidR="005F7445" w:rsidRPr="000E3BE4">
              <w:rPr>
                <w:iCs/>
                <w:lang w:val="fr-CD"/>
              </w:rPr>
              <w:t>0 (Faible)</w:t>
            </w:r>
          </w:p>
          <w:p w14:paraId="55B14D86" w14:textId="4356FCC0" w:rsidR="009B18EB" w:rsidRPr="000E3BE4" w:rsidRDefault="000F43A8" w:rsidP="000E3BE4">
            <w:pPr>
              <w:rPr>
                <w:b/>
                <w:bCs/>
                <w:iCs/>
                <w:lang w:val="fr-FR"/>
              </w:rPr>
            </w:pPr>
            <w:r w:rsidRPr="000E3BE4">
              <w:rPr>
                <w:b/>
                <w:bCs/>
                <w:lang w:val="fr-FR"/>
              </w:rPr>
              <w:t xml:space="preserve">Domaine de priorité de l’intervention PBF (« PBF </w:t>
            </w:r>
            <w:r w:rsidR="009B18EB" w:rsidRPr="000E3BE4">
              <w:rPr>
                <w:b/>
                <w:bCs/>
                <w:iCs/>
                <w:lang w:val="fr-FR"/>
              </w:rPr>
              <w:t>focus area</w:t>
            </w:r>
            <w:r w:rsidRPr="000E3BE4">
              <w:rPr>
                <w:b/>
                <w:bCs/>
                <w:iCs/>
                <w:lang w:val="fr-FR"/>
              </w:rPr>
              <w:t> »</w:t>
            </w:r>
            <w:proofErr w:type="gramStart"/>
            <w:r w:rsidRPr="000E3BE4">
              <w:rPr>
                <w:b/>
                <w:bCs/>
                <w:iCs/>
                <w:lang w:val="fr-FR"/>
              </w:rPr>
              <w:t>)</w:t>
            </w:r>
            <w:r w:rsidR="009B18EB" w:rsidRPr="000E3BE4">
              <w:rPr>
                <w:b/>
                <w:bCs/>
                <w:iCs/>
                <w:lang w:val="fr-FR"/>
              </w:rPr>
              <w:t>:</w:t>
            </w:r>
            <w:proofErr w:type="gramEnd"/>
            <w:r w:rsidR="009B18EB" w:rsidRPr="000E3BE4">
              <w:rPr>
                <w:b/>
                <w:bCs/>
                <w:iCs/>
                <w:lang w:val="fr-FR"/>
              </w:rPr>
              <w:t xml:space="preserve"> </w:t>
            </w:r>
            <w:r w:rsidR="005F7445" w:rsidRPr="000E3BE4">
              <w:rPr>
                <w:b/>
                <w:bCs/>
                <w:iCs/>
              </w:rPr>
              <w:fldChar w:fldCharType="begin">
                <w:ffData>
                  <w:name w:val="focusarea"/>
                  <w:enabled/>
                  <w:calcOnExit w:val="0"/>
                  <w:ddList>
                    <w:listEntry w:val="(2.3) Prévention/gestion des conflits"/>
                    <w:listEntry w:val="Veuillez sélectionner"/>
                    <w:listEntry w:val="(1.1) Réforme du Secteur de la Sécurité"/>
                    <w:listEntry w:val="(1.2) État de droit"/>
                    <w:listEntry w:val="(1.3) DDR"/>
                    <w:listEntry w:val="(1.4) Dialogue politique"/>
                    <w:listEntry w:val="(2.1) Réconciliation nationale "/>
                    <w:listEntry w:val="(2.2) Gouvernance démocratique "/>
                    <w:listEntry w:val="(3.1) Création d’emplois "/>
                    <w:listEntry w:val="(3.2) Accès équitable aux services sociaux"/>
                    <w:listEntry w:val="(4.1) Renforcement des capacités nationales de l’É"/>
                    <w:listEntry w:val="(4.2) Prolongement de l’autorité de l’État/de l’ad"/>
                    <w:listEntry w:val="(4.3) Gouvernance des ressources de consolidation "/>
                  </w:ddList>
                </w:ffData>
              </w:fldChar>
            </w:r>
            <w:bookmarkStart w:id="12" w:name="focusarea"/>
            <w:r w:rsidR="005F7445" w:rsidRPr="000E3BE4">
              <w:rPr>
                <w:b/>
                <w:bCs/>
                <w:iCs/>
                <w:lang w:val="fr-CD"/>
              </w:rPr>
              <w:instrText xml:space="preserve"> FORMDROPDOWN </w:instrText>
            </w:r>
            <w:r w:rsidR="008D0C2C">
              <w:rPr>
                <w:b/>
                <w:bCs/>
                <w:iCs/>
              </w:rPr>
            </w:r>
            <w:r w:rsidR="008D0C2C">
              <w:rPr>
                <w:b/>
                <w:bCs/>
                <w:iCs/>
              </w:rPr>
              <w:fldChar w:fldCharType="separate"/>
            </w:r>
            <w:r w:rsidR="005F7445" w:rsidRPr="000E3BE4">
              <w:rPr>
                <w:b/>
                <w:bCs/>
                <w:iCs/>
              </w:rPr>
              <w:fldChar w:fldCharType="end"/>
            </w:r>
            <w:bookmarkEnd w:id="12"/>
          </w:p>
        </w:tc>
      </w:tr>
      <w:tr w:rsidR="00793DE6" w:rsidRPr="00F02EA8" w14:paraId="27192C5C" w14:textId="77777777" w:rsidTr="00F23D0F">
        <w:trPr>
          <w:trHeight w:val="1124"/>
        </w:trPr>
        <w:tc>
          <w:tcPr>
            <w:tcW w:w="10080" w:type="dxa"/>
            <w:gridSpan w:val="2"/>
          </w:tcPr>
          <w:p w14:paraId="7BC15C3E" w14:textId="77777777" w:rsidR="000F43A8" w:rsidRPr="000E3BE4" w:rsidRDefault="000F43A8" w:rsidP="000E3BE4">
            <w:pPr>
              <w:jc w:val="both"/>
              <w:rPr>
                <w:b/>
                <w:bCs/>
                <w:lang w:val="fr-FR"/>
              </w:rPr>
            </w:pPr>
            <w:r w:rsidRPr="000E3BE4">
              <w:rPr>
                <w:b/>
                <w:bCs/>
                <w:lang w:val="fr-FR"/>
              </w:rPr>
              <w:t xml:space="preserve">Préparation du </w:t>
            </w:r>
            <w:proofErr w:type="gramStart"/>
            <w:r w:rsidRPr="000E3BE4">
              <w:rPr>
                <w:b/>
                <w:bCs/>
                <w:lang w:val="fr-FR"/>
              </w:rPr>
              <w:t>rapport:</w:t>
            </w:r>
            <w:proofErr w:type="gramEnd"/>
          </w:p>
          <w:p w14:paraId="43FCACD6" w14:textId="4D3A828A" w:rsidR="000F43A8" w:rsidRPr="000E3BE4" w:rsidRDefault="000F43A8" w:rsidP="000E3BE4">
            <w:pPr>
              <w:jc w:val="both"/>
              <w:rPr>
                <w:lang w:val="fr-FR"/>
              </w:rPr>
            </w:pPr>
            <w:r w:rsidRPr="000E3BE4">
              <w:rPr>
                <w:lang w:val="fr-FR"/>
              </w:rPr>
              <w:t xml:space="preserve">Rapport préparé </w:t>
            </w:r>
            <w:proofErr w:type="gramStart"/>
            <w:r w:rsidRPr="000E3BE4">
              <w:rPr>
                <w:lang w:val="fr-FR"/>
              </w:rPr>
              <w:t>par:</w:t>
            </w:r>
            <w:proofErr w:type="gramEnd"/>
            <w:r w:rsidRPr="000E3BE4">
              <w:rPr>
                <w:lang w:val="fr-FR"/>
              </w:rPr>
              <w:t xml:space="preserve"> </w:t>
            </w:r>
            <w:r w:rsidRPr="000E3BE4">
              <w:rPr>
                <w:lang w:val="fr-FR"/>
              </w:rPr>
              <w:fldChar w:fldCharType="begin">
                <w:ffData>
                  <w:name w:val="Text11"/>
                  <w:enabled/>
                  <w:calcOnExit w:val="0"/>
                  <w:textInput>
                    <w:format w:val="FIRST CAPITAL"/>
                  </w:textInput>
                </w:ffData>
              </w:fldChar>
            </w:r>
            <w:r w:rsidRPr="000E3BE4">
              <w:rPr>
                <w:lang w:val="fr-FR"/>
              </w:rPr>
              <w:instrText xml:space="preserve"> FORMTEXT </w:instrText>
            </w:r>
            <w:r w:rsidRPr="000E3BE4">
              <w:rPr>
                <w:lang w:val="fr-FR"/>
              </w:rPr>
            </w:r>
            <w:r w:rsidRPr="000E3BE4">
              <w:rPr>
                <w:lang w:val="fr-FR"/>
              </w:rPr>
              <w:fldChar w:fldCharType="separate"/>
            </w:r>
            <w:r w:rsidRPr="000E3BE4">
              <w:rPr>
                <w:lang w:val="fr-FR"/>
              </w:rPr>
              <w:t> </w:t>
            </w:r>
            <w:r w:rsidR="00E13551" w:rsidRPr="000E3BE4">
              <w:rPr>
                <w:lang w:val="fr-FR"/>
              </w:rPr>
              <w:t>Delu LUSAMBYA</w:t>
            </w:r>
            <w:r w:rsidR="005F7445" w:rsidRPr="000E3BE4">
              <w:rPr>
                <w:lang w:val="fr-FR"/>
              </w:rPr>
              <w:t xml:space="preserve">, Coordonnateur Consolidation de la Paix </w:t>
            </w:r>
            <w:r w:rsidRPr="000E3BE4">
              <w:rPr>
                <w:lang w:val="fr-FR"/>
              </w:rPr>
              <w:fldChar w:fldCharType="end"/>
            </w:r>
          </w:p>
          <w:p w14:paraId="4F7F6063" w14:textId="6ACD8B80" w:rsidR="000F43A8" w:rsidRPr="000E3BE4" w:rsidRDefault="000F43A8" w:rsidP="000E3BE4">
            <w:pPr>
              <w:jc w:val="both"/>
              <w:rPr>
                <w:lang w:val="fr-FR"/>
              </w:rPr>
            </w:pPr>
            <w:r w:rsidRPr="000E3BE4">
              <w:rPr>
                <w:lang w:val="fr-FR"/>
              </w:rPr>
              <w:t xml:space="preserve">Rapport approuvé </w:t>
            </w:r>
            <w:proofErr w:type="gramStart"/>
            <w:r w:rsidRPr="000E3BE4">
              <w:rPr>
                <w:lang w:val="fr-FR"/>
              </w:rPr>
              <w:t>par:</w:t>
            </w:r>
            <w:proofErr w:type="gramEnd"/>
            <w:r w:rsidRPr="000E3BE4">
              <w:rPr>
                <w:lang w:val="fr-FR"/>
              </w:rPr>
              <w:t xml:space="preserve"> </w:t>
            </w:r>
            <w:r w:rsidRPr="000E3BE4">
              <w:rPr>
                <w:lang w:val="fr-FR"/>
              </w:rPr>
              <w:fldChar w:fldCharType="begin">
                <w:ffData>
                  <w:name w:val="Text11"/>
                  <w:enabled/>
                  <w:calcOnExit w:val="0"/>
                  <w:textInput>
                    <w:format w:val="FIRST CAPITAL"/>
                  </w:textInput>
                </w:ffData>
              </w:fldChar>
            </w:r>
            <w:r w:rsidRPr="000E3BE4">
              <w:rPr>
                <w:lang w:val="fr-FR"/>
              </w:rPr>
              <w:instrText xml:space="preserve"> FORMTEXT </w:instrText>
            </w:r>
            <w:r w:rsidRPr="000E3BE4">
              <w:rPr>
                <w:lang w:val="fr-FR"/>
              </w:rPr>
            </w:r>
            <w:r w:rsidRPr="000E3BE4">
              <w:rPr>
                <w:lang w:val="fr-FR"/>
              </w:rPr>
              <w:fldChar w:fldCharType="separate"/>
            </w:r>
            <w:r w:rsidRPr="000E3BE4">
              <w:rPr>
                <w:lang w:val="fr-FR"/>
              </w:rPr>
              <w:t> </w:t>
            </w:r>
            <w:r w:rsidR="00C1428A">
              <w:rPr>
                <w:lang w:val="fr-FR"/>
              </w:rPr>
              <w:t>Chloé MAKIELLO</w:t>
            </w:r>
            <w:r w:rsidR="005F7445" w:rsidRPr="000E3BE4">
              <w:rPr>
                <w:lang w:val="fr-FR"/>
              </w:rPr>
              <w:t>, Direct</w:t>
            </w:r>
            <w:r w:rsidR="00C1428A">
              <w:rPr>
                <w:lang w:val="fr-FR"/>
              </w:rPr>
              <w:t>rice</w:t>
            </w:r>
            <w:r w:rsidR="005F7445" w:rsidRPr="000E3BE4">
              <w:rPr>
                <w:lang w:val="fr-FR"/>
              </w:rPr>
              <w:t xml:space="preserve"> Pays Adjoint</w:t>
            </w:r>
            <w:r w:rsidRPr="000E3BE4">
              <w:rPr>
                <w:lang w:val="fr-FR"/>
              </w:rPr>
              <w:fldChar w:fldCharType="end"/>
            </w:r>
          </w:p>
          <w:p w14:paraId="64A19D37" w14:textId="1B11A6E9" w:rsidR="000F43A8" w:rsidRPr="000E3BE4" w:rsidRDefault="000F43A8" w:rsidP="000E3BE4">
            <w:pPr>
              <w:jc w:val="both"/>
              <w:rPr>
                <w:lang w:val="fr-FR"/>
              </w:rPr>
            </w:pPr>
            <w:r w:rsidRPr="000E3BE4">
              <w:rPr>
                <w:lang w:val="fr-FR"/>
              </w:rPr>
              <w:t xml:space="preserve">Le Secrétariat PBF a-t-il revu le </w:t>
            </w:r>
            <w:proofErr w:type="gramStart"/>
            <w:r w:rsidRPr="000E3BE4">
              <w:rPr>
                <w:lang w:val="fr-FR"/>
              </w:rPr>
              <w:t>rapport:</w:t>
            </w:r>
            <w:proofErr w:type="gramEnd"/>
            <w:r w:rsidRPr="000E3BE4">
              <w:rPr>
                <w:lang w:val="fr-FR"/>
              </w:rPr>
              <w:t xml:space="preserve"> </w:t>
            </w:r>
            <w:r w:rsidR="009B2F9D" w:rsidRPr="000E3BE4">
              <w:rPr>
                <w:lang w:val="fr-FR"/>
              </w:rPr>
              <w:t xml:space="preserve">Oui (Sophie </w:t>
            </w:r>
            <w:proofErr w:type="spellStart"/>
            <w:r w:rsidR="009B2F9D" w:rsidRPr="000E3BE4">
              <w:rPr>
                <w:lang w:val="fr-FR"/>
              </w:rPr>
              <w:t>Aloë</w:t>
            </w:r>
            <w:proofErr w:type="spellEnd"/>
            <w:r w:rsidR="009B2F9D" w:rsidRPr="000E3BE4">
              <w:rPr>
                <w:lang w:val="fr-FR"/>
              </w:rPr>
              <w:t>, Point Focal PBF, Bureau Intégré de la MONUSCO)</w:t>
            </w:r>
          </w:p>
        </w:tc>
      </w:tr>
    </w:tbl>
    <w:p w14:paraId="0BC7960C" w14:textId="77777777" w:rsidR="00272A58" w:rsidRPr="000E3BE4" w:rsidRDefault="00272A58" w:rsidP="000E3BE4">
      <w:pPr>
        <w:jc w:val="both"/>
        <w:rPr>
          <w:b/>
          <w:lang w:val="fr-FR"/>
        </w:rPr>
        <w:sectPr w:rsidR="00272A58" w:rsidRPr="000E3BE4" w:rsidSect="0078600B">
          <w:headerReference w:type="default" r:id="rId12"/>
          <w:footerReference w:type="default" r:id="rId13"/>
          <w:pgSz w:w="11906" w:h="16838"/>
          <w:pgMar w:top="1440" w:right="1800" w:bottom="1440" w:left="1800" w:header="720" w:footer="720" w:gutter="0"/>
          <w:cols w:space="720"/>
          <w:docGrid w:linePitch="360"/>
        </w:sectPr>
      </w:pPr>
    </w:p>
    <w:p w14:paraId="7E8152B5" w14:textId="77777777" w:rsidR="00F778A1" w:rsidRPr="000E3BE4" w:rsidRDefault="00F778A1" w:rsidP="000E3BE4">
      <w:pPr>
        <w:jc w:val="both"/>
        <w:rPr>
          <w:b/>
          <w:bCs/>
          <w:color w:val="212121"/>
          <w:u w:val="single"/>
          <w:lang w:val="fr-FR"/>
        </w:rPr>
      </w:pPr>
      <w:r w:rsidRPr="000E3BE4">
        <w:rPr>
          <w:b/>
          <w:u w:val="single"/>
          <w:lang w:val="fr-FR"/>
        </w:rPr>
        <w:lastRenderedPageBreak/>
        <w:t xml:space="preserve">Partie 1 : </w:t>
      </w:r>
      <w:r w:rsidRPr="000E3BE4">
        <w:rPr>
          <w:b/>
          <w:bCs/>
          <w:color w:val="212121"/>
          <w:u w:val="single"/>
          <w:lang w:val="fr-FR"/>
        </w:rPr>
        <w:t xml:space="preserve">Progrès global du projet </w:t>
      </w:r>
    </w:p>
    <w:p w14:paraId="424EDE31" w14:textId="77777777" w:rsidR="00A02F58" w:rsidRPr="000E3BE4" w:rsidRDefault="00A02F58" w:rsidP="000E3BE4">
      <w:pPr>
        <w:jc w:val="both"/>
        <w:rPr>
          <w:b/>
          <w:lang w:val="fr-FR"/>
        </w:rPr>
      </w:pPr>
    </w:p>
    <w:bookmarkStart w:id="13" w:name="_Hlk56431295"/>
    <w:p w14:paraId="702DD954" w14:textId="4904C26D" w:rsidR="00F778A1" w:rsidRPr="000E3BE4" w:rsidRDefault="00F778A1" w:rsidP="000E3BE4">
      <w:pPr>
        <w:ind w:left="-851"/>
        <w:jc w:val="both"/>
        <w:rPr>
          <w:b/>
          <w:i/>
          <w:lang w:val="fr-CD"/>
        </w:rPr>
      </w:pPr>
      <w:r w:rsidRPr="000E3BE4">
        <w:rPr>
          <w:b/>
        </w:rPr>
        <w:fldChar w:fldCharType="begin">
          <w:ffData>
            <w:name w:val="Text31"/>
            <w:enabled/>
            <w:calcOnExit w:val="0"/>
            <w:textInput>
              <w:maxLength w:val="1500"/>
            </w:textInput>
          </w:ffData>
        </w:fldChar>
      </w:r>
      <w:r w:rsidRPr="000E3BE4">
        <w:rPr>
          <w:b/>
          <w:lang w:val="fr-FR"/>
        </w:rPr>
        <w:instrText xml:space="preserve"> FORMTEXT </w:instrText>
      </w:r>
      <w:r w:rsidRPr="000E3BE4">
        <w:rPr>
          <w:b/>
        </w:rPr>
      </w:r>
      <w:r w:rsidRPr="000E3BE4">
        <w:rPr>
          <w:b/>
        </w:rPr>
        <w:fldChar w:fldCharType="separate"/>
      </w:r>
      <w:r w:rsidR="00CC464F" w:rsidRPr="000E3BE4">
        <w:rPr>
          <w:lang w:val="fr-FR"/>
        </w:rPr>
        <w:t>L</w:t>
      </w:r>
      <w:bookmarkStart w:id="14" w:name="_Hlk56430532"/>
      <w:r w:rsidR="00CC464F" w:rsidRPr="000E3BE4">
        <w:rPr>
          <w:lang w:val="fr-FR"/>
        </w:rPr>
        <w:t>’</w:t>
      </w:r>
      <w:bookmarkEnd w:id="14"/>
      <w:r w:rsidR="00D82AFB" w:rsidRPr="000E3BE4">
        <w:rPr>
          <w:lang w:val="fr-CD"/>
        </w:rPr>
        <w:t xml:space="preserve">année 2020 a </w:t>
      </w:r>
      <w:r w:rsidR="00DE1645">
        <w:rPr>
          <w:lang w:val="fr-CD"/>
        </w:rPr>
        <w:t>débuté avec</w:t>
      </w:r>
      <w:r w:rsidR="00D82AFB" w:rsidRPr="000E3BE4">
        <w:rPr>
          <w:lang w:val="fr-CD"/>
        </w:rPr>
        <w:t xml:space="preserve"> les Dialogues Démocratiques impliquant tous les bénéficiaires du projet et des invités. S’en est suivie la construction de 6 centres de jeunes par le</w:t>
      </w:r>
      <w:r w:rsidR="00051BA2" w:rsidRPr="000E3BE4">
        <w:rPr>
          <w:lang w:val="fr-CD"/>
        </w:rPr>
        <w:t xml:space="preserve">s </w:t>
      </w:r>
      <w:r w:rsidR="00D82AFB" w:rsidRPr="000E3BE4">
        <w:rPr>
          <w:lang w:val="fr-CD"/>
        </w:rPr>
        <w:t>bénéficiaires de 18 à 24 ans, à travers l'approche Cash-For-Work (CFW), pendant que les partenaires ASP et SOFEPADI se chargeaient des formations en éducation civique, communication non-violente, en techniques de gestion, résolution des conflits et sur les rôles de genre, l'autonomisation des femmes et la "masculinité positive</w:t>
      </w:r>
      <w:r w:rsidR="00051BA2" w:rsidRPr="000E3BE4">
        <w:rPr>
          <w:lang w:val="fr-CD"/>
        </w:rPr>
        <w:t>"</w:t>
      </w:r>
      <w:r w:rsidR="00D82AFB" w:rsidRPr="000E3BE4">
        <w:rPr>
          <w:lang w:val="fr-CD"/>
        </w:rPr>
        <w:t xml:space="preserve"> avec les jeunes de 15 à 18 ans et ensuite ceux impliqués dans le CFW. Etant donné que les écoles ont fermé du fait de l</w:t>
      </w:r>
      <w:r w:rsidR="00051BA2" w:rsidRPr="000E3BE4">
        <w:rPr>
          <w:lang w:val="fr-CD"/>
        </w:rPr>
        <w:t>a maladie à covid</w:t>
      </w:r>
      <w:r w:rsidR="00D82AFB" w:rsidRPr="000E3BE4">
        <w:rPr>
          <w:lang w:val="fr-CD"/>
        </w:rPr>
        <w:t>-19, l’</w:t>
      </w:r>
      <w:r w:rsidR="00DE1645">
        <w:rPr>
          <w:lang w:val="fr-CD"/>
        </w:rPr>
        <w:t>activité</w:t>
      </w:r>
      <w:r w:rsidR="00D82AFB" w:rsidRPr="000E3BE4">
        <w:rPr>
          <w:lang w:val="fr-CD"/>
        </w:rPr>
        <w:t>1.2.3 prévue dans les écoles a été transformée en Dialogue Démocratique. En outre, Pole Institute a formé tous les bénéficiaires aux outils d’analyse de contexte, analyse des messages politiques, médiatiques et sur la communication non-active et les techniques de plaidoyer. Il a également organisé des radiodiffusions des interventions portant sur le rôle</w:t>
      </w:r>
      <w:r w:rsidR="00DE1645">
        <w:rPr>
          <w:lang w:val="fr-CD"/>
        </w:rPr>
        <w:t>-</w:t>
      </w:r>
      <w:r w:rsidR="00D82AFB" w:rsidRPr="000E3BE4">
        <w:rPr>
          <w:lang w:val="fr-CD"/>
        </w:rPr>
        <w:t>clé des jeunes dans la consolidation de la paix, la réconciliation et leur participation dans la gestion de</w:t>
      </w:r>
      <w:r w:rsidR="00051BA2" w:rsidRPr="000E3BE4">
        <w:rPr>
          <w:lang w:val="fr-CD"/>
        </w:rPr>
        <w:t>s</w:t>
      </w:r>
      <w:r w:rsidR="00D82AFB" w:rsidRPr="000E3BE4">
        <w:rPr>
          <w:lang w:val="fr-CD"/>
        </w:rPr>
        <w:t xml:space="preserve"> conflits dans leurs communautés. Le résultat 2 a été introduit par l’évaluation de marchés qui a permis de déterminer les opportunités économiques qui s’offrent aux jeunes dans les zones ciblées par le projet. Les résultats de cette étude ont guidé DRC dans le travail d'accompagnement des jeunes de 18 à 24 ans dans l’identification des domaines pertinents d'intérêt professionnel et dans le coaching sur la formulation des plans individualisés pour la résilience économique.   </w:t>
      </w:r>
      <w:r w:rsidRPr="000E3BE4">
        <w:rPr>
          <w:b/>
          <w:i/>
        </w:rPr>
        <w:fldChar w:fldCharType="end"/>
      </w:r>
      <w:bookmarkEnd w:id="13"/>
    </w:p>
    <w:p w14:paraId="36488F13" w14:textId="77777777" w:rsidR="00D82AFB" w:rsidRPr="000E3BE4" w:rsidRDefault="00D82AFB" w:rsidP="000E3BE4">
      <w:pPr>
        <w:ind w:left="-851"/>
        <w:jc w:val="both"/>
        <w:rPr>
          <w:lang w:val="fr-CD"/>
        </w:rPr>
      </w:pPr>
    </w:p>
    <w:p w14:paraId="29F76E31" w14:textId="092374A1" w:rsidR="00161D02" w:rsidRPr="000E3BE4" w:rsidRDefault="009B2F9D" w:rsidP="000E3BE4">
      <w:pPr>
        <w:ind w:left="-810"/>
        <w:jc w:val="both"/>
        <w:rPr>
          <w:lang w:val="fr-FR"/>
        </w:rPr>
      </w:pPr>
      <w:r w:rsidRPr="000E3BE4">
        <w:rPr>
          <w:color w:val="000000"/>
          <w:lang w:val="fr-FR" w:eastAsia="en-US"/>
        </w:rPr>
        <w:t>E</w:t>
      </w:r>
      <w:r w:rsidR="00F778A1" w:rsidRPr="000E3BE4">
        <w:rPr>
          <w:color w:val="000000"/>
          <w:lang w:val="fr-FR" w:eastAsia="en-US"/>
        </w:rPr>
        <w:t>vénement important prévu au cours des six prochains mois</w:t>
      </w:r>
      <w:r w:rsidR="00DB472E" w:rsidRPr="000E3BE4">
        <w:rPr>
          <w:lang w:val="fr-FR"/>
        </w:rPr>
        <w:t xml:space="preserve"> </w:t>
      </w:r>
      <w:r w:rsidR="00161D02" w:rsidRPr="000E3BE4">
        <w:rPr>
          <w:lang w:val="fr-FR"/>
        </w:rPr>
        <w:t xml:space="preserve">: </w:t>
      </w:r>
    </w:p>
    <w:p w14:paraId="57C6731B" w14:textId="08C7721B" w:rsidR="00A95583" w:rsidRPr="000E3BE4" w:rsidRDefault="00161D02" w:rsidP="000E3BE4">
      <w:pPr>
        <w:ind w:left="-810"/>
        <w:jc w:val="both"/>
        <w:rPr>
          <w:noProof/>
          <w:lang w:val="fr-CD"/>
        </w:rPr>
      </w:pPr>
      <w:r w:rsidRPr="000E3BE4">
        <w:fldChar w:fldCharType="begin">
          <w:ffData>
            <w:name w:val=""/>
            <w:enabled/>
            <w:calcOnExit w:val="0"/>
            <w:textInput>
              <w:maxLength w:val="1000"/>
            </w:textInput>
          </w:ffData>
        </w:fldChar>
      </w:r>
      <w:r w:rsidRPr="000E3BE4">
        <w:rPr>
          <w:lang w:val="fr-CD"/>
        </w:rPr>
        <w:instrText xml:space="preserve"> FORMTEXT </w:instrText>
      </w:r>
      <w:r w:rsidRPr="000E3BE4">
        <w:fldChar w:fldCharType="separate"/>
      </w:r>
      <w:r w:rsidR="00A95583" w:rsidRPr="000E3BE4">
        <w:rPr>
          <w:noProof/>
          <w:lang w:val="fr-CD"/>
        </w:rPr>
        <w:t xml:space="preserve">Il était prévu que ce projet prenne fin le 31 </w:t>
      </w:r>
      <w:r w:rsidR="009B2F9D" w:rsidRPr="000E3BE4">
        <w:rPr>
          <w:noProof/>
          <w:lang w:val="fr-CD"/>
        </w:rPr>
        <w:t>a</w:t>
      </w:r>
      <w:r w:rsidR="00A95583" w:rsidRPr="000E3BE4">
        <w:rPr>
          <w:noProof/>
          <w:lang w:val="fr-CD"/>
        </w:rPr>
        <w:t xml:space="preserve">oût 2020. Néanmoins, au vu du retard encouru dans l’exécution de certaines activités suite aux restrictions mises en place </w:t>
      </w:r>
      <w:r w:rsidR="00DE1645">
        <w:rPr>
          <w:noProof/>
          <w:lang w:val="fr-CD"/>
        </w:rPr>
        <w:t xml:space="preserve">en réponse </w:t>
      </w:r>
      <w:r w:rsidR="00A95583" w:rsidRPr="000E3BE4">
        <w:rPr>
          <w:noProof/>
          <w:lang w:val="fr-CD"/>
        </w:rPr>
        <w:t xml:space="preserve">à la maladie à covid-19, DRC a demandé une extension sans coûts de six mois, portant la fin du projet au 01 </w:t>
      </w:r>
      <w:r w:rsidR="009B2F9D" w:rsidRPr="000E3BE4">
        <w:rPr>
          <w:noProof/>
          <w:lang w:val="fr-CD"/>
        </w:rPr>
        <w:t>m</w:t>
      </w:r>
      <w:r w:rsidR="00A95583" w:rsidRPr="000E3BE4">
        <w:rPr>
          <w:noProof/>
          <w:lang w:val="fr-CD"/>
        </w:rPr>
        <w:t>ar</w:t>
      </w:r>
      <w:r w:rsidR="009B2F9D" w:rsidRPr="000E3BE4">
        <w:rPr>
          <w:noProof/>
          <w:lang w:val="fr-CD"/>
        </w:rPr>
        <w:t>s</w:t>
      </w:r>
      <w:r w:rsidR="00A95583" w:rsidRPr="000E3BE4">
        <w:rPr>
          <w:noProof/>
          <w:lang w:val="fr-CD"/>
        </w:rPr>
        <w:t xml:space="preserve"> 2021. Bien que l’implémentation des activités programmatiques </w:t>
      </w:r>
      <w:r w:rsidR="00DE1645">
        <w:rPr>
          <w:noProof/>
          <w:lang w:val="fr-CD"/>
        </w:rPr>
        <w:t>aient pris</w:t>
      </w:r>
      <w:r w:rsidR="00A95583" w:rsidRPr="000E3BE4">
        <w:rPr>
          <w:noProof/>
          <w:lang w:val="fr-CD"/>
        </w:rPr>
        <w:t xml:space="preserve"> fin le 30 </w:t>
      </w:r>
      <w:r w:rsidR="00BF3011" w:rsidRPr="000E3BE4">
        <w:rPr>
          <w:noProof/>
          <w:lang w:val="fr-CD"/>
        </w:rPr>
        <w:t>n</w:t>
      </w:r>
      <w:r w:rsidR="00A95583" w:rsidRPr="000E3BE4">
        <w:rPr>
          <w:noProof/>
          <w:lang w:val="fr-CD"/>
        </w:rPr>
        <w:t xml:space="preserve">ovembre 2020, les activités de Suivi &amp; Evaluation </w:t>
      </w:r>
      <w:r w:rsidR="00DE1645">
        <w:rPr>
          <w:noProof/>
          <w:lang w:val="fr-CD"/>
        </w:rPr>
        <w:t xml:space="preserve">ont été conduites </w:t>
      </w:r>
      <w:r w:rsidR="00A95583" w:rsidRPr="000E3BE4">
        <w:rPr>
          <w:noProof/>
          <w:lang w:val="fr-CD"/>
        </w:rPr>
        <w:t>jusqu’au 31 janvier 2020 : il s’agi</w:t>
      </w:r>
      <w:r w:rsidR="00DE1645">
        <w:rPr>
          <w:noProof/>
          <w:lang w:val="fr-CD"/>
        </w:rPr>
        <w:t>ssait</w:t>
      </w:r>
      <w:r w:rsidR="00A95583" w:rsidRPr="000E3BE4">
        <w:rPr>
          <w:noProof/>
          <w:lang w:val="fr-CD"/>
        </w:rPr>
        <w:t xml:space="preserve"> notamment de l’organisation de l'étude </w:t>
      </w:r>
      <w:r w:rsidR="009B2F9D" w:rsidRPr="000E3BE4">
        <w:rPr>
          <w:noProof/>
          <w:lang w:val="fr-CD"/>
        </w:rPr>
        <w:t>"</w:t>
      </w:r>
      <w:r w:rsidR="00A95583" w:rsidRPr="000E3BE4">
        <w:rPr>
          <w:noProof/>
          <w:lang w:val="fr-CD"/>
        </w:rPr>
        <w:t>endline</w:t>
      </w:r>
      <w:r w:rsidR="009B2F9D" w:rsidRPr="000E3BE4">
        <w:rPr>
          <w:noProof/>
          <w:lang w:val="fr-CD"/>
        </w:rPr>
        <w:t>"</w:t>
      </w:r>
      <w:r w:rsidR="00A95583" w:rsidRPr="000E3BE4">
        <w:rPr>
          <w:noProof/>
          <w:lang w:val="fr-CD"/>
        </w:rPr>
        <w:t xml:space="preserve"> </w:t>
      </w:r>
      <w:r w:rsidR="00DE1645">
        <w:rPr>
          <w:noProof/>
          <w:lang w:val="fr-CD"/>
        </w:rPr>
        <w:t>en</w:t>
      </w:r>
      <w:r w:rsidR="00A95583" w:rsidRPr="000E3BE4">
        <w:rPr>
          <w:noProof/>
          <w:lang w:val="fr-CD"/>
        </w:rPr>
        <w:t xml:space="preserve"> décembre 2020, de l'évaluation indépendante </w:t>
      </w:r>
      <w:r w:rsidR="00DE1645">
        <w:rPr>
          <w:noProof/>
          <w:lang w:val="fr-CD"/>
        </w:rPr>
        <w:t xml:space="preserve">en décembre </w:t>
      </w:r>
      <w:r w:rsidR="00A95583" w:rsidRPr="000E3BE4">
        <w:rPr>
          <w:noProof/>
          <w:lang w:val="fr-CD"/>
        </w:rPr>
        <w:t xml:space="preserve">et </w:t>
      </w:r>
      <w:r w:rsidR="00DE1645">
        <w:rPr>
          <w:noProof/>
          <w:lang w:val="fr-CD"/>
        </w:rPr>
        <w:t xml:space="preserve">pendant </w:t>
      </w:r>
      <w:r w:rsidR="00A95583" w:rsidRPr="000E3BE4">
        <w:rPr>
          <w:noProof/>
          <w:lang w:val="fr-CD"/>
        </w:rPr>
        <w:t xml:space="preserve">la première quinzaine de </w:t>
      </w:r>
      <w:r w:rsidR="00DE1645">
        <w:rPr>
          <w:noProof/>
          <w:lang w:val="fr-CD"/>
        </w:rPr>
        <w:t>j</w:t>
      </w:r>
      <w:r w:rsidR="00A95583" w:rsidRPr="000E3BE4">
        <w:rPr>
          <w:noProof/>
          <w:lang w:val="fr-CD"/>
        </w:rPr>
        <w:t xml:space="preserve">anvier 2021. Enfin, l’audit </w:t>
      </w:r>
      <w:r w:rsidR="00DE1645">
        <w:rPr>
          <w:noProof/>
          <w:lang w:val="fr-CD"/>
        </w:rPr>
        <w:t>a eu lieu</w:t>
      </w:r>
      <w:r w:rsidR="00A95583" w:rsidRPr="000E3BE4">
        <w:rPr>
          <w:noProof/>
          <w:lang w:val="fr-CD"/>
        </w:rPr>
        <w:t xml:space="preserve"> au mois de janvier 2021. </w:t>
      </w:r>
    </w:p>
    <w:p w14:paraId="144B1F40" w14:textId="399B7DE6" w:rsidR="00161D02" w:rsidRPr="000E3BE4" w:rsidRDefault="00A95583" w:rsidP="000E3BE4">
      <w:pPr>
        <w:ind w:left="-810"/>
        <w:jc w:val="both"/>
        <w:rPr>
          <w:lang w:val="fr-CD"/>
        </w:rPr>
      </w:pPr>
      <w:r w:rsidRPr="000E3BE4">
        <w:rPr>
          <w:noProof/>
          <w:lang w:val="fr-CD"/>
        </w:rPr>
        <w:t xml:space="preserve">Le projet </w:t>
      </w:r>
      <w:r w:rsidR="00DE1645">
        <w:rPr>
          <w:noProof/>
          <w:lang w:val="fr-CD"/>
        </w:rPr>
        <w:t>a pris en</w:t>
      </w:r>
      <w:r w:rsidRPr="000E3BE4">
        <w:rPr>
          <w:noProof/>
          <w:lang w:val="fr-CD"/>
        </w:rPr>
        <w:t xml:space="preserve"> charge des plans d’affaires, néanmoins le temps </w:t>
      </w:r>
      <w:r w:rsidR="00DE1645">
        <w:rPr>
          <w:noProof/>
          <w:lang w:val="fr-CD"/>
        </w:rPr>
        <w:t xml:space="preserve">a </w:t>
      </w:r>
      <w:r w:rsidRPr="000E3BE4">
        <w:rPr>
          <w:noProof/>
          <w:lang w:val="fr-CD"/>
        </w:rPr>
        <w:t>fait défaut</w:t>
      </w:r>
      <w:r w:rsidR="00DE1645">
        <w:rPr>
          <w:noProof/>
          <w:lang w:val="fr-CD"/>
        </w:rPr>
        <w:t xml:space="preserve"> pour</w:t>
      </w:r>
      <w:r w:rsidRPr="000E3BE4">
        <w:rPr>
          <w:noProof/>
          <w:lang w:val="fr-CD"/>
        </w:rPr>
        <w:t xml:space="preserve"> le suivi de la mise en œuvre de ces derniers. DRC a par conséquent procédé à une prorogation sans coûts de 01 mois de son partenariat avec Pole Institute afin de pouvoir suivre la mise en œuvre des plans de résilience économique</w:t>
      </w:r>
      <w:r w:rsidR="00AC6BAE" w:rsidRPr="000E3BE4">
        <w:rPr>
          <w:noProof/>
          <w:lang w:val="fr-CD"/>
        </w:rPr>
        <w:t>.</w:t>
      </w:r>
      <w:r w:rsidR="00161D02" w:rsidRPr="000E3BE4">
        <w:fldChar w:fldCharType="end"/>
      </w:r>
    </w:p>
    <w:p w14:paraId="20FA9EBD" w14:textId="77777777" w:rsidR="00161D02" w:rsidRPr="000E3BE4" w:rsidRDefault="00161D02" w:rsidP="000E3BE4">
      <w:pPr>
        <w:ind w:left="-810" w:right="-154"/>
        <w:jc w:val="both"/>
        <w:rPr>
          <w:lang w:val="fr-CD"/>
        </w:rPr>
      </w:pPr>
    </w:p>
    <w:p w14:paraId="49A86CE3" w14:textId="77777777" w:rsidR="00F778A1" w:rsidRPr="000E3BE4" w:rsidRDefault="00F778A1" w:rsidP="000E3BE4">
      <w:pPr>
        <w:ind w:left="-810" w:right="-154"/>
        <w:jc w:val="both"/>
        <w:rPr>
          <w:lang w:val="fr-FR"/>
        </w:rPr>
      </w:pPr>
      <w:r w:rsidRPr="000E3BE4">
        <w:rPr>
          <w:lang w:val="fr-FR"/>
        </w:rPr>
        <w:t>POUR LES PROJETS DANS LES SIX DERNIERS MOIS DE MISE EN ŒUVRE :</w:t>
      </w:r>
    </w:p>
    <w:p w14:paraId="5D660B18" w14:textId="5D2104E2" w:rsidR="008C782A" w:rsidRPr="000E3BE4" w:rsidRDefault="009B2F9D" w:rsidP="000E3BE4">
      <w:pPr>
        <w:ind w:left="-810" w:right="-154"/>
        <w:jc w:val="both"/>
        <w:rPr>
          <w:lang w:val="fr-CD"/>
        </w:rPr>
      </w:pPr>
      <w:r w:rsidRPr="000E3BE4">
        <w:rPr>
          <w:lang w:val="fr-FR"/>
        </w:rPr>
        <w:t>P</w:t>
      </w:r>
      <w:r w:rsidR="00476758" w:rsidRPr="000E3BE4">
        <w:rPr>
          <w:lang w:val="fr-FR"/>
        </w:rPr>
        <w:t>rincipa</w:t>
      </w:r>
      <w:r w:rsidRPr="000E3BE4">
        <w:rPr>
          <w:lang w:val="fr-FR"/>
        </w:rPr>
        <w:t>ux</w:t>
      </w:r>
      <w:r w:rsidR="00476758" w:rsidRPr="000E3BE4">
        <w:rPr>
          <w:lang w:val="fr-FR"/>
        </w:rPr>
        <w:t xml:space="preserve"> changement</w:t>
      </w:r>
      <w:r w:rsidRPr="000E3BE4">
        <w:rPr>
          <w:lang w:val="fr-FR"/>
        </w:rPr>
        <w:t>s</w:t>
      </w:r>
      <w:r w:rsidR="00476758" w:rsidRPr="000E3BE4">
        <w:rPr>
          <w:lang w:val="fr-FR"/>
        </w:rPr>
        <w:t xml:space="preserve"> structurel</w:t>
      </w:r>
      <w:r w:rsidRPr="000E3BE4">
        <w:rPr>
          <w:lang w:val="fr-FR"/>
        </w:rPr>
        <w:t>s</w:t>
      </w:r>
      <w:r w:rsidR="00476758" w:rsidRPr="000E3BE4">
        <w:rPr>
          <w:lang w:val="fr-FR"/>
        </w:rPr>
        <w:t>, institutionnel</w:t>
      </w:r>
      <w:r w:rsidRPr="000E3BE4">
        <w:rPr>
          <w:lang w:val="fr-FR"/>
        </w:rPr>
        <w:t>s</w:t>
      </w:r>
      <w:r w:rsidR="00476758" w:rsidRPr="000E3BE4">
        <w:rPr>
          <w:lang w:val="fr-FR"/>
        </w:rPr>
        <w:t xml:space="preserve"> ou socié</w:t>
      </w:r>
      <w:r w:rsidRPr="000E3BE4">
        <w:rPr>
          <w:lang w:val="fr-FR"/>
        </w:rPr>
        <w:t>taux</w:t>
      </w:r>
      <w:r w:rsidR="00476758" w:rsidRPr="000E3BE4">
        <w:rPr>
          <w:lang w:val="fr-FR"/>
        </w:rPr>
        <w:t xml:space="preserve"> au</w:t>
      </w:r>
      <w:r w:rsidRPr="000E3BE4">
        <w:rPr>
          <w:lang w:val="fr-FR"/>
        </w:rPr>
        <w:t>x</w:t>
      </w:r>
      <w:r w:rsidR="00476758" w:rsidRPr="000E3BE4">
        <w:rPr>
          <w:lang w:val="fr-FR"/>
        </w:rPr>
        <w:t>quel</w:t>
      </w:r>
      <w:r w:rsidRPr="000E3BE4">
        <w:rPr>
          <w:lang w:val="fr-FR"/>
        </w:rPr>
        <w:t>s</w:t>
      </w:r>
      <w:r w:rsidR="00476758" w:rsidRPr="000E3BE4">
        <w:rPr>
          <w:lang w:val="fr-FR"/>
        </w:rPr>
        <w:t xml:space="preserve"> le projet a </w:t>
      </w:r>
      <w:r w:rsidRPr="000E3BE4">
        <w:rPr>
          <w:lang w:val="fr-FR"/>
        </w:rPr>
        <w:t>contribué</w:t>
      </w:r>
      <w:r w:rsidR="00476758" w:rsidRPr="000E3BE4">
        <w:rPr>
          <w:lang w:val="fr-FR"/>
        </w:rPr>
        <w:t xml:space="preserve">. </w:t>
      </w:r>
    </w:p>
    <w:bookmarkStart w:id="15" w:name="_Hlk56282579"/>
    <w:p w14:paraId="1508A387" w14:textId="4B90BC47" w:rsidR="00EF5947" w:rsidRPr="000E3BE4" w:rsidRDefault="00BA5D85" w:rsidP="000E3BE4">
      <w:pPr>
        <w:ind w:left="-810"/>
        <w:jc w:val="both"/>
        <w:rPr>
          <w:lang w:val="fr-FR"/>
        </w:rPr>
      </w:pPr>
      <w:r w:rsidRPr="000E3BE4">
        <w:fldChar w:fldCharType="begin">
          <w:ffData>
            <w:name w:val=""/>
            <w:enabled/>
            <w:calcOnExit w:val="0"/>
            <w:textInput>
              <w:maxLength w:val="1500"/>
            </w:textInput>
          </w:ffData>
        </w:fldChar>
      </w:r>
      <w:r w:rsidRPr="000E3BE4">
        <w:rPr>
          <w:lang w:val="fr-CD"/>
        </w:rPr>
        <w:instrText xml:space="preserve"> FORMTEXT </w:instrText>
      </w:r>
      <w:r w:rsidRPr="000E3BE4">
        <w:fldChar w:fldCharType="separate"/>
      </w:r>
      <w:r w:rsidR="00825699">
        <w:rPr>
          <w:lang w:val="fr-FR"/>
        </w:rPr>
        <w:t>L</w:t>
      </w:r>
      <w:r w:rsidR="00EF5947" w:rsidRPr="000E3BE4">
        <w:rPr>
          <w:lang w:val="fr-FR"/>
        </w:rPr>
        <w:t xml:space="preserve">e projet a enregistré quelques progrès majeurs : </w:t>
      </w:r>
    </w:p>
    <w:p w14:paraId="07763F26" w14:textId="0C88D480" w:rsidR="00EF5947" w:rsidRPr="000E3BE4" w:rsidRDefault="00EF5947" w:rsidP="000E3BE4">
      <w:pPr>
        <w:pStyle w:val="ListParagraph"/>
        <w:numPr>
          <w:ilvl w:val="0"/>
          <w:numId w:val="12"/>
        </w:numPr>
        <w:jc w:val="both"/>
        <w:rPr>
          <w:lang w:val="fr-CD"/>
        </w:rPr>
      </w:pPr>
      <w:r w:rsidRPr="000E3BE4">
        <w:rPr>
          <w:lang w:val="fr-FR"/>
        </w:rPr>
        <w:t xml:space="preserve">La mise en place des activités de Dialogues Démocratiques </w:t>
      </w:r>
      <w:r w:rsidR="0046529C" w:rsidRPr="000E3BE4">
        <w:rPr>
          <w:lang w:val="fr-FR"/>
        </w:rPr>
        <w:t>a</w:t>
      </w:r>
      <w:r w:rsidRPr="000E3BE4">
        <w:rPr>
          <w:lang w:val="fr-FR"/>
        </w:rPr>
        <w:t xml:space="preserve"> permis aux bénéficiaires d’exprimer librement leurs opinions aux autorités locales et aux services </w:t>
      </w:r>
      <w:r w:rsidR="001E3191" w:rsidRPr="000E3BE4">
        <w:rPr>
          <w:lang w:val="fr-FR"/>
        </w:rPr>
        <w:t>de sécurité</w:t>
      </w:r>
      <w:r w:rsidRPr="000E3BE4">
        <w:rPr>
          <w:lang w:val="fr-FR"/>
        </w:rPr>
        <w:t>, d’analyser les problèmes et de formuler ensemble des solutions ;</w:t>
      </w:r>
    </w:p>
    <w:p w14:paraId="5E6144C2" w14:textId="56C52B7D" w:rsidR="00EF5947" w:rsidRPr="000E3BE4" w:rsidRDefault="00EF5947" w:rsidP="000E3BE4">
      <w:pPr>
        <w:pStyle w:val="ListParagraph"/>
        <w:numPr>
          <w:ilvl w:val="0"/>
          <w:numId w:val="12"/>
        </w:numPr>
        <w:jc w:val="both"/>
        <w:rPr>
          <w:lang w:val="fr-FR"/>
        </w:rPr>
      </w:pPr>
      <w:r w:rsidRPr="000E3BE4">
        <w:rPr>
          <w:lang w:val="fr-CD"/>
        </w:rPr>
        <w:t>Les séances de sensibilisations ont permis de renforcer les connaissances des jeunes sur les droits de l'homme, de la femme et de l'enfant. Cette ma</w:t>
      </w:r>
      <w:r w:rsidR="009B2F9D" w:rsidRPr="000E3BE4">
        <w:rPr>
          <w:lang w:val="fr-CD"/>
        </w:rPr>
        <w:t>î</w:t>
      </w:r>
      <w:r w:rsidRPr="000E3BE4">
        <w:rPr>
          <w:lang w:val="fr-CD"/>
        </w:rPr>
        <w:t>trise a permis aux jeunes bénéficiaires du projet de sensibiliser la communauté aux droits humains à travers les sports et les émissions à la radio Pole FM ;</w:t>
      </w:r>
    </w:p>
    <w:p w14:paraId="5497A9E8" w14:textId="65224EFF" w:rsidR="00EF5947" w:rsidRPr="000E3BE4" w:rsidRDefault="00EF5947" w:rsidP="000E3BE4">
      <w:pPr>
        <w:pStyle w:val="ListParagraph"/>
        <w:numPr>
          <w:ilvl w:val="0"/>
          <w:numId w:val="12"/>
        </w:numPr>
        <w:jc w:val="both"/>
        <w:rPr>
          <w:lang w:val="fr-FR"/>
        </w:rPr>
      </w:pPr>
      <w:r w:rsidRPr="000E3BE4">
        <w:rPr>
          <w:lang w:val="fr-FR"/>
        </w:rPr>
        <w:t>Les formations aux outils d’analyse du contexte (pour analyse critique des messages politiques et médiatiques, le renforcement des capacités sur la communication et les techniques de plaidoyer) ont permis aux jeunes de concevoir des messages positifs de la paix diffusés à la radio Pole FM pour l’éducation communautaire ;</w:t>
      </w:r>
    </w:p>
    <w:p w14:paraId="595E048B" w14:textId="703D7EC0" w:rsidR="00EF5947" w:rsidRPr="000E3BE4" w:rsidRDefault="00EF5947" w:rsidP="000E3BE4">
      <w:pPr>
        <w:pStyle w:val="ListParagraph"/>
        <w:numPr>
          <w:ilvl w:val="0"/>
          <w:numId w:val="12"/>
        </w:numPr>
        <w:jc w:val="both"/>
        <w:rPr>
          <w:lang w:val="fr-CD"/>
        </w:rPr>
      </w:pPr>
      <w:r w:rsidRPr="000E3BE4">
        <w:rPr>
          <w:lang w:val="fr-CD"/>
        </w:rPr>
        <w:t xml:space="preserve">La construction de 6 centres de jeunes </w:t>
      </w:r>
      <w:r w:rsidR="001E3191" w:rsidRPr="000E3BE4">
        <w:rPr>
          <w:lang w:val="fr-CD"/>
        </w:rPr>
        <w:t xml:space="preserve">a </w:t>
      </w:r>
      <w:r w:rsidRPr="000E3BE4">
        <w:rPr>
          <w:lang w:val="fr-CD"/>
        </w:rPr>
        <w:t xml:space="preserve">permis de les doter d’un cadre permanent d'échange où ils se rencontrent facilement sans aucun frais : chose non évidente avant le projet, car </w:t>
      </w:r>
      <w:r w:rsidRPr="000E3BE4">
        <w:rPr>
          <w:lang w:val="fr-CD"/>
        </w:rPr>
        <w:lastRenderedPageBreak/>
        <w:t xml:space="preserve">avant </w:t>
      </w:r>
      <w:r w:rsidR="001E3191" w:rsidRPr="000E3BE4">
        <w:rPr>
          <w:lang w:val="fr-CD"/>
        </w:rPr>
        <w:t>celui-ci</w:t>
      </w:r>
      <w:r w:rsidRPr="000E3BE4">
        <w:rPr>
          <w:lang w:val="fr-CD"/>
        </w:rPr>
        <w:t>, louer une salle pour traiter de ces questions d'intérêt communautaire constituait un obstacle</w:t>
      </w:r>
      <w:r w:rsidRPr="000E3BE4">
        <w:rPr>
          <w:lang w:val="fr-FR"/>
        </w:rPr>
        <w:t xml:space="preserve"> aux rencontres communautaires, surtout pour les jeunes ;</w:t>
      </w:r>
    </w:p>
    <w:p w14:paraId="2EC46E43" w14:textId="41457191" w:rsidR="00476758" w:rsidRPr="000E3BE4" w:rsidRDefault="00EF5947" w:rsidP="00C1428A">
      <w:pPr>
        <w:pStyle w:val="ListParagraph"/>
        <w:numPr>
          <w:ilvl w:val="0"/>
          <w:numId w:val="12"/>
        </w:numPr>
        <w:jc w:val="both"/>
        <w:rPr>
          <w:lang w:val="fr-CD"/>
        </w:rPr>
      </w:pPr>
      <w:r w:rsidRPr="000E3BE4">
        <w:rPr>
          <w:noProof/>
          <w:lang w:val="fr-CD"/>
        </w:rPr>
        <w:t xml:space="preserve">Une étude de marchés </w:t>
      </w:r>
      <w:r w:rsidR="001E3191" w:rsidRPr="000E3BE4">
        <w:rPr>
          <w:noProof/>
          <w:lang w:val="fr-CD"/>
        </w:rPr>
        <w:t xml:space="preserve">a </w:t>
      </w:r>
      <w:r w:rsidRPr="000E3BE4">
        <w:rPr>
          <w:noProof/>
          <w:lang w:val="fr-CD"/>
        </w:rPr>
        <w:t xml:space="preserve">été effectuée et a permis de </w:t>
      </w:r>
      <w:r w:rsidRPr="000E3BE4">
        <w:rPr>
          <w:lang w:val="fr-CD"/>
        </w:rPr>
        <w:t xml:space="preserve">déterminer les opportunités économiques et professionnelles qui s’offrent aux jeunes dans les zones ciblées par le projet. C'est grâce à cette étude que les jeunes ont pu identifier les </w:t>
      </w:r>
      <w:r w:rsidR="001E3191" w:rsidRPr="000E3BE4">
        <w:rPr>
          <w:lang w:val="fr-CD"/>
        </w:rPr>
        <w:t>chaînes de valeur porteuses pour eux</w:t>
      </w:r>
      <w:r w:rsidRPr="000E3BE4">
        <w:rPr>
          <w:lang w:val="fr-CD"/>
        </w:rPr>
        <w:t xml:space="preserve"> et </w:t>
      </w:r>
      <w:r w:rsidR="001E3191" w:rsidRPr="000E3BE4">
        <w:rPr>
          <w:lang w:val="fr-CD"/>
        </w:rPr>
        <w:t xml:space="preserve">ainsi </w:t>
      </w:r>
      <w:r w:rsidRPr="000E3BE4">
        <w:rPr>
          <w:lang w:val="fr-CD"/>
        </w:rPr>
        <w:t>élaborer leurs plans de résilience économique.</w:t>
      </w:r>
      <w:r w:rsidR="00884EE5" w:rsidRPr="000E3BE4">
        <w:rPr>
          <w:lang w:val="fr-CD"/>
        </w:rPr>
        <w:t xml:space="preserve"> </w:t>
      </w:r>
      <w:r w:rsidR="00BA5D85" w:rsidRPr="000E3BE4">
        <w:fldChar w:fldCharType="end"/>
      </w:r>
      <w:bookmarkEnd w:id="15"/>
      <w:r w:rsidR="00D30FC0" w:rsidRPr="000E3BE4">
        <w:rPr>
          <w:lang w:val="fr-CD"/>
        </w:rPr>
        <w:t xml:space="preserve"> </w:t>
      </w:r>
    </w:p>
    <w:p w14:paraId="40C6D250" w14:textId="77777777" w:rsidR="00476758" w:rsidRPr="000E3BE4" w:rsidRDefault="00476758" w:rsidP="000E3BE4">
      <w:pPr>
        <w:ind w:left="-810"/>
        <w:jc w:val="both"/>
        <w:rPr>
          <w:lang w:val="fr-CD"/>
        </w:rPr>
      </w:pPr>
    </w:p>
    <w:p w14:paraId="267F15F7" w14:textId="2154D3FF" w:rsidR="008C782A" w:rsidRPr="000E3BE4" w:rsidRDefault="009B2F9D" w:rsidP="000E3BE4">
      <w:pPr>
        <w:ind w:left="-810"/>
        <w:jc w:val="both"/>
        <w:rPr>
          <w:lang w:val="fr-FR"/>
        </w:rPr>
      </w:pPr>
      <w:r w:rsidRPr="000E3BE4">
        <w:rPr>
          <w:lang w:val="fr-FR"/>
        </w:rPr>
        <w:t>I</w:t>
      </w:r>
      <w:r w:rsidR="00476758" w:rsidRPr="000E3BE4">
        <w:rPr>
          <w:lang w:val="fr-FR"/>
        </w:rPr>
        <w:t>mpact humain réel</w:t>
      </w:r>
      <w:r w:rsidRPr="000E3BE4">
        <w:rPr>
          <w:lang w:val="fr-FR"/>
        </w:rPr>
        <w:t xml:space="preserve"> du </w:t>
      </w:r>
      <w:proofErr w:type="gramStart"/>
      <w:r w:rsidRPr="000E3BE4">
        <w:rPr>
          <w:lang w:val="fr-FR"/>
        </w:rPr>
        <w:t>projet</w:t>
      </w:r>
      <w:r w:rsidR="00476758" w:rsidRPr="000E3BE4">
        <w:rPr>
          <w:lang w:val="fr-FR"/>
        </w:rPr>
        <w:t>:</w:t>
      </w:r>
      <w:proofErr w:type="gramEnd"/>
    </w:p>
    <w:p w14:paraId="02EDE126" w14:textId="31AB6378" w:rsidR="000026A8" w:rsidRPr="000E3BE4" w:rsidRDefault="001A3157" w:rsidP="000E3BE4">
      <w:pPr>
        <w:pStyle w:val="ListParagraph"/>
        <w:numPr>
          <w:ilvl w:val="0"/>
          <w:numId w:val="16"/>
        </w:numPr>
        <w:jc w:val="both"/>
        <w:rPr>
          <w:lang w:val="fr-FR"/>
        </w:rPr>
      </w:pPr>
      <w:r w:rsidRPr="000E3BE4">
        <w:rPr>
          <w:lang w:val="fr-FR"/>
        </w:rPr>
        <w:fldChar w:fldCharType="begin">
          <w:ffData>
            <w:name w:val=""/>
            <w:enabled/>
            <w:calcOnExit w:val="0"/>
            <w:textInput>
              <w:maxLength w:val="2000"/>
            </w:textInput>
          </w:ffData>
        </w:fldChar>
      </w:r>
      <w:r w:rsidRPr="000E3BE4">
        <w:rPr>
          <w:lang w:val="fr-FR"/>
        </w:rPr>
        <w:instrText xml:space="preserve"> FORMTEXT </w:instrText>
      </w:r>
      <w:r w:rsidRPr="000E3BE4">
        <w:rPr>
          <w:lang w:val="fr-FR"/>
        </w:rPr>
      </w:r>
      <w:r w:rsidRPr="000E3BE4">
        <w:rPr>
          <w:lang w:val="fr-FR"/>
        </w:rPr>
        <w:fldChar w:fldCharType="separate"/>
      </w:r>
      <w:r w:rsidR="000026A8" w:rsidRPr="000E3BE4">
        <w:rPr>
          <w:lang w:val="fr-FR"/>
        </w:rPr>
        <w:t>Les jeunes ont pris conscience de leur rôle clé dans les efforts de stabilisation pour la consolidation de la paix dans leurs communautés. La volonté exprimée de s’engager dans les mécanismes communautaires existants de gestion et de résolution des conflits est en hausse ;</w:t>
      </w:r>
    </w:p>
    <w:p w14:paraId="7AE31936" w14:textId="553A5D94" w:rsidR="000026A8" w:rsidRPr="000E3BE4" w:rsidRDefault="000026A8" w:rsidP="000E3BE4">
      <w:pPr>
        <w:pStyle w:val="ListParagraph"/>
        <w:numPr>
          <w:ilvl w:val="0"/>
          <w:numId w:val="16"/>
        </w:numPr>
        <w:jc w:val="both"/>
        <w:rPr>
          <w:lang w:val="fr-FR"/>
        </w:rPr>
      </w:pPr>
      <w:r w:rsidRPr="000E3BE4">
        <w:rPr>
          <w:lang w:val="fr-FR"/>
        </w:rPr>
        <w:t xml:space="preserve">Un renforcement de la cohésion sociale entre les jeunes bénéficiaires du projet a été observé. L’organisation en 'Self Help Group' (SHG) a permis de combiner leurs compétences et leurs ressources pour un meilleur usage et renforcer la solidarité.  </w:t>
      </w:r>
    </w:p>
    <w:p w14:paraId="754B257A" w14:textId="1268ADAF" w:rsidR="000026A8" w:rsidRPr="000E3BE4" w:rsidRDefault="000026A8" w:rsidP="000E3BE4">
      <w:pPr>
        <w:pStyle w:val="ListParagraph"/>
        <w:numPr>
          <w:ilvl w:val="0"/>
          <w:numId w:val="16"/>
        </w:numPr>
        <w:jc w:val="both"/>
        <w:rPr>
          <w:lang w:val="fr-FR"/>
        </w:rPr>
      </w:pPr>
      <w:r w:rsidRPr="000E3BE4">
        <w:rPr>
          <w:lang w:val="fr-FR"/>
        </w:rPr>
        <w:t>Les jeunes s’approprient les activités de dialogue démocratique, des analyses de contexte et la recherche de solutions aux problèmes locaux. Une culture du débat s'est ancrée dans la mentalité des jeunes. Les réunions des SHG sont l’occasion de déterminer un thème à exposer (par l’un des membres) pour conduire à un débat et des recommandations pouvant alimenter leurs plans de plaidoyer ;</w:t>
      </w:r>
    </w:p>
    <w:p w14:paraId="5EE9A9A3" w14:textId="445F0F30" w:rsidR="000026A8" w:rsidRPr="000E3BE4" w:rsidRDefault="000026A8" w:rsidP="000E3BE4">
      <w:pPr>
        <w:pStyle w:val="ListParagraph"/>
        <w:numPr>
          <w:ilvl w:val="0"/>
          <w:numId w:val="16"/>
        </w:numPr>
        <w:jc w:val="both"/>
        <w:rPr>
          <w:lang w:val="fr-FR"/>
        </w:rPr>
      </w:pPr>
      <w:r w:rsidRPr="000E3BE4">
        <w:rPr>
          <w:lang w:val="fr-FR"/>
        </w:rPr>
        <w:t xml:space="preserve">Lors des débats internes aux SHG et avec les représentants de la communauté et autres invités, les interventions des jeunes ont montré une amélioration de leurs connaissances sur les droits de l’enfant. Le 25 </w:t>
      </w:r>
      <w:r w:rsidR="00BF3011" w:rsidRPr="000E3BE4">
        <w:rPr>
          <w:lang w:val="fr-FR"/>
        </w:rPr>
        <w:t>j</w:t>
      </w:r>
      <w:r w:rsidRPr="000E3BE4">
        <w:rPr>
          <w:lang w:val="fr-FR"/>
        </w:rPr>
        <w:t xml:space="preserve">anvier 2020, lors d'une séance de dialogue démocratique, un jeune bénéficiaire du projet de la localité de Nyamitaba, Isaac, 16ans, a présenté clairement le "droit à l'héritage" s’adressant au représentant du chef de groupement : un droit auquel tous les enfants ont accès de manière égale, mais dans ladite localité les jeunes filles en sont souvent exclues. Il a demandé aux chefs de groupements "de les accompagner dans la sensibilisation sur le respect de ce droit". </w:t>
      </w:r>
    </w:p>
    <w:p w14:paraId="451DB6D8" w14:textId="0AFE7903" w:rsidR="000026A8" w:rsidRPr="000E3BE4" w:rsidRDefault="000026A8" w:rsidP="000E3BE4">
      <w:pPr>
        <w:pStyle w:val="ListParagraph"/>
        <w:numPr>
          <w:ilvl w:val="0"/>
          <w:numId w:val="16"/>
        </w:numPr>
        <w:jc w:val="both"/>
        <w:rPr>
          <w:lang w:val="fr-FR"/>
        </w:rPr>
      </w:pPr>
      <w:r w:rsidRPr="000E3BE4">
        <w:rPr>
          <w:lang w:val="fr-FR"/>
        </w:rPr>
        <w:t xml:space="preserve">Lors des débats de dialogue démocratique organisés, il est ressorti que les jeunes ont brisé leur peur de s'exprimer et d’engager des discussions avec les autorités ; </w:t>
      </w:r>
    </w:p>
    <w:p w14:paraId="1FFC5423" w14:textId="28C0F198" w:rsidR="000026A8" w:rsidRPr="000E3BE4" w:rsidRDefault="000026A8" w:rsidP="000E3BE4">
      <w:pPr>
        <w:pStyle w:val="ListParagraph"/>
        <w:numPr>
          <w:ilvl w:val="0"/>
          <w:numId w:val="16"/>
        </w:numPr>
        <w:jc w:val="both"/>
        <w:rPr>
          <w:lang w:val="fr-FR"/>
        </w:rPr>
      </w:pPr>
      <w:r w:rsidRPr="000E3BE4">
        <w:rPr>
          <w:lang w:val="fr-FR"/>
        </w:rPr>
        <w:t>Les propos des jeunes récoltés lors de la remise des centres de jeunes à Nyamitaba et Mweso ont fait ressortir que certaines jeunes qui prévoyaient de rejoindre les groupes armés ou d’autres déjà enrôlés y ont renoncé suite aux sensibilisations et dialogues dont ils ont bénéficié.</w:t>
      </w:r>
    </w:p>
    <w:p w14:paraId="2E348A1F" w14:textId="5A691A90" w:rsidR="000026A8" w:rsidRPr="000E3BE4" w:rsidRDefault="000026A8" w:rsidP="000E3BE4">
      <w:pPr>
        <w:pStyle w:val="ListParagraph"/>
        <w:numPr>
          <w:ilvl w:val="0"/>
          <w:numId w:val="16"/>
        </w:numPr>
        <w:jc w:val="both"/>
        <w:rPr>
          <w:lang w:val="fr-FR"/>
        </w:rPr>
      </w:pPr>
      <w:r w:rsidRPr="000E3BE4">
        <w:rPr>
          <w:lang w:val="fr-FR"/>
        </w:rPr>
        <w:t xml:space="preserve">Les centres construits sont des espaces cruciaux de rencontre et d’échanges pour traiter </w:t>
      </w:r>
      <w:r w:rsidR="00E47E6D" w:rsidRPr="000E3BE4">
        <w:rPr>
          <w:lang w:val="fr-FR"/>
        </w:rPr>
        <w:t>d</w:t>
      </w:r>
      <w:r w:rsidRPr="000E3BE4">
        <w:rPr>
          <w:lang w:val="fr-FR"/>
        </w:rPr>
        <w:t>es questions liées à la consolidation de la paix.</w:t>
      </w:r>
    </w:p>
    <w:p w14:paraId="16208936" w14:textId="38D9D53B" w:rsidR="007712FB" w:rsidRPr="000E3BE4" w:rsidRDefault="001A3157" w:rsidP="000E3BE4">
      <w:pPr>
        <w:pStyle w:val="ListParagraph"/>
        <w:ind w:left="-90"/>
        <w:jc w:val="both"/>
        <w:rPr>
          <w:b/>
          <w:lang w:val="fr-CD"/>
        </w:rPr>
      </w:pPr>
      <w:r w:rsidRPr="000E3BE4">
        <w:rPr>
          <w:lang w:val="fr-FR"/>
        </w:rPr>
        <w:fldChar w:fldCharType="end"/>
      </w:r>
    </w:p>
    <w:p w14:paraId="793C9A94" w14:textId="77777777" w:rsidR="00F5504F" w:rsidRPr="000E3BE4" w:rsidRDefault="00476758" w:rsidP="000E3BE4">
      <w:pPr>
        <w:jc w:val="both"/>
        <w:rPr>
          <w:b/>
          <w:u w:val="single"/>
          <w:lang w:val="fr-FR"/>
        </w:rPr>
      </w:pPr>
      <w:r w:rsidRPr="000E3BE4">
        <w:rPr>
          <w:b/>
          <w:u w:val="single"/>
          <w:lang w:val="fr-FR"/>
        </w:rPr>
        <w:t xml:space="preserve">Partie </w:t>
      </w:r>
      <w:proofErr w:type="gramStart"/>
      <w:r w:rsidRPr="000E3BE4">
        <w:rPr>
          <w:b/>
          <w:u w:val="single"/>
          <w:lang w:val="fr-FR"/>
        </w:rPr>
        <w:t>II:</w:t>
      </w:r>
      <w:proofErr w:type="gramEnd"/>
      <w:r w:rsidRPr="000E3BE4">
        <w:rPr>
          <w:b/>
          <w:u w:val="single"/>
          <w:lang w:val="fr-FR"/>
        </w:rPr>
        <w:t xml:space="preserve"> Progrès par Résultat du projet</w:t>
      </w:r>
    </w:p>
    <w:p w14:paraId="1004CF87" w14:textId="77777777" w:rsidR="003D4CD7" w:rsidRPr="000E3BE4" w:rsidRDefault="003D4CD7" w:rsidP="000E3BE4">
      <w:pPr>
        <w:jc w:val="both"/>
        <w:rPr>
          <w:b/>
          <w:u w:val="single"/>
          <w:lang w:val="fr-FR"/>
        </w:rPr>
      </w:pPr>
    </w:p>
    <w:p w14:paraId="239A1CE0" w14:textId="1A7D2DA9" w:rsidR="005D15A3" w:rsidRPr="000E3BE4" w:rsidRDefault="005D15A3" w:rsidP="000E3BE4">
      <w:pPr>
        <w:ind w:left="-720"/>
        <w:jc w:val="both"/>
        <w:rPr>
          <w:b/>
          <w:lang w:val="fr-FR"/>
        </w:rPr>
      </w:pPr>
      <w:r w:rsidRPr="000E3BE4">
        <w:rPr>
          <w:b/>
          <w:u w:val="single"/>
          <w:lang w:val="fr-FR"/>
        </w:rPr>
        <w:t xml:space="preserve">Résultat </w:t>
      </w:r>
      <w:r w:rsidR="00CF6856" w:rsidRPr="000E3BE4">
        <w:rPr>
          <w:b/>
          <w:u w:val="single"/>
          <w:lang w:val="fr-FR"/>
        </w:rPr>
        <w:t>1 :</w:t>
      </w:r>
      <w:r w:rsidRPr="000E3BE4">
        <w:rPr>
          <w:b/>
          <w:lang w:val="fr-FR"/>
        </w:rPr>
        <w:t xml:space="preserve">  </w:t>
      </w:r>
      <w:r w:rsidRPr="000E3BE4">
        <w:rPr>
          <w:b/>
        </w:rPr>
        <w:fldChar w:fldCharType="begin">
          <w:ffData>
            <w:name w:val="Text33"/>
            <w:enabled/>
            <w:calcOnExit w:val="0"/>
            <w:textInput/>
          </w:ffData>
        </w:fldChar>
      </w:r>
      <w:bookmarkStart w:id="16" w:name="Text33"/>
      <w:r w:rsidRPr="000E3BE4">
        <w:rPr>
          <w:b/>
          <w:lang w:val="fr-FR"/>
        </w:rPr>
        <w:instrText xml:space="preserve"> FORMTEXT </w:instrText>
      </w:r>
      <w:r w:rsidRPr="000E3BE4">
        <w:rPr>
          <w:b/>
        </w:rPr>
      </w:r>
      <w:r w:rsidRPr="000E3BE4">
        <w:rPr>
          <w:b/>
        </w:rPr>
        <w:fldChar w:fldCharType="separate"/>
      </w:r>
      <w:r w:rsidRPr="000E3BE4">
        <w:rPr>
          <w:b/>
        </w:rPr>
        <w:t> </w:t>
      </w:r>
      <w:r w:rsidR="002B2A30" w:rsidRPr="000E3BE4">
        <w:rPr>
          <w:lang w:val="fr-FR"/>
        </w:rPr>
        <w:t xml:space="preserve"> Les jeunes femmes et hommes de Masisi et Beni sont intégrés dans les processus de dialogue démocratique dans leurs communautés et participent activement à la réduction de violence</w:t>
      </w:r>
      <w:r w:rsidR="00D43F2E" w:rsidRPr="000E3BE4">
        <w:rPr>
          <w:lang w:val="fr-FR"/>
        </w:rPr>
        <w:t>.</w:t>
      </w:r>
      <w:r w:rsidR="002B2A30" w:rsidRPr="000E3BE4">
        <w:rPr>
          <w:b/>
          <w:lang w:val="fr-CD"/>
        </w:rPr>
        <w:t xml:space="preserve"> </w:t>
      </w:r>
      <w:r w:rsidRPr="000E3BE4">
        <w:rPr>
          <w:b/>
        </w:rPr>
        <w:t> </w:t>
      </w:r>
      <w:r w:rsidRPr="000E3BE4">
        <w:rPr>
          <w:b/>
        </w:rPr>
        <w:t> </w:t>
      </w:r>
      <w:r w:rsidRPr="000E3BE4">
        <w:rPr>
          <w:b/>
        </w:rPr>
        <w:t> </w:t>
      </w:r>
      <w:r w:rsidRPr="000E3BE4">
        <w:rPr>
          <w:b/>
        </w:rPr>
        <w:t> </w:t>
      </w:r>
      <w:r w:rsidRPr="000E3BE4">
        <w:rPr>
          <w:b/>
        </w:rPr>
        <w:fldChar w:fldCharType="end"/>
      </w:r>
      <w:bookmarkEnd w:id="16"/>
    </w:p>
    <w:p w14:paraId="6A528501" w14:textId="77777777" w:rsidR="005D15A3" w:rsidRPr="000E3BE4" w:rsidRDefault="005D15A3" w:rsidP="000E3BE4">
      <w:pPr>
        <w:ind w:left="-720"/>
        <w:jc w:val="both"/>
        <w:rPr>
          <w:b/>
          <w:lang w:val="fr-FR"/>
        </w:rPr>
      </w:pPr>
    </w:p>
    <w:p w14:paraId="7AC56A13" w14:textId="6A981D41" w:rsidR="005D15A3" w:rsidRPr="000E3BE4" w:rsidRDefault="005D15A3" w:rsidP="000E3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
          <w:lang w:val="fr-FR"/>
        </w:rPr>
      </w:pPr>
      <w:r w:rsidRPr="000E3BE4">
        <w:rPr>
          <w:color w:val="212121"/>
          <w:lang w:val="fr-FR"/>
        </w:rPr>
        <w:t xml:space="preserve">Veuillez évaluer l'état actuel des progrès du </w:t>
      </w:r>
      <w:r w:rsidR="00CF6856" w:rsidRPr="000E3BE4">
        <w:rPr>
          <w:color w:val="212121"/>
          <w:lang w:val="fr-FR"/>
        </w:rPr>
        <w:t>résultat :</w:t>
      </w:r>
      <w:r w:rsidR="00DF557D" w:rsidRPr="000E3BE4">
        <w:rPr>
          <w:b/>
          <w:lang w:val="fr-FR"/>
        </w:rPr>
        <w:t xml:space="preserve"> </w:t>
      </w:r>
      <w:r w:rsidR="00DF557D" w:rsidRPr="000E3BE4">
        <w:rPr>
          <w:b/>
        </w:rPr>
        <w:fldChar w:fldCharType="begin">
          <w:ffData>
            <w:name w:val="Text33"/>
            <w:enabled/>
            <w:calcOnExit w:val="0"/>
            <w:textInput/>
          </w:ffData>
        </w:fldChar>
      </w:r>
      <w:r w:rsidR="00DF557D" w:rsidRPr="000E3BE4">
        <w:rPr>
          <w:b/>
          <w:lang w:val="fr-FR"/>
        </w:rPr>
        <w:instrText xml:space="preserve"> FORMTEXT </w:instrText>
      </w:r>
      <w:r w:rsidR="00DF557D" w:rsidRPr="000E3BE4">
        <w:rPr>
          <w:b/>
        </w:rPr>
      </w:r>
      <w:r w:rsidR="00DF557D" w:rsidRPr="000E3BE4">
        <w:rPr>
          <w:b/>
        </w:rPr>
        <w:fldChar w:fldCharType="separate"/>
      </w:r>
      <w:r w:rsidR="00DF557D" w:rsidRPr="000E3BE4">
        <w:rPr>
          <w:b/>
          <w:lang w:val="fr-CD"/>
        </w:rPr>
        <w:t>on track with peacebuilding results</w:t>
      </w:r>
      <w:r w:rsidR="00DF557D" w:rsidRPr="000E3BE4">
        <w:rPr>
          <w:b/>
        </w:rPr>
        <w:t> </w:t>
      </w:r>
      <w:r w:rsidR="00DF557D" w:rsidRPr="000E3BE4">
        <w:rPr>
          <w:b/>
        </w:rPr>
        <w:fldChar w:fldCharType="end"/>
      </w:r>
    </w:p>
    <w:p w14:paraId="02835EA1" w14:textId="77777777" w:rsidR="002E1CED" w:rsidRPr="000E3BE4" w:rsidRDefault="002E1CED" w:rsidP="000E3BE4">
      <w:pPr>
        <w:ind w:left="-720"/>
        <w:jc w:val="both"/>
        <w:rPr>
          <w:b/>
          <w:lang w:val="fr-FR"/>
        </w:rPr>
      </w:pPr>
    </w:p>
    <w:p w14:paraId="649F904D" w14:textId="5D4897D6" w:rsidR="002A6409" w:rsidRPr="000E3BE4" w:rsidRDefault="00CF6856" w:rsidP="000E3BE4">
      <w:pPr>
        <w:ind w:left="-720"/>
        <w:jc w:val="both"/>
        <w:rPr>
          <w:color w:val="212121"/>
          <w:lang w:val="fr-FR"/>
        </w:rPr>
      </w:pPr>
      <w:r w:rsidRPr="000E3BE4">
        <w:rPr>
          <w:b/>
          <w:lang w:val="fr-FR"/>
        </w:rPr>
        <w:t>Résumé</w:t>
      </w:r>
      <w:r w:rsidR="005D15A3" w:rsidRPr="000E3BE4">
        <w:rPr>
          <w:b/>
          <w:lang w:val="fr-FR"/>
        </w:rPr>
        <w:t xml:space="preserve"> de </w:t>
      </w:r>
      <w:r w:rsidRPr="000E3BE4">
        <w:rPr>
          <w:b/>
          <w:bCs/>
          <w:color w:val="212121"/>
          <w:lang w:val="fr-FR"/>
        </w:rPr>
        <w:t>progrès</w:t>
      </w:r>
      <w:r w:rsidRPr="000E3BE4">
        <w:rPr>
          <w:b/>
          <w:lang w:val="fr-FR"/>
        </w:rPr>
        <w:t xml:space="preserve"> :</w:t>
      </w:r>
      <w:r w:rsidR="003235DF" w:rsidRPr="000E3BE4">
        <w:rPr>
          <w:b/>
          <w:lang w:val="fr-FR"/>
        </w:rPr>
        <w:t xml:space="preserve"> </w:t>
      </w:r>
    </w:p>
    <w:p w14:paraId="5400D9D1" w14:textId="77777777" w:rsidR="002A6409" w:rsidRPr="000E3BE4" w:rsidRDefault="002A6409" w:rsidP="000E3BE4">
      <w:pPr>
        <w:ind w:left="-720"/>
        <w:jc w:val="both"/>
        <w:rPr>
          <w:lang w:val="fr-CD"/>
        </w:rPr>
      </w:pPr>
    </w:p>
    <w:bookmarkStart w:id="17" w:name="_Hlk57816190"/>
    <w:p w14:paraId="062F6461" w14:textId="79093A2C" w:rsidR="00BB2A83" w:rsidRPr="000E3BE4" w:rsidRDefault="00627A1C" w:rsidP="000E3BE4">
      <w:pPr>
        <w:ind w:left="-720"/>
        <w:jc w:val="both"/>
        <w:rPr>
          <w:lang w:val="fr-FR"/>
        </w:rPr>
      </w:pPr>
      <w:r w:rsidRPr="000E3BE4">
        <w:lastRenderedPageBreak/>
        <w:fldChar w:fldCharType="begin">
          <w:ffData>
            <w:name w:val="Text38"/>
            <w:enabled/>
            <w:calcOnExit w:val="0"/>
            <w:textInput>
              <w:maxLength w:val="3000"/>
              <w:format w:val="FIRST CAPITAL"/>
            </w:textInput>
          </w:ffData>
        </w:fldChar>
      </w:r>
      <w:bookmarkStart w:id="18" w:name="Text38"/>
      <w:r w:rsidRPr="000E3BE4">
        <w:rPr>
          <w:lang w:val="fr-CD"/>
        </w:rPr>
        <w:instrText xml:space="preserve"> FORMTEXT </w:instrText>
      </w:r>
      <w:r w:rsidRPr="000E3BE4">
        <w:fldChar w:fldCharType="separate"/>
      </w:r>
      <w:r w:rsidR="00825699">
        <w:rPr>
          <w:lang w:val="fr-FR"/>
        </w:rPr>
        <w:t>L</w:t>
      </w:r>
      <w:r w:rsidR="00BB2A83" w:rsidRPr="000E3BE4">
        <w:rPr>
          <w:lang w:val="fr-FR"/>
        </w:rPr>
        <w:t xml:space="preserve">es Dialogues Démocratiques (Act.1.1.1) avec tous les bénéficiaires du projet et les « invités, représentants de la communauté » intervenant dans les thématiques de discussions ont permis aux participants de poser les problèmes et de formuler les solutions ensemble.  </w:t>
      </w:r>
    </w:p>
    <w:p w14:paraId="632A8672" w14:textId="72099D12" w:rsidR="00BB2A83" w:rsidRPr="000E3BE4" w:rsidRDefault="00825699" w:rsidP="000E3BE4">
      <w:pPr>
        <w:ind w:left="-720"/>
        <w:jc w:val="both"/>
        <w:rPr>
          <w:lang w:val="fr-FR"/>
        </w:rPr>
      </w:pPr>
      <w:r>
        <w:rPr>
          <w:lang w:val="fr-FR"/>
        </w:rPr>
        <w:t>L</w:t>
      </w:r>
      <w:r w:rsidR="00BB2A83" w:rsidRPr="000E3BE4">
        <w:rPr>
          <w:lang w:val="fr-FR"/>
        </w:rPr>
        <w:t xml:space="preserve">es partenaires ASP et SOFEPADI ont organisé des séances de sensibilisation dans chacune des 4 zones ciblées par le projet sur les droits de l’homme, des femmes et de l’enfant (Act.1.1.2). Le 31 </w:t>
      </w:r>
      <w:r w:rsidR="00BF3011" w:rsidRPr="000E3BE4">
        <w:rPr>
          <w:lang w:val="fr-FR"/>
        </w:rPr>
        <w:t>a</w:t>
      </w:r>
      <w:r w:rsidR="00BB2A83" w:rsidRPr="000E3BE4">
        <w:rPr>
          <w:lang w:val="fr-FR"/>
        </w:rPr>
        <w:t>oût 2020, les Act. 1.1.1 et 1.1.2 étaient déjà à 100% de réalisation.</w:t>
      </w:r>
    </w:p>
    <w:p w14:paraId="7174BFDE" w14:textId="6C566C75" w:rsidR="00BB2A83" w:rsidRPr="000E3BE4" w:rsidRDefault="00BB2A83" w:rsidP="000E3BE4">
      <w:pPr>
        <w:ind w:left="-720"/>
        <w:jc w:val="both"/>
        <w:rPr>
          <w:lang w:val="fr-FR"/>
        </w:rPr>
      </w:pPr>
      <w:r w:rsidRPr="000E3BE4">
        <w:rPr>
          <w:lang w:val="fr-FR"/>
        </w:rPr>
        <w:t xml:space="preserve">Alors que le projet prévoyait, au départ, la réhabilitation de 6 centres (dont 3 pour les jeunes et 3 autres pour la communauté), les suggestions des jeunes et autorités locales de construire de nouveaux centres plus proches des communautés ont conduit DRC à réorienter cette activité vers la construction de 6 centres en lieu et place des 6 réhabilitations prévues. Les centres ont été construits sur des parcelles cédées définitivement par les autorités locales aux jeunes. Enfin, </w:t>
      </w:r>
      <w:r w:rsidR="00580421" w:rsidRPr="000E3BE4">
        <w:rPr>
          <w:lang w:val="fr-FR"/>
        </w:rPr>
        <w:t xml:space="preserve">3 </w:t>
      </w:r>
      <w:r w:rsidRPr="000E3BE4">
        <w:rPr>
          <w:lang w:val="fr-FR"/>
        </w:rPr>
        <w:t xml:space="preserve">constructions ont été faites en matériaux durables et </w:t>
      </w:r>
      <w:r w:rsidR="00580421" w:rsidRPr="000E3BE4">
        <w:rPr>
          <w:lang w:val="fr-FR"/>
        </w:rPr>
        <w:t xml:space="preserve">3 en </w:t>
      </w:r>
      <w:r w:rsidRPr="000E3BE4">
        <w:rPr>
          <w:lang w:val="fr-FR"/>
        </w:rPr>
        <w:t xml:space="preserve">semi-durables : cette réorientation fait suite au souhait exprimé par les communautés.   </w:t>
      </w:r>
    </w:p>
    <w:p w14:paraId="26F19C8A" w14:textId="2B5C59CA" w:rsidR="00BB2A83" w:rsidRPr="000E3BE4" w:rsidRDefault="00BB2A83" w:rsidP="000E3BE4">
      <w:pPr>
        <w:ind w:left="-720"/>
        <w:jc w:val="both"/>
        <w:rPr>
          <w:lang w:val="fr-FR"/>
        </w:rPr>
      </w:pPr>
      <w:r w:rsidRPr="000E3BE4">
        <w:rPr>
          <w:lang w:val="fr-FR"/>
        </w:rPr>
        <w:t>Au vu des moyens disponibles, et en vue de concrétiser cette proposition, le choix s’est porté sur la combinaison des centres communautaires avec les centres de jeunes avec un accent sur la création de comités mixtes de gestion, chapeautés par les jeunes. Des séances de discussions sur la gestion des centres ont été organisées avec les jeunes et les leaders locaux sous la modération de DRC et des Protocoles de gestion des centres ont été signés.</w:t>
      </w:r>
    </w:p>
    <w:p w14:paraId="1E0F1B66" w14:textId="77777777" w:rsidR="00BB2A83" w:rsidRPr="000E3BE4" w:rsidRDefault="00BB2A83" w:rsidP="000E3BE4">
      <w:pPr>
        <w:ind w:left="-720"/>
        <w:jc w:val="both"/>
        <w:rPr>
          <w:lang w:val="fr-FR"/>
        </w:rPr>
      </w:pPr>
      <w:r w:rsidRPr="000E3BE4">
        <w:rPr>
          <w:lang w:val="fr-FR"/>
        </w:rPr>
        <w:t xml:space="preserve">Vu l’étendue de la ville de Beni, il a été décidé d’y ériger quatre centres à raison de un centre par commune pour rapprocher les jeunes de leurs centres (3 en matériaux semi-durable et un seul en matériau durable pour une plus grande effectivité). </w:t>
      </w:r>
    </w:p>
    <w:p w14:paraId="449AD38C" w14:textId="77777777" w:rsidR="00BB2A83" w:rsidRPr="000E3BE4" w:rsidRDefault="00BB2A83" w:rsidP="000E3BE4">
      <w:pPr>
        <w:ind w:left="-720"/>
        <w:jc w:val="both"/>
        <w:rPr>
          <w:lang w:val="fr-FR"/>
        </w:rPr>
      </w:pPr>
      <w:r w:rsidRPr="000E3BE4">
        <w:rPr>
          <w:lang w:val="fr-FR"/>
        </w:rPr>
        <w:t>Les constructions dans la commune de Mulekera ont été faites en matériau durable étant donné que les jeunes y avaient déjà construit les fondations d’un centre en matériau durable : DRC a capitalisé sur cette construction existante.</w:t>
      </w:r>
    </w:p>
    <w:p w14:paraId="02B2843F" w14:textId="33A388A9" w:rsidR="00BB2A83" w:rsidRPr="000E3BE4" w:rsidRDefault="00BB2A83" w:rsidP="000E3BE4">
      <w:pPr>
        <w:ind w:left="-720"/>
        <w:jc w:val="both"/>
        <w:rPr>
          <w:lang w:val="fr-FR"/>
        </w:rPr>
      </w:pPr>
      <w:r w:rsidRPr="000E3BE4">
        <w:rPr>
          <w:lang w:val="fr-FR"/>
        </w:rPr>
        <w:t xml:space="preserve">Les 4 centres de Beni ont été remis officiellement à la communauté le 18 </w:t>
      </w:r>
      <w:r w:rsidR="000D4623" w:rsidRPr="000E3BE4">
        <w:rPr>
          <w:lang w:val="fr-FR"/>
        </w:rPr>
        <w:t>s</w:t>
      </w:r>
      <w:r w:rsidRPr="000E3BE4">
        <w:rPr>
          <w:lang w:val="fr-FR"/>
        </w:rPr>
        <w:t>eptembre 2020,  et les 12 et 15 pour Nyamitaba et Mweso (</w:t>
      </w:r>
      <w:r w:rsidRPr="000E3BE4">
        <w:rPr>
          <w:i/>
          <w:lang w:val="fr-FR"/>
        </w:rPr>
        <w:t xml:space="preserve">Annexe </w:t>
      </w:r>
      <w:r w:rsidR="00573870" w:rsidRPr="000E3BE4">
        <w:rPr>
          <w:i/>
          <w:lang w:val="fr-FR"/>
        </w:rPr>
        <w:t>Photographique</w:t>
      </w:r>
      <w:r w:rsidRPr="000E3BE4">
        <w:rPr>
          <w:lang w:val="fr-FR"/>
        </w:rPr>
        <w:t xml:space="preserve">). Au 15 </w:t>
      </w:r>
      <w:r w:rsidR="000D4623" w:rsidRPr="000E3BE4">
        <w:rPr>
          <w:lang w:val="fr-FR"/>
        </w:rPr>
        <w:t>n</w:t>
      </w:r>
      <w:r w:rsidRPr="000E3BE4">
        <w:rPr>
          <w:lang w:val="fr-FR"/>
        </w:rPr>
        <w:t>ovembre, le taux de réalisation de cette activité est de 100%.</w:t>
      </w:r>
    </w:p>
    <w:p w14:paraId="158804F5" w14:textId="4A8BC442" w:rsidR="00BB2A83" w:rsidRPr="000E3BE4" w:rsidRDefault="00BB2A83" w:rsidP="000E3BE4">
      <w:pPr>
        <w:ind w:left="-720"/>
        <w:jc w:val="both"/>
        <w:rPr>
          <w:lang w:val="fr-FR"/>
        </w:rPr>
      </w:pPr>
      <w:r w:rsidRPr="000E3BE4">
        <w:rPr>
          <w:lang w:val="fr-FR"/>
        </w:rPr>
        <w:t>Pour impliquer les jeunes dans la gestion, médiation et prévention des conflits intra et intercommunautaires, les partenaire ASP et SOFEPADI ont organisé 3 ateliers de formation dans chacune des 4 zones ciblées par le projet pour tous les 360 jeunes bénéficiaires en éducation civique, communication non-violente, en technique de gestion et de résolution pacifique des conflits (Act.1.2.1) et 3 autres sur les rôles de genre, l'autonomisation des femmes et la "masculinité positive" (Act.1.2.</w:t>
      </w:r>
      <w:r w:rsidR="00EA1D6B" w:rsidRPr="000E3BE4">
        <w:rPr>
          <w:lang w:val="fr-FR"/>
        </w:rPr>
        <w:t>2</w:t>
      </w:r>
      <w:r w:rsidRPr="000E3BE4">
        <w:rPr>
          <w:lang w:val="fr-FR"/>
        </w:rPr>
        <w:t>).</w:t>
      </w:r>
    </w:p>
    <w:p w14:paraId="1E32FAF5" w14:textId="6EF4E646" w:rsidR="00BB2A83" w:rsidRPr="000E3BE4" w:rsidRDefault="00BB2A83" w:rsidP="000E3BE4">
      <w:pPr>
        <w:ind w:left="-720"/>
        <w:jc w:val="both"/>
        <w:rPr>
          <w:lang w:val="fr-FR"/>
        </w:rPr>
      </w:pPr>
      <w:r w:rsidRPr="000E3BE4">
        <w:rPr>
          <w:lang w:val="fr-FR"/>
        </w:rPr>
        <w:t>Ces formations organisées sous form</w:t>
      </w:r>
      <w:r w:rsidR="00E47E6D" w:rsidRPr="000E3BE4">
        <w:rPr>
          <w:lang w:val="fr-FR"/>
        </w:rPr>
        <w:t>e</w:t>
      </w:r>
      <w:r w:rsidRPr="000E3BE4">
        <w:rPr>
          <w:lang w:val="fr-FR"/>
        </w:rPr>
        <w:t xml:space="preserve"> d’ateliers participatifs et dans le strict respect des règles barrières contre le Covid-19 ont été introduites par deux séances de renforcement des capacités (un à Beni et un à Kitshanga), animées par les spécialistes de "Pole Institute", avec l'appui de DRC pour la conception et harmonisation des modules de formation. Au 15 </w:t>
      </w:r>
      <w:r w:rsidR="00BF3011" w:rsidRPr="000E3BE4">
        <w:rPr>
          <w:lang w:val="fr-FR"/>
        </w:rPr>
        <w:t>o</w:t>
      </w:r>
      <w:r w:rsidRPr="000E3BE4">
        <w:rPr>
          <w:lang w:val="fr-FR"/>
        </w:rPr>
        <w:t>ctobre 2020, le taux de réalisation de l'activité 1.2.1 et de l'activité 1.2.</w:t>
      </w:r>
      <w:r w:rsidR="00EA1D6B" w:rsidRPr="000E3BE4">
        <w:rPr>
          <w:lang w:val="fr-FR"/>
        </w:rPr>
        <w:t>2</w:t>
      </w:r>
      <w:r w:rsidRPr="000E3BE4">
        <w:rPr>
          <w:lang w:val="fr-FR"/>
        </w:rPr>
        <w:t xml:space="preserve"> avait atteint les 100 %.</w:t>
      </w:r>
    </w:p>
    <w:p w14:paraId="24D24C37" w14:textId="5EC6AF1E" w:rsidR="00BB2A83" w:rsidRPr="000E3BE4" w:rsidRDefault="00BB2A83" w:rsidP="000E3BE4">
      <w:pPr>
        <w:ind w:left="-720"/>
        <w:jc w:val="both"/>
        <w:rPr>
          <w:lang w:val="fr-FR"/>
        </w:rPr>
      </w:pPr>
      <w:r w:rsidRPr="000E3BE4">
        <w:rPr>
          <w:lang w:val="fr-FR"/>
        </w:rPr>
        <w:t xml:space="preserve">Suite à la déclaration de l’état d’urgence sanitaire en RD Congo le 10 mars 2020, plusieurs révisions du plan de mise en œuvre du projet ont été effectués. L'activité 1.2.3 qui devait être exécutée au sein des écoles a par exemple été transformée en Dialogue Démocratique (Act.1.1.1) du fait de la fermeture des écoles. Le 15 </w:t>
      </w:r>
      <w:r w:rsidR="00BF3011" w:rsidRPr="000E3BE4">
        <w:rPr>
          <w:lang w:val="fr-FR"/>
        </w:rPr>
        <w:t>n</w:t>
      </w:r>
      <w:r w:rsidRPr="000E3BE4">
        <w:rPr>
          <w:lang w:val="fr-FR"/>
        </w:rPr>
        <w:t>ovembre 2020, le taux de réalisation de toutes les séances prévues après la transformation de l'activité 1.2.3 en activité 1.1.1 est de 100%.</w:t>
      </w:r>
    </w:p>
    <w:p w14:paraId="32C2B133" w14:textId="77777777" w:rsidR="00BB2A83" w:rsidRPr="000E3BE4" w:rsidRDefault="00BB2A83" w:rsidP="000E3BE4">
      <w:pPr>
        <w:ind w:left="-720"/>
        <w:jc w:val="both"/>
        <w:rPr>
          <w:lang w:val="fr-FR"/>
        </w:rPr>
      </w:pPr>
      <w:r w:rsidRPr="000E3BE4">
        <w:rPr>
          <w:lang w:val="fr-FR"/>
        </w:rPr>
        <w:t>Le partenaire Pole Institute a organisé 5 séances de formations aux outils d’analyse de contexte, analyse de façon critique des messages politiques et médiatiques qui transmettent la violence raciale ou basée sur le genre (Act. 1.3.1.), et 5 autres sur la communication, les techniques de plaidoyer afin de promouvoir des messages positifs de la paix et de transmettre les demandes prioritaires au niveau communautaire, local et provincial (Act. 1.3.2.).</w:t>
      </w:r>
    </w:p>
    <w:p w14:paraId="7214B57C" w14:textId="0738FCE6" w:rsidR="00BB2A83" w:rsidRPr="000E3BE4" w:rsidRDefault="00BB2A83" w:rsidP="000E3BE4">
      <w:pPr>
        <w:ind w:left="-720"/>
        <w:jc w:val="both"/>
        <w:rPr>
          <w:lang w:val="fr-FR"/>
        </w:rPr>
      </w:pPr>
      <w:r w:rsidRPr="000E3BE4">
        <w:rPr>
          <w:lang w:val="fr-FR"/>
        </w:rPr>
        <w:lastRenderedPageBreak/>
        <w:t xml:space="preserve">Les 10 séances ont renforcé les compétences des jeunes bénéficiaires dans la lutte contre les discours de haine, dans l’analyse critique des messages politiques publiques et dans la conduite des actions de plaidoyer en faveur de la prévention et réduction de la violence. Le 15 </w:t>
      </w:r>
      <w:r w:rsidR="00612914" w:rsidRPr="000E3BE4">
        <w:rPr>
          <w:lang w:val="fr-FR"/>
        </w:rPr>
        <w:t>n</w:t>
      </w:r>
      <w:r w:rsidRPr="000E3BE4">
        <w:rPr>
          <w:lang w:val="fr-FR"/>
        </w:rPr>
        <w:t>ovembre 2020, le taux de réalisation de l'Act.1.3.1 et de l'Act.1.3.2 était de 100%.</w:t>
      </w:r>
    </w:p>
    <w:p w14:paraId="085234AE" w14:textId="6A1DAF1B" w:rsidR="00627A1C" w:rsidRPr="000E3BE4" w:rsidRDefault="00BB2A83" w:rsidP="000E3BE4">
      <w:pPr>
        <w:ind w:left="-720"/>
        <w:jc w:val="both"/>
        <w:rPr>
          <w:lang w:val="fr-FR"/>
        </w:rPr>
      </w:pPr>
      <w:r w:rsidRPr="000E3BE4">
        <w:rPr>
          <w:lang w:val="fr-FR"/>
        </w:rPr>
        <w:t>Ces deux activités ont également façonné les jeunes dans la production des émissions et dans la formulation des interventions et des messages diffusés à la radio Pole FM sur leur rôle clé dans la consolidation de la paix, la réconciliation et la participation dans la gestion de conflits dans leurs communautés (Act.1.3.3)</w:t>
      </w:r>
      <w:r w:rsidR="009F448E" w:rsidRPr="000E3BE4">
        <w:rPr>
          <w:noProof/>
          <w:lang w:val="fr-CD"/>
        </w:rPr>
        <w:t>.</w:t>
      </w:r>
      <w:r w:rsidR="00627A1C" w:rsidRPr="000E3BE4">
        <w:fldChar w:fldCharType="end"/>
      </w:r>
      <w:bookmarkEnd w:id="17"/>
      <w:bookmarkEnd w:id="18"/>
    </w:p>
    <w:p w14:paraId="54BBBF6E" w14:textId="77777777" w:rsidR="00627A1C" w:rsidRPr="000E3BE4" w:rsidRDefault="00627A1C" w:rsidP="000E3BE4">
      <w:pPr>
        <w:ind w:left="-720"/>
        <w:jc w:val="both"/>
        <w:rPr>
          <w:b/>
          <w:lang w:val="fr-FR"/>
        </w:rPr>
      </w:pPr>
    </w:p>
    <w:p w14:paraId="41ABD3CD" w14:textId="185E90D5" w:rsidR="00161D02" w:rsidRPr="000E3BE4" w:rsidRDefault="005D15A3" w:rsidP="000E3BE4">
      <w:pPr>
        <w:ind w:left="-720"/>
        <w:jc w:val="both"/>
        <w:rPr>
          <w:b/>
          <w:lang w:val="fr-FR"/>
        </w:rPr>
      </w:pPr>
      <w:r w:rsidRPr="000E3BE4">
        <w:rPr>
          <w:b/>
          <w:bCs/>
          <w:color w:val="000000"/>
          <w:lang w:val="fr-FR" w:eastAsia="en-US"/>
        </w:rPr>
        <w:t>Indiquez toute analyse supplémentaire sur la manière dont l'égalité entre les sexes et l'autonomisation des femmes et / ou l'inclusion</w:t>
      </w:r>
      <w:r w:rsidR="00675507" w:rsidRPr="000E3BE4">
        <w:rPr>
          <w:b/>
          <w:bCs/>
          <w:color w:val="000000"/>
          <w:lang w:val="fr-FR" w:eastAsia="en-US"/>
        </w:rPr>
        <w:t xml:space="preserve"> </w:t>
      </w:r>
      <w:r w:rsidRPr="000E3BE4">
        <w:rPr>
          <w:b/>
          <w:bCs/>
          <w:color w:val="000000"/>
          <w:lang w:val="fr-FR" w:eastAsia="en-US"/>
        </w:rPr>
        <w:t xml:space="preserve">et la réactivité </w:t>
      </w:r>
      <w:r w:rsidR="00675507" w:rsidRPr="000E3BE4">
        <w:rPr>
          <w:b/>
          <w:bCs/>
          <w:color w:val="000000"/>
          <w:lang w:val="fr-FR" w:eastAsia="en-US"/>
        </w:rPr>
        <w:t>aux besoins des</w:t>
      </w:r>
      <w:r w:rsidRPr="000E3BE4">
        <w:rPr>
          <w:b/>
          <w:bCs/>
          <w:color w:val="000000"/>
          <w:lang w:val="fr-FR" w:eastAsia="en-US"/>
        </w:rPr>
        <w:t xml:space="preserve"> jeunes ont été assurées dans le cadre de ce </w:t>
      </w:r>
      <w:r w:rsidR="001943E7" w:rsidRPr="000E3BE4">
        <w:rPr>
          <w:b/>
          <w:bCs/>
          <w:color w:val="000000"/>
          <w:lang w:val="fr-FR" w:eastAsia="en-US"/>
        </w:rPr>
        <w:t>résultat</w:t>
      </w:r>
      <w:r w:rsidR="001943E7" w:rsidRPr="000E3BE4">
        <w:rPr>
          <w:b/>
          <w:lang w:val="fr-FR"/>
        </w:rPr>
        <w:t xml:space="preserve"> :</w:t>
      </w:r>
      <w:r w:rsidR="00161D02" w:rsidRPr="000E3BE4">
        <w:rPr>
          <w:b/>
          <w:lang w:val="fr-FR"/>
        </w:rPr>
        <w:t xml:space="preserve"> </w:t>
      </w:r>
    </w:p>
    <w:bookmarkStart w:id="19" w:name="_Hlk56594351"/>
    <w:p w14:paraId="1F1073BD" w14:textId="762BF12E" w:rsidR="0029146F" w:rsidRPr="000E3BE4" w:rsidRDefault="00161D02" w:rsidP="000E3BE4">
      <w:pPr>
        <w:pStyle w:val="Header"/>
        <w:ind w:left="-709"/>
        <w:jc w:val="both"/>
        <w:rPr>
          <w:lang w:val="fr-CD" w:eastAsia="fr-FR"/>
        </w:rPr>
      </w:pPr>
      <w:r w:rsidRPr="000E3BE4">
        <w:rPr>
          <w:b/>
        </w:rPr>
        <w:fldChar w:fldCharType="begin">
          <w:ffData>
            <w:name w:val=""/>
            <w:enabled/>
            <w:calcOnExit w:val="0"/>
            <w:textInput>
              <w:maxLength w:val="1000"/>
              <w:format w:val="FIRST CAPITAL"/>
            </w:textInput>
          </w:ffData>
        </w:fldChar>
      </w:r>
      <w:r w:rsidRPr="000E3BE4">
        <w:rPr>
          <w:b/>
          <w:lang w:val="fr-CD"/>
        </w:rPr>
        <w:instrText xml:space="preserve"> FORMTEXT </w:instrText>
      </w:r>
      <w:r w:rsidRPr="000E3BE4">
        <w:rPr>
          <w:b/>
        </w:rPr>
      </w:r>
      <w:r w:rsidRPr="000E3BE4">
        <w:rPr>
          <w:b/>
        </w:rPr>
        <w:fldChar w:fldCharType="separate"/>
      </w:r>
      <w:r w:rsidR="0029146F" w:rsidRPr="000E3BE4">
        <w:rPr>
          <w:lang w:val="fr-CD" w:eastAsia="fr-FR"/>
        </w:rPr>
        <w:t>Sur les 360 bénéficiaires, 161</w:t>
      </w:r>
      <w:r w:rsidR="0056498D" w:rsidRPr="000E3BE4">
        <w:rPr>
          <w:lang w:val="fr-CD" w:eastAsia="fr-FR"/>
        </w:rPr>
        <w:t>,</w:t>
      </w:r>
      <w:r w:rsidR="0029146F" w:rsidRPr="000E3BE4">
        <w:rPr>
          <w:lang w:val="fr-CD" w:eastAsia="fr-FR"/>
        </w:rPr>
        <w:t xml:space="preserve"> soit 45%</w:t>
      </w:r>
      <w:r w:rsidR="0056498D" w:rsidRPr="000E3BE4">
        <w:rPr>
          <w:lang w:val="fr-CD" w:eastAsia="fr-FR"/>
        </w:rPr>
        <w:t>,</w:t>
      </w:r>
      <w:r w:rsidR="0029146F" w:rsidRPr="000E3BE4">
        <w:rPr>
          <w:lang w:val="fr-CD" w:eastAsia="fr-FR"/>
        </w:rPr>
        <w:t xml:space="preserve"> sont des jeunes filles et 199</w:t>
      </w:r>
      <w:r w:rsidR="0056498D" w:rsidRPr="000E3BE4">
        <w:rPr>
          <w:lang w:val="fr-CD" w:eastAsia="fr-FR"/>
        </w:rPr>
        <w:t>,</w:t>
      </w:r>
      <w:r w:rsidR="0029146F" w:rsidRPr="000E3BE4">
        <w:rPr>
          <w:lang w:val="fr-CD" w:eastAsia="fr-FR"/>
        </w:rPr>
        <w:t xml:space="preserve"> soit 55%</w:t>
      </w:r>
      <w:r w:rsidR="0056498D" w:rsidRPr="000E3BE4">
        <w:rPr>
          <w:lang w:val="fr-CD" w:eastAsia="fr-FR"/>
        </w:rPr>
        <w:t>,</w:t>
      </w:r>
      <w:r w:rsidR="0029146F" w:rsidRPr="000E3BE4">
        <w:rPr>
          <w:lang w:val="fr-CD" w:eastAsia="fr-FR"/>
        </w:rPr>
        <w:t xml:space="preserve"> des jeunes garçons. Pour apprécier l'égalité entre les sexes et l'autonomisation des femmes, deux indicateurs internes ont été formulés : le taux de prise de parole lors des échanges et le taux de modération des réunions des dialogues démocratiques.  </w:t>
      </w:r>
    </w:p>
    <w:p w14:paraId="664F8224" w14:textId="29B75030" w:rsidR="0029146F" w:rsidRPr="000E3BE4" w:rsidRDefault="0029146F" w:rsidP="000E3BE4">
      <w:pPr>
        <w:pStyle w:val="Header"/>
        <w:ind w:left="-709"/>
        <w:jc w:val="both"/>
        <w:rPr>
          <w:lang w:val="fr-CD" w:eastAsia="fr-FR"/>
        </w:rPr>
      </w:pPr>
      <w:r w:rsidRPr="000E3BE4">
        <w:rPr>
          <w:lang w:val="fr-CD" w:eastAsia="fr-FR"/>
        </w:rPr>
        <w:t xml:space="preserve">Lors des échanges, les jeunes garçons ont pris la parole à 61 % et les jeunes filles à 39 %. Le taux de modération des séances de discussions/dialogues démocratiques était de 54 % pour les jeunes garçons et de 46 % pour les jeunes filles. Ceci dénote d’une plus grande prise de parole (et en public) des jeunes filles. L’étude baseline avait révélé qu’une telle prise de parole des jeunes filles en public n’était pas une pratique courante. Les jeunes filles ont par ailleurs démontré d’une meilleure connaissance de leurs droits (à la scolarisation, à l’héritage, etc.). </w:t>
      </w:r>
    </w:p>
    <w:p w14:paraId="77E9478C" w14:textId="7F151A51" w:rsidR="00161D02" w:rsidRPr="000E3BE4" w:rsidRDefault="0029146F" w:rsidP="000E3BE4">
      <w:pPr>
        <w:pStyle w:val="Header"/>
        <w:ind w:left="-709"/>
        <w:jc w:val="both"/>
        <w:rPr>
          <w:color w:val="000000"/>
          <w:lang w:val="fr-FR"/>
        </w:rPr>
      </w:pPr>
      <w:r w:rsidRPr="000E3BE4">
        <w:rPr>
          <w:lang w:val="fr-CD" w:eastAsia="fr-FR"/>
        </w:rPr>
        <w:t>Les activités de construction des centres des jeunes ont pris en compte l’équilibre et la représentativité du genre. Les débats dans les SHG ont également révélé que les jeunes (filles et garçons) bénéficiaires du projet sont déterminés à avoir leur mot à dire et à lutter contre la masculinité agressive</w:t>
      </w:r>
      <w:r w:rsidR="00346C4A" w:rsidRPr="000E3BE4">
        <w:rPr>
          <w:color w:val="000000"/>
          <w:lang w:val="fr-FR"/>
        </w:rPr>
        <w:t xml:space="preserve">. </w:t>
      </w:r>
      <w:r w:rsidR="00161D02" w:rsidRPr="000E3BE4">
        <w:rPr>
          <w:b/>
          <w:noProof/>
        </w:rPr>
        <w:t> </w:t>
      </w:r>
      <w:r w:rsidR="00161D02" w:rsidRPr="000E3BE4">
        <w:rPr>
          <w:b/>
        </w:rPr>
        <w:fldChar w:fldCharType="end"/>
      </w:r>
    </w:p>
    <w:bookmarkEnd w:id="19"/>
    <w:p w14:paraId="4B6AAB29" w14:textId="77777777" w:rsidR="00323ABC" w:rsidRPr="000E3BE4" w:rsidRDefault="00323ABC" w:rsidP="000E3BE4">
      <w:pPr>
        <w:jc w:val="both"/>
        <w:rPr>
          <w:b/>
          <w:lang w:val="fr-FR"/>
        </w:rPr>
      </w:pPr>
    </w:p>
    <w:p w14:paraId="563533E9" w14:textId="468DF839" w:rsidR="00675507" w:rsidRPr="000E3BE4" w:rsidRDefault="00675507" w:rsidP="000E3BE4">
      <w:pPr>
        <w:ind w:left="-720"/>
        <w:jc w:val="both"/>
        <w:rPr>
          <w:b/>
          <w:lang w:val="fr-FR"/>
        </w:rPr>
      </w:pPr>
      <w:r w:rsidRPr="000E3BE4">
        <w:rPr>
          <w:b/>
          <w:u w:val="single"/>
          <w:lang w:val="fr-FR"/>
        </w:rPr>
        <w:t>Résultat 2</w:t>
      </w:r>
      <w:r w:rsidR="005169F4" w:rsidRPr="000E3BE4">
        <w:rPr>
          <w:b/>
          <w:u w:val="single"/>
          <w:lang w:val="fr-FR"/>
        </w:rPr>
        <w:t xml:space="preserve"> </w:t>
      </w:r>
      <w:r w:rsidRPr="000E3BE4">
        <w:rPr>
          <w:b/>
          <w:u w:val="single"/>
          <w:lang w:val="fr-FR"/>
        </w:rPr>
        <w:t>:</w:t>
      </w:r>
      <w:r w:rsidRPr="000E3BE4">
        <w:rPr>
          <w:b/>
          <w:lang w:val="fr-FR"/>
        </w:rPr>
        <w:t xml:space="preserve">  </w:t>
      </w:r>
      <w:r w:rsidRPr="000E3BE4">
        <w:rPr>
          <w:b/>
        </w:rPr>
        <w:fldChar w:fldCharType="begin">
          <w:ffData>
            <w:name w:val="Text33"/>
            <w:enabled/>
            <w:calcOnExit w:val="0"/>
            <w:textInput/>
          </w:ffData>
        </w:fldChar>
      </w:r>
      <w:r w:rsidRPr="000E3BE4">
        <w:rPr>
          <w:b/>
          <w:lang w:val="fr-FR"/>
        </w:rPr>
        <w:instrText xml:space="preserve"> FORMTEXT </w:instrText>
      </w:r>
      <w:r w:rsidRPr="000E3BE4">
        <w:rPr>
          <w:b/>
        </w:rPr>
      </w:r>
      <w:r w:rsidRPr="000E3BE4">
        <w:rPr>
          <w:b/>
        </w:rPr>
        <w:fldChar w:fldCharType="separate"/>
      </w:r>
      <w:r w:rsidRPr="000E3BE4">
        <w:rPr>
          <w:b/>
        </w:rPr>
        <w:t> </w:t>
      </w:r>
      <w:r w:rsidRPr="000E3BE4">
        <w:rPr>
          <w:b/>
        </w:rPr>
        <w:t> </w:t>
      </w:r>
      <w:r w:rsidR="005F4990" w:rsidRPr="000E3BE4">
        <w:rPr>
          <w:lang w:val="fr-CD"/>
        </w:rPr>
        <w:t xml:space="preserve"> </w:t>
      </w:r>
      <w:r w:rsidR="005F4990" w:rsidRPr="000E3BE4">
        <w:rPr>
          <w:b/>
          <w:lang w:val="fr-CD"/>
        </w:rPr>
        <w:t>Les jeunes femmes et hommes (ciblés) de Masisi et Beni contribuent à la stabilisation accrue de leurs communautés à travers leur propre autonomisation et la résilience économique</w:t>
      </w:r>
      <w:r w:rsidR="00D43F2E" w:rsidRPr="000E3BE4">
        <w:rPr>
          <w:b/>
          <w:lang w:val="fr-CD"/>
        </w:rPr>
        <w:t>.</w:t>
      </w:r>
      <w:r w:rsidRPr="000E3BE4">
        <w:rPr>
          <w:b/>
        </w:rPr>
        <w:t> </w:t>
      </w:r>
      <w:r w:rsidRPr="000E3BE4">
        <w:rPr>
          <w:b/>
        </w:rPr>
        <w:t> </w:t>
      </w:r>
      <w:r w:rsidRPr="000E3BE4">
        <w:rPr>
          <w:b/>
        </w:rPr>
        <w:t> </w:t>
      </w:r>
      <w:r w:rsidRPr="000E3BE4">
        <w:rPr>
          <w:b/>
        </w:rPr>
        <w:fldChar w:fldCharType="end"/>
      </w:r>
    </w:p>
    <w:p w14:paraId="521560B0" w14:textId="77777777" w:rsidR="00675507" w:rsidRPr="000E3BE4" w:rsidRDefault="00675507" w:rsidP="000E3BE4">
      <w:pPr>
        <w:ind w:left="-720"/>
        <w:jc w:val="both"/>
        <w:rPr>
          <w:b/>
          <w:lang w:val="fr-FR"/>
        </w:rPr>
      </w:pPr>
    </w:p>
    <w:p w14:paraId="26A26C4B" w14:textId="778FD813" w:rsidR="00675507" w:rsidRPr="000E3BE4" w:rsidRDefault="00675507" w:rsidP="00C1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
          <w:lang w:val="fr-FR"/>
        </w:rPr>
      </w:pPr>
      <w:r w:rsidRPr="000E3BE4">
        <w:rPr>
          <w:color w:val="212121"/>
          <w:lang w:val="fr-FR"/>
        </w:rPr>
        <w:t xml:space="preserve">Veuillez évaluer l'état actuel des progrès du </w:t>
      </w:r>
      <w:r w:rsidR="00E3436A" w:rsidRPr="000E3BE4">
        <w:rPr>
          <w:color w:val="212121"/>
          <w:lang w:val="fr-FR"/>
        </w:rPr>
        <w:t>résultat :</w:t>
      </w:r>
      <w:r w:rsidRPr="000E3BE4">
        <w:rPr>
          <w:b/>
          <w:lang w:val="fr-FR"/>
        </w:rPr>
        <w:t xml:space="preserve"> </w:t>
      </w:r>
      <w:r w:rsidR="00C1428A" w:rsidRPr="000E3BE4">
        <w:rPr>
          <w:b/>
        </w:rPr>
        <w:fldChar w:fldCharType="begin">
          <w:ffData>
            <w:name w:val="Text33"/>
            <w:enabled/>
            <w:calcOnExit w:val="0"/>
            <w:textInput/>
          </w:ffData>
        </w:fldChar>
      </w:r>
      <w:r w:rsidR="00C1428A" w:rsidRPr="000E3BE4">
        <w:rPr>
          <w:b/>
          <w:lang w:val="fr-FR"/>
        </w:rPr>
        <w:instrText xml:space="preserve"> FORMTEXT </w:instrText>
      </w:r>
      <w:r w:rsidR="00C1428A" w:rsidRPr="000E3BE4">
        <w:rPr>
          <w:b/>
        </w:rPr>
      </w:r>
      <w:r w:rsidR="00C1428A" w:rsidRPr="000E3BE4">
        <w:rPr>
          <w:b/>
        </w:rPr>
        <w:fldChar w:fldCharType="separate"/>
      </w:r>
      <w:r w:rsidR="00C1428A" w:rsidRPr="000E3BE4">
        <w:rPr>
          <w:b/>
          <w:lang w:val="fr-CD"/>
        </w:rPr>
        <w:t>on track with peacebuilding results</w:t>
      </w:r>
      <w:r w:rsidR="00C1428A" w:rsidRPr="000E3BE4">
        <w:rPr>
          <w:b/>
        </w:rPr>
        <w:t> </w:t>
      </w:r>
      <w:r w:rsidR="00C1428A" w:rsidRPr="000E3BE4">
        <w:rPr>
          <w:b/>
        </w:rPr>
        <w:fldChar w:fldCharType="end"/>
      </w:r>
    </w:p>
    <w:p w14:paraId="01417B06" w14:textId="4085D81F" w:rsidR="00034E82" w:rsidRPr="000E3BE4" w:rsidRDefault="005169F4" w:rsidP="000E3BE4">
      <w:pPr>
        <w:ind w:left="-720"/>
        <w:jc w:val="both"/>
        <w:rPr>
          <w:color w:val="212121"/>
          <w:lang w:val="fr-FR"/>
        </w:rPr>
      </w:pPr>
      <w:r w:rsidRPr="000E3BE4">
        <w:rPr>
          <w:b/>
          <w:lang w:val="fr-FR"/>
        </w:rPr>
        <w:t>Résumé</w:t>
      </w:r>
      <w:r w:rsidR="00675507" w:rsidRPr="000E3BE4">
        <w:rPr>
          <w:b/>
          <w:lang w:val="fr-FR"/>
        </w:rPr>
        <w:t xml:space="preserve"> de </w:t>
      </w:r>
      <w:r w:rsidR="00E3436A" w:rsidRPr="000E3BE4">
        <w:rPr>
          <w:b/>
          <w:bCs/>
          <w:color w:val="212121"/>
          <w:lang w:val="fr-FR"/>
        </w:rPr>
        <w:t>progrès</w:t>
      </w:r>
      <w:r w:rsidR="00E3436A" w:rsidRPr="000E3BE4">
        <w:rPr>
          <w:b/>
          <w:lang w:val="fr-FR"/>
        </w:rPr>
        <w:t xml:space="preserve"> :</w:t>
      </w:r>
      <w:r w:rsidR="00675507" w:rsidRPr="000E3BE4">
        <w:rPr>
          <w:b/>
          <w:lang w:val="fr-FR"/>
        </w:rPr>
        <w:t xml:space="preserve"> </w:t>
      </w:r>
    </w:p>
    <w:p w14:paraId="0C055238" w14:textId="77777777" w:rsidR="00034E82" w:rsidRPr="000E3BE4" w:rsidRDefault="00034E82" w:rsidP="000E3BE4">
      <w:pPr>
        <w:ind w:left="-720"/>
        <w:jc w:val="both"/>
        <w:rPr>
          <w:b/>
          <w:lang w:val="fr-CD"/>
        </w:rPr>
      </w:pPr>
    </w:p>
    <w:bookmarkStart w:id="20" w:name="_Hlk56206238"/>
    <w:p w14:paraId="4D55444C" w14:textId="2CC2C62D" w:rsidR="00415A17" w:rsidRPr="000E3BE4" w:rsidRDefault="00675507" w:rsidP="000E3BE4">
      <w:pPr>
        <w:ind w:left="-720"/>
        <w:jc w:val="both"/>
        <w:rPr>
          <w:lang w:val="fr-CD"/>
        </w:rPr>
      </w:pPr>
      <w:r w:rsidRPr="000E3BE4">
        <w:rPr>
          <w:b/>
        </w:rPr>
        <w:fldChar w:fldCharType="begin">
          <w:ffData>
            <w:name w:val=""/>
            <w:enabled/>
            <w:calcOnExit w:val="0"/>
            <w:textInput>
              <w:maxLength w:val="3000"/>
              <w:format w:val="FIRST CAPITAL"/>
            </w:textInput>
          </w:ffData>
        </w:fldChar>
      </w:r>
      <w:r w:rsidRPr="000E3BE4">
        <w:rPr>
          <w:b/>
          <w:lang w:val="fr-CD"/>
        </w:rPr>
        <w:instrText xml:space="preserve"> FORMTEXT </w:instrText>
      </w:r>
      <w:r w:rsidRPr="000E3BE4">
        <w:rPr>
          <w:b/>
        </w:rPr>
      </w:r>
      <w:r w:rsidRPr="000E3BE4">
        <w:rPr>
          <w:b/>
        </w:rPr>
        <w:fldChar w:fldCharType="separate"/>
      </w:r>
      <w:r w:rsidR="00E3436A" w:rsidRPr="000E3BE4">
        <w:rPr>
          <w:b/>
        </w:rPr>
        <w:fldChar w:fldCharType="begin">
          <w:ffData>
            <w:name w:val="Text38"/>
            <w:enabled/>
            <w:calcOnExit w:val="0"/>
            <w:textInput>
              <w:maxLength w:val="3000"/>
              <w:format w:val="FIRST CAPITAL"/>
            </w:textInput>
          </w:ffData>
        </w:fldChar>
      </w:r>
      <w:r w:rsidR="00E3436A" w:rsidRPr="000E3BE4">
        <w:rPr>
          <w:b/>
          <w:lang w:val="fr-CD"/>
        </w:rPr>
        <w:instrText xml:space="preserve"> FORMTEXT </w:instrText>
      </w:r>
      <w:r w:rsidR="00E3436A" w:rsidRPr="000E3BE4">
        <w:rPr>
          <w:b/>
        </w:rPr>
      </w:r>
      <w:r w:rsidR="00E3436A" w:rsidRPr="000E3BE4">
        <w:rPr>
          <w:b/>
        </w:rPr>
        <w:fldChar w:fldCharType="separate"/>
      </w:r>
      <w:r w:rsidR="00415A17" w:rsidRPr="000E3BE4">
        <w:rPr>
          <w:lang w:val="fr-FR"/>
        </w:rPr>
        <w:t xml:space="preserve">Le volet résilience économique a été introduit par l'évaluation de marchés qui nous a permis </w:t>
      </w:r>
      <w:r w:rsidR="00415A17" w:rsidRPr="000E3BE4">
        <w:rPr>
          <w:lang w:val="fr-CD"/>
        </w:rPr>
        <w:t>d</w:t>
      </w:r>
      <w:r w:rsidR="00884EE5" w:rsidRPr="000E3BE4">
        <w:rPr>
          <w:lang w:val="fr-CD"/>
        </w:rPr>
        <w:t>e déterminer</w:t>
      </w:r>
      <w:r w:rsidR="00415A17" w:rsidRPr="000E3BE4">
        <w:rPr>
          <w:lang w:val="fr-CD"/>
        </w:rPr>
        <w:t xml:space="preserve"> les opportunités économiques et professionnelles qui s’offrent aux jeunes dans les zones ciblées par le projet (Act.12.1.1)</w:t>
      </w:r>
      <w:r w:rsidR="00415A17" w:rsidRPr="000E3BE4">
        <w:t>.</w:t>
      </w:r>
    </w:p>
    <w:p w14:paraId="5B2A0215" w14:textId="77777777" w:rsidR="00415A17" w:rsidRPr="000E3BE4" w:rsidRDefault="00415A17" w:rsidP="000E3BE4">
      <w:pPr>
        <w:ind w:left="-720"/>
        <w:jc w:val="both"/>
      </w:pPr>
      <w:r w:rsidRPr="000E3BE4">
        <w:t>Suite au contexte sécuritaire et sanitaire caractérisé par la propagation de la pandémie de Covid-19, l'activité a été réalisée dans une limite de temps très réduite, à travers la méthodologie de collecte des données basiques mais efficientes, à savoir : l’analyse documentaire (revue de la littérature, incluant les rapports d’étude de marché fournis par les partenaires alignés ISSSS pour les zones d’intervention du projet), des entretiens individuels semi-structurés et des groupes de discussion (focus group discussions)</w:t>
      </w:r>
      <w:r w:rsidRPr="000E3BE4">
        <w:rPr>
          <w:lang w:val="fr-CD"/>
        </w:rPr>
        <w:t xml:space="preserve"> avec les représentants de la communauté et les jeunes bénéficiaires du projet</w:t>
      </w:r>
      <w:r w:rsidRPr="000E3BE4">
        <w:t xml:space="preserve">. </w:t>
      </w:r>
    </w:p>
    <w:p w14:paraId="759EBDBC" w14:textId="69C0E56A" w:rsidR="00415A17" w:rsidRPr="000E3BE4" w:rsidRDefault="00415A17" w:rsidP="000E3BE4">
      <w:pPr>
        <w:ind w:left="-720"/>
        <w:jc w:val="both"/>
        <w:rPr>
          <w:lang w:val="fr-CD"/>
        </w:rPr>
      </w:pPr>
      <w:r w:rsidRPr="000E3BE4">
        <w:rPr>
          <w:lang w:val="fr-CD"/>
        </w:rPr>
        <w:t>Dans l'ensemble</w:t>
      </w:r>
      <w:r w:rsidR="00E47E6D" w:rsidRPr="000E3BE4">
        <w:rPr>
          <w:lang w:val="fr-CD"/>
        </w:rPr>
        <w:t xml:space="preserve">, </w:t>
      </w:r>
      <w:r w:rsidRPr="000E3BE4">
        <w:rPr>
          <w:lang w:val="fr-CD"/>
        </w:rPr>
        <w:t>9 activités d'</w:t>
      </w:r>
      <w:r w:rsidRPr="000E3BE4">
        <w:t>intérêts</w:t>
      </w:r>
      <w:r w:rsidRPr="000E3BE4">
        <w:rPr>
          <w:lang w:val="fr-CD"/>
        </w:rPr>
        <w:t xml:space="preserve"> professionnels ont été identifiés à Mweso, parmi lesquelles 3 ont été jugées prioritaires </w:t>
      </w:r>
      <w:r w:rsidRPr="000E3BE4">
        <w:t>(coupe</w:t>
      </w:r>
      <w:r w:rsidRPr="000E3BE4">
        <w:rPr>
          <w:color w:val="000000" w:themeColor="text1"/>
          <w:lang w:val="fr-CD"/>
        </w:rPr>
        <w:t xml:space="preserve"> et couture</w:t>
      </w:r>
      <w:r w:rsidRPr="000E3BE4">
        <w:t>, s</w:t>
      </w:r>
      <w:r w:rsidRPr="000E3BE4">
        <w:rPr>
          <w:color w:val="000000" w:themeColor="text1"/>
          <w:lang w:val="fr-CD"/>
        </w:rPr>
        <w:t>alon de coiffure et petit commerce</w:t>
      </w:r>
      <w:r w:rsidRPr="000E3BE4">
        <w:rPr>
          <w:lang w:val="fr-CD"/>
        </w:rPr>
        <w:t>)</w:t>
      </w:r>
      <w:r w:rsidR="004525DA" w:rsidRPr="000E3BE4">
        <w:rPr>
          <w:lang w:val="fr-CD"/>
        </w:rPr>
        <w:t>,</w:t>
      </w:r>
      <w:r w:rsidRPr="000E3BE4">
        <w:rPr>
          <w:lang w:val="fr-CD"/>
        </w:rPr>
        <w:t xml:space="preserve"> 10 à </w:t>
      </w:r>
      <w:r w:rsidRPr="000E3BE4">
        <w:t>Kitshanga</w:t>
      </w:r>
      <w:r w:rsidRPr="000E3BE4">
        <w:rPr>
          <w:lang w:val="fr-CD"/>
        </w:rPr>
        <w:t xml:space="preserve">, </w:t>
      </w:r>
      <w:r w:rsidRPr="000E3BE4">
        <w:t>parmi</w:t>
      </w:r>
      <w:r w:rsidRPr="000E3BE4">
        <w:rPr>
          <w:lang w:val="fr-CD"/>
        </w:rPr>
        <w:t xml:space="preserve"> </w:t>
      </w:r>
      <w:r w:rsidRPr="000E3BE4">
        <w:t>lesquelles</w:t>
      </w:r>
      <w:r w:rsidRPr="000E3BE4">
        <w:rPr>
          <w:lang w:val="fr-CD"/>
        </w:rPr>
        <w:t xml:space="preserve"> trois prioritaires </w:t>
      </w:r>
      <w:r w:rsidRPr="000E3BE4">
        <w:t>(coupe</w:t>
      </w:r>
      <w:r w:rsidRPr="000E3BE4">
        <w:rPr>
          <w:color w:val="000000" w:themeColor="text1"/>
          <w:lang w:val="fr-CD"/>
        </w:rPr>
        <w:t xml:space="preserve"> et </w:t>
      </w:r>
      <w:r w:rsidRPr="000E3BE4">
        <w:rPr>
          <w:color w:val="000000" w:themeColor="text1"/>
        </w:rPr>
        <w:t>couture</w:t>
      </w:r>
      <w:r w:rsidRPr="000E3BE4">
        <w:rPr>
          <w:color w:val="000000" w:themeColor="text1"/>
          <w:lang w:val="fr-CD"/>
        </w:rPr>
        <w:t>, mécanique</w:t>
      </w:r>
      <w:r w:rsidRPr="000E3BE4">
        <w:rPr>
          <w:lang w:val="fr-CD"/>
        </w:rPr>
        <w:t xml:space="preserve"> et </w:t>
      </w:r>
      <w:r w:rsidRPr="000E3BE4">
        <w:rPr>
          <w:color w:val="000000" w:themeColor="text1"/>
          <w:lang w:val="fr-CD"/>
        </w:rPr>
        <w:t>petit commerce)</w:t>
      </w:r>
      <w:r w:rsidR="004525DA" w:rsidRPr="000E3BE4">
        <w:rPr>
          <w:color w:val="000000" w:themeColor="text1"/>
          <w:lang w:val="fr-CD"/>
        </w:rPr>
        <w:t>,</w:t>
      </w:r>
      <w:r w:rsidRPr="000E3BE4">
        <w:rPr>
          <w:lang w:val="fr-CD"/>
        </w:rPr>
        <w:t xml:space="preserve"> 9 à </w:t>
      </w:r>
      <w:r w:rsidRPr="000E3BE4">
        <w:t>Nyamitaba</w:t>
      </w:r>
      <w:r w:rsidRPr="000E3BE4">
        <w:rPr>
          <w:lang w:val="fr-CD"/>
        </w:rPr>
        <w:t xml:space="preserve">, </w:t>
      </w:r>
      <w:r w:rsidRPr="000E3BE4">
        <w:t>parmi</w:t>
      </w:r>
      <w:r w:rsidRPr="000E3BE4">
        <w:rPr>
          <w:lang w:val="fr-CD"/>
        </w:rPr>
        <w:t xml:space="preserve"> lesquelles 3 prioritaire</w:t>
      </w:r>
      <w:r w:rsidR="004525DA" w:rsidRPr="000E3BE4">
        <w:rPr>
          <w:lang w:val="fr-CD"/>
        </w:rPr>
        <w:t>s</w:t>
      </w:r>
      <w:r w:rsidRPr="000E3BE4">
        <w:rPr>
          <w:lang w:val="fr-CD"/>
        </w:rPr>
        <w:t xml:space="preserve"> (coupe et couture, petit commerce et </w:t>
      </w:r>
      <w:r w:rsidRPr="000E3BE4">
        <w:t>pâtisserie</w:t>
      </w:r>
      <w:r w:rsidRPr="000E3BE4">
        <w:rPr>
          <w:lang w:val="fr-CD"/>
        </w:rPr>
        <w:t xml:space="preserve">) et 11 dans la ville de Beni, </w:t>
      </w:r>
      <w:r w:rsidRPr="000E3BE4">
        <w:t>parmi</w:t>
      </w:r>
      <w:r w:rsidRPr="000E3BE4">
        <w:rPr>
          <w:lang w:val="fr-CD"/>
        </w:rPr>
        <w:t xml:space="preserve"> lesquelles 3 prioritaires (coupe couture, salon de </w:t>
      </w:r>
      <w:r w:rsidRPr="000E3BE4">
        <w:t>coiffure</w:t>
      </w:r>
      <w:r w:rsidRPr="000E3BE4">
        <w:rPr>
          <w:lang w:val="fr-CD"/>
        </w:rPr>
        <w:t xml:space="preserve"> et </w:t>
      </w:r>
      <w:r w:rsidRPr="000E3BE4">
        <w:t>meunerie</w:t>
      </w:r>
      <w:r w:rsidRPr="000E3BE4">
        <w:rPr>
          <w:lang w:val="fr-CD"/>
        </w:rPr>
        <w:t>).</w:t>
      </w:r>
    </w:p>
    <w:p w14:paraId="65E1DAE4" w14:textId="6BCC057B" w:rsidR="00415A17" w:rsidRPr="000E3BE4" w:rsidRDefault="00415A17" w:rsidP="000E3BE4">
      <w:pPr>
        <w:ind w:left="-720"/>
        <w:jc w:val="both"/>
        <w:rPr>
          <w:lang w:val="fr-FR"/>
        </w:rPr>
      </w:pPr>
      <w:r w:rsidRPr="000E3BE4">
        <w:rPr>
          <w:lang w:val="fr-CD"/>
        </w:rPr>
        <w:lastRenderedPageBreak/>
        <w:t>L'étude de marché a été suivi</w:t>
      </w:r>
      <w:r w:rsidR="0056498D" w:rsidRPr="000E3BE4">
        <w:rPr>
          <w:lang w:val="fr-CD"/>
        </w:rPr>
        <w:t>e</w:t>
      </w:r>
      <w:r w:rsidRPr="000E3BE4">
        <w:rPr>
          <w:lang w:val="fr-CD"/>
        </w:rPr>
        <w:t xml:space="preserve"> par les activités de soutien aux jeunes dans l’identification des domaines pertinentes d'intérêts professionnels (Act.12.2.). Cette activité </w:t>
      </w:r>
      <w:r w:rsidRPr="000E3BE4">
        <w:t>exécutée</w:t>
      </w:r>
      <w:r w:rsidRPr="000E3BE4">
        <w:rPr>
          <w:lang w:val="fr-CD"/>
        </w:rPr>
        <w:t xml:space="preserve"> sous format de </w:t>
      </w:r>
      <w:r w:rsidRPr="000E3BE4">
        <w:t>coaching</w:t>
      </w:r>
      <w:r w:rsidRPr="000E3BE4">
        <w:rPr>
          <w:lang w:val="fr-CD"/>
        </w:rPr>
        <w:t xml:space="preserve"> a été </w:t>
      </w:r>
      <w:r w:rsidRPr="000E3BE4">
        <w:t>introduite</w:t>
      </w:r>
      <w:r w:rsidRPr="000E3BE4">
        <w:rPr>
          <w:lang w:val="fr-CD"/>
        </w:rPr>
        <w:t xml:space="preserve"> par la formation des assistants </w:t>
      </w:r>
      <w:r w:rsidRPr="000E3BE4">
        <w:t>résilience</w:t>
      </w:r>
      <w:r w:rsidRPr="000E3BE4">
        <w:rPr>
          <w:lang w:val="fr-CD"/>
        </w:rPr>
        <w:t xml:space="preserve"> économique et des animateurs de Pole Institute sur </w:t>
      </w:r>
      <w:r w:rsidRPr="000E3BE4">
        <w:t xml:space="preserve">: </w:t>
      </w:r>
      <w:r w:rsidRPr="000E3BE4">
        <w:rPr>
          <w:lang w:val="fr-CD"/>
        </w:rPr>
        <w:t>Le processus d’élaboration des business plan et les approches communautaires de résilience économique (AVEC, MUSO, SHG). C'est après c</w:t>
      </w:r>
      <w:r w:rsidR="0056498D" w:rsidRPr="000E3BE4">
        <w:rPr>
          <w:lang w:val="fr-CD"/>
        </w:rPr>
        <w:t>e</w:t>
      </w:r>
      <w:r w:rsidRPr="000E3BE4">
        <w:rPr>
          <w:lang w:val="fr-CD"/>
        </w:rPr>
        <w:t xml:space="preserve"> </w:t>
      </w:r>
      <w:r w:rsidRPr="000E3BE4">
        <w:t>renforcement</w:t>
      </w:r>
      <w:r w:rsidRPr="000E3BE4">
        <w:rPr>
          <w:lang w:val="fr-CD"/>
        </w:rPr>
        <w:t xml:space="preserve"> </w:t>
      </w:r>
      <w:r w:rsidRPr="000E3BE4">
        <w:t>des capacités</w:t>
      </w:r>
      <w:r w:rsidRPr="000E3BE4">
        <w:rPr>
          <w:lang w:val="fr-CD"/>
        </w:rPr>
        <w:t xml:space="preserve"> que ces staffs de DRC et de Pole Institute ont </w:t>
      </w:r>
      <w:r w:rsidRPr="000E3BE4">
        <w:t>accompagné</w:t>
      </w:r>
      <w:r w:rsidRPr="000E3BE4">
        <w:rPr>
          <w:lang w:val="fr-CD"/>
        </w:rPr>
        <w:t xml:space="preserve"> les jeunes dans </w:t>
      </w:r>
      <w:r w:rsidRPr="000E3BE4">
        <w:rPr>
          <w:lang w:val="fr-FR"/>
        </w:rPr>
        <w:t>l'identification des activités pertinentes d'intérêts professionnels et sont en train de les coacher sur la formulation des plans d'affaire pour la résilience économique.</w:t>
      </w:r>
    </w:p>
    <w:p w14:paraId="249757F0" w14:textId="73A75CDC" w:rsidR="00415A17" w:rsidRPr="000E3BE4" w:rsidRDefault="00B110E4" w:rsidP="000E3BE4">
      <w:pPr>
        <w:ind w:left="-720"/>
        <w:jc w:val="both"/>
        <w:rPr>
          <w:lang w:val="fr-FR"/>
        </w:rPr>
      </w:pPr>
      <w:r w:rsidRPr="000E3BE4">
        <w:rPr>
          <w:lang w:val="fr-FR"/>
        </w:rPr>
        <w:t xml:space="preserve">Le </w:t>
      </w:r>
      <w:r w:rsidR="00415A17" w:rsidRPr="000E3BE4">
        <w:rPr>
          <w:lang w:val="fr-FR"/>
        </w:rPr>
        <w:t>15 novembre</w:t>
      </w:r>
      <w:r w:rsidR="00825699">
        <w:rPr>
          <w:lang w:val="fr-FR"/>
        </w:rPr>
        <w:t xml:space="preserve"> 2020</w:t>
      </w:r>
      <w:r w:rsidR="00415A17" w:rsidRPr="000E3BE4">
        <w:rPr>
          <w:lang w:val="fr-FR"/>
        </w:rPr>
        <w:t xml:space="preserve">, tous les jeunes bénéficiaires de 18 à 24 ont déjà choisi les activités d'intérêt professionnelles et suivent le coaching sur l'élaboration des plans d'affaires. </w:t>
      </w:r>
    </w:p>
    <w:p w14:paraId="5D15565F" w14:textId="5E42F5D7" w:rsidR="00415A17" w:rsidRPr="000E3BE4" w:rsidRDefault="00415A17" w:rsidP="000E3BE4">
      <w:pPr>
        <w:ind w:left="-720"/>
        <w:jc w:val="both"/>
      </w:pPr>
      <w:r w:rsidRPr="000E3BE4">
        <w:rPr>
          <w:lang w:val="fr-FR"/>
        </w:rPr>
        <w:t>Pour permettre de combiner leurs compétences et leurs ressources, d’en faire le meilleur usage</w:t>
      </w:r>
      <w:r w:rsidR="0056498D" w:rsidRPr="000E3BE4">
        <w:rPr>
          <w:lang w:val="fr-FR"/>
        </w:rPr>
        <w:t>,</w:t>
      </w:r>
      <w:r w:rsidRPr="000E3BE4">
        <w:rPr>
          <w:lang w:val="fr-FR"/>
        </w:rPr>
        <w:t xml:space="preserve"> de maintenir la cohésion sociale, la solidarité, et le soutien entre membres</w:t>
      </w:r>
      <w:r w:rsidR="0056498D" w:rsidRPr="000E3BE4">
        <w:rPr>
          <w:lang w:val="fr-FR"/>
        </w:rPr>
        <w:t>,</w:t>
      </w:r>
      <w:r w:rsidRPr="000E3BE4">
        <w:rPr>
          <w:lang w:val="fr-FR"/>
        </w:rPr>
        <w:t xml:space="preserve"> certains bénéficiaires ont proposé de travailler ensemble. Cette proposition a re</w:t>
      </w:r>
      <w:r w:rsidR="0056498D" w:rsidRPr="000E3BE4">
        <w:rPr>
          <w:lang w:val="fr-FR"/>
        </w:rPr>
        <w:t>cu notre adhésion</w:t>
      </w:r>
      <w:r w:rsidRPr="000E3BE4">
        <w:rPr>
          <w:lang w:val="fr-FR"/>
        </w:rPr>
        <w:t xml:space="preserve">, étant donné que les ressources disponibles pour financer les plans d'affaires ne pouvaient pas suffire pour financer chaque projet/plan d'affaire de jeunes individuellement. C'est ainsi que lors de la formation sur </w:t>
      </w:r>
      <w:r w:rsidRPr="000E3BE4">
        <w:rPr>
          <w:lang w:val="fr-CD"/>
        </w:rPr>
        <w:t xml:space="preserve">l’élaboration des business plan, les staff DRC et Pole </w:t>
      </w:r>
      <w:r w:rsidRPr="000E3BE4">
        <w:t>ont</w:t>
      </w:r>
      <w:r w:rsidRPr="000E3BE4">
        <w:rPr>
          <w:lang w:val="fr-CD"/>
        </w:rPr>
        <w:t xml:space="preserve"> été également </w:t>
      </w:r>
      <w:r w:rsidR="0056498D" w:rsidRPr="000E3BE4">
        <w:rPr>
          <w:lang w:val="fr-CD"/>
        </w:rPr>
        <w:t>formés sur</w:t>
      </w:r>
      <w:r w:rsidRPr="000E3BE4">
        <w:rPr>
          <w:lang w:val="fr-CD"/>
        </w:rPr>
        <w:t xml:space="preserve"> les approches communautaires de résilience économique (AVEC, MUSO, SHG). Après présentation de toutes ces approches </w:t>
      </w:r>
      <w:r w:rsidRPr="000E3BE4">
        <w:t>aux</w:t>
      </w:r>
      <w:r w:rsidRPr="000E3BE4">
        <w:rPr>
          <w:lang w:val="fr-CD"/>
        </w:rPr>
        <w:t xml:space="preserve"> jeunes, ces derniers ont opté</w:t>
      </w:r>
      <w:r w:rsidR="0056498D" w:rsidRPr="000E3BE4">
        <w:rPr>
          <w:lang w:val="fr-CD"/>
        </w:rPr>
        <w:t xml:space="preserve"> pour</w:t>
      </w:r>
      <w:r w:rsidRPr="000E3BE4">
        <w:rPr>
          <w:lang w:val="fr-CD"/>
        </w:rPr>
        <w:t xml:space="preserve"> la </w:t>
      </w:r>
      <w:r w:rsidRPr="000E3BE4">
        <w:t>réinsertion</w:t>
      </w:r>
      <w:r w:rsidRPr="000E3BE4">
        <w:rPr>
          <w:lang w:val="fr-CD"/>
        </w:rPr>
        <w:t xml:space="preserve"> à travers l'approche Self Help Group (S</w:t>
      </w:r>
      <w:r w:rsidR="00B110E4" w:rsidRPr="000E3BE4">
        <w:rPr>
          <w:lang w:val="fr-CD"/>
        </w:rPr>
        <w:t>HG</w:t>
      </w:r>
      <w:r w:rsidRPr="000E3BE4">
        <w:rPr>
          <w:lang w:val="fr-CD"/>
        </w:rPr>
        <w:t xml:space="preserve">). </w:t>
      </w:r>
    </w:p>
    <w:p w14:paraId="169F5F98" w14:textId="69D132F8" w:rsidR="00415A17" w:rsidRPr="000E3BE4" w:rsidRDefault="00415A17" w:rsidP="000E3BE4">
      <w:pPr>
        <w:ind w:left="-720"/>
        <w:jc w:val="both"/>
        <w:rPr>
          <w:lang w:val="fr-FR"/>
        </w:rPr>
      </w:pPr>
      <w:r w:rsidRPr="000E3BE4">
        <w:rPr>
          <w:lang w:val="fr-FR"/>
        </w:rPr>
        <w:t>L'approche SHG par</w:t>
      </w:r>
      <w:r w:rsidR="00E47E6D" w:rsidRPr="000E3BE4">
        <w:rPr>
          <w:lang w:val="fr-FR"/>
        </w:rPr>
        <w:t>t</w:t>
      </w:r>
      <w:r w:rsidRPr="000E3BE4">
        <w:rPr>
          <w:lang w:val="fr-FR"/>
        </w:rPr>
        <w:t xml:space="preserve"> d</w:t>
      </w:r>
      <w:r w:rsidR="00E47E6D" w:rsidRPr="000E3BE4">
        <w:rPr>
          <w:lang w:val="fr-FR"/>
        </w:rPr>
        <w:t>u</w:t>
      </w:r>
      <w:r w:rsidRPr="000E3BE4">
        <w:rPr>
          <w:lang w:val="fr-FR"/>
        </w:rPr>
        <w:t xml:space="preserve"> postulat que "chaque être humain a un potentiel énorme. Ce potentiel caché chez les personnes marginalisées peut être libéré si un environnement propice est créé. En tant qu'individu, </w:t>
      </w:r>
      <w:r w:rsidR="0056498D" w:rsidRPr="000E3BE4">
        <w:rPr>
          <w:lang w:val="fr-FR"/>
        </w:rPr>
        <w:t xml:space="preserve">les </w:t>
      </w:r>
      <w:r w:rsidRPr="000E3BE4">
        <w:rPr>
          <w:lang w:val="fr-FR"/>
        </w:rPr>
        <w:t>paysans sont sans voix, impuissants et vulnérables. En les rassemblant en un groupe homogène, ils deviennent conscients de leurs potentiels et de leurs droits, ils acquièrent une force considérable et peuvent défendre leurs droits et résoudre leurs problèmes facilement. Les membres épargnent régulièrement des petites sommes lors des rencontres, ensuite l’épargne est investie dans un fonds de crédit auprès duquel les membres peuvent emprunter et commencer des petites activités génératrices de revenus sans accès aux crédits à l'extérieur du groupe.</w:t>
      </w:r>
    </w:p>
    <w:p w14:paraId="51D5DD53" w14:textId="199D3727" w:rsidR="00675507" w:rsidRPr="000E3BE4" w:rsidRDefault="00415A17" w:rsidP="000E3BE4">
      <w:pPr>
        <w:ind w:left="-720"/>
        <w:jc w:val="both"/>
        <w:rPr>
          <w:b/>
          <w:lang w:val="fr-FR"/>
        </w:rPr>
      </w:pPr>
      <w:r w:rsidRPr="000E3BE4">
        <w:rPr>
          <w:lang w:val="fr-FR"/>
        </w:rPr>
        <w:t>A la date du 15 novembre, tous les bénéficiaires de 18 à 24 ans sont groupés dans 11 SHG, d’une moyenne de 21 personnes et font leurs plans d’affaires selon les filières choisies à l’intérieur de leurs SHG</w:t>
      </w:r>
      <w:r w:rsidR="00027FCA" w:rsidRPr="000E3BE4">
        <w:rPr>
          <w:lang w:val="fr-FR"/>
        </w:rPr>
        <w:t>.</w:t>
      </w:r>
      <w:r w:rsidR="00E3436A" w:rsidRPr="000E3BE4">
        <w:rPr>
          <w:b/>
        </w:rPr>
        <w:fldChar w:fldCharType="end"/>
      </w:r>
      <w:r w:rsidR="00675507" w:rsidRPr="000E3BE4">
        <w:rPr>
          <w:b/>
        </w:rPr>
        <w:fldChar w:fldCharType="end"/>
      </w:r>
      <w:bookmarkEnd w:id="20"/>
      <w:r w:rsidR="00201520" w:rsidRPr="000E3BE4">
        <w:rPr>
          <w:b/>
          <w:lang w:val="fr-FR"/>
        </w:rPr>
        <w:t xml:space="preserve"> </w:t>
      </w:r>
    </w:p>
    <w:p w14:paraId="6A4717DE" w14:textId="77777777" w:rsidR="00EC0AE6" w:rsidRPr="000E3BE4" w:rsidRDefault="00EC0AE6" w:rsidP="000E3BE4">
      <w:pPr>
        <w:ind w:left="-720"/>
        <w:jc w:val="both"/>
        <w:rPr>
          <w:lang w:val="fr-FR"/>
        </w:rPr>
      </w:pPr>
    </w:p>
    <w:p w14:paraId="0076BB1A" w14:textId="6143E8D9" w:rsidR="00661F23" w:rsidRPr="000E3BE4" w:rsidRDefault="00675507" w:rsidP="000E3BE4">
      <w:pPr>
        <w:ind w:left="-720"/>
        <w:jc w:val="both"/>
        <w:rPr>
          <w:i/>
          <w:lang w:val="fr-FR"/>
        </w:rPr>
      </w:pPr>
      <w:r w:rsidRPr="000E3BE4">
        <w:rPr>
          <w:b/>
          <w:bCs/>
          <w:color w:val="000000"/>
          <w:lang w:val="fr-FR" w:eastAsia="en-US"/>
        </w:rPr>
        <w:t xml:space="preserve">Indiquez toute analyse supplémentaire sur la manière dont l'égalité entre les sexes et l'autonomisation des femmes et / ou l'inclusion et la réactivité aux besoins des jeunes ont été assurées dans le cadre de ce </w:t>
      </w:r>
      <w:proofErr w:type="gramStart"/>
      <w:r w:rsidRPr="000E3BE4">
        <w:rPr>
          <w:b/>
          <w:bCs/>
          <w:color w:val="000000"/>
          <w:lang w:val="fr-FR" w:eastAsia="en-US"/>
        </w:rPr>
        <w:t>résultat</w:t>
      </w:r>
      <w:r w:rsidRPr="000E3BE4">
        <w:rPr>
          <w:b/>
          <w:lang w:val="fr-FR"/>
        </w:rPr>
        <w:t>:</w:t>
      </w:r>
      <w:proofErr w:type="gramEnd"/>
      <w:r w:rsidRPr="000E3BE4">
        <w:rPr>
          <w:b/>
          <w:lang w:val="fr-FR"/>
        </w:rPr>
        <w:t xml:space="preserve"> </w:t>
      </w:r>
    </w:p>
    <w:bookmarkStart w:id="21" w:name="_Hlk56213920"/>
    <w:p w14:paraId="61ED45EC" w14:textId="6AC31D64" w:rsidR="00B00918" w:rsidRPr="000E3BE4" w:rsidRDefault="00675507" w:rsidP="000E3BE4">
      <w:pPr>
        <w:pStyle w:val="Header"/>
        <w:ind w:left="-709"/>
        <w:jc w:val="both"/>
        <w:rPr>
          <w:lang w:val="fr-CD" w:eastAsia="fr-FR"/>
        </w:rPr>
      </w:pPr>
      <w:r w:rsidRPr="000E3BE4">
        <w:fldChar w:fldCharType="begin">
          <w:ffData>
            <w:name w:val=""/>
            <w:enabled/>
            <w:calcOnExit w:val="0"/>
            <w:textInput>
              <w:maxLength w:val="1000"/>
              <w:format w:val="FIRST CAPITAL"/>
            </w:textInput>
          </w:ffData>
        </w:fldChar>
      </w:r>
      <w:r w:rsidRPr="000E3BE4">
        <w:instrText xml:space="preserve"> FORMTEXT </w:instrText>
      </w:r>
      <w:r w:rsidRPr="000E3BE4">
        <w:fldChar w:fldCharType="separate"/>
      </w:r>
      <w:r w:rsidR="00CF6856" w:rsidRPr="000E3BE4">
        <w:fldChar w:fldCharType="begin">
          <w:ffData>
            <w:name w:val=""/>
            <w:enabled/>
            <w:calcOnExit w:val="0"/>
            <w:textInput>
              <w:maxLength w:val="1000"/>
              <w:format w:val="FIRST CAPITAL"/>
            </w:textInput>
          </w:ffData>
        </w:fldChar>
      </w:r>
      <w:r w:rsidR="00CF6856" w:rsidRPr="000E3BE4">
        <w:rPr>
          <w:lang w:val="fr-CD"/>
        </w:rPr>
        <w:instrText xml:space="preserve"> FORMTEXT </w:instrText>
      </w:r>
      <w:r w:rsidR="00CF6856" w:rsidRPr="000E3BE4">
        <w:fldChar w:fldCharType="separate"/>
      </w:r>
      <w:r w:rsidR="00B00918" w:rsidRPr="000E3BE4">
        <w:rPr>
          <w:lang w:val="fr-CD" w:eastAsia="fr-FR"/>
        </w:rPr>
        <w:t>Lors de l'évaluation de marché, les focus groups ont été organisés selon la répartition égale de six (06) femmes et six (06) hommes pour au moins un des Self Help Group (SHG) par zone, et une composition non-mixte (femmes seules). Ceci nous a permis de collectionner les « perceptions » sur certaines « pratiques » relative</w:t>
      </w:r>
      <w:r w:rsidR="0056498D" w:rsidRPr="000E3BE4">
        <w:rPr>
          <w:lang w:val="fr-CD" w:eastAsia="fr-FR"/>
        </w:rPr>
        <w:t>s</w:t>
      </w:r>
      <w:r w:rsidR="00B00918" w:rsidRPr="000E3BE4">
        <w:rPr>
          <w:lang w:val="fr-CD" w:eastAsia="fr-FR"/>
        </w:rPr>
        <w:t xml:space="preserve"> à telle ou telle activité plutôt qu’une autre, surtout pour les femmes. Et ce, afin de tenir compte des approches « nuisibles » et « sensibles » au genre lors de l’identification des activités d'intérêt professionnelles et de fournir une assistance utile et pertinente.</w:t>
      </w:r>
    </w:p>
    <w:p w14:paraId="66A06BB6" w14:textId="5F6ACBE4" w:rsidR="00B00918" w:rsidRPr="000E3BE4" w:rsidRDefault="00B00918" w:rsidP="000E3BE4">
      <w:pPr>
        <w:pStyle w:val="Header"/>
        <w:ind w:left="-709"/>
        <w:jc w:val="both"/>
        <w:rPr>
          <w:lang w:val="fr-CD" w:eastAsia="fr-FR"/>
        </w:rPr>
      </w:pPr>
      <w:r w:rsidRPr="000E3BE4">
        <w:rPr>
          <w:lang w:val="fr-CD" w:eastAsia="fr-FR"/>
        </w:rPr>
        <w:t>Après l'accompagnement sur l'identification des activités d'intérêt professionnel, tous les bénéficiaires de 18 à 24 ans se sont groupés dans onze SHG, parmi lesquels cinq (5)</w:t>
      </w:r>
      <w:r w:rsidR="0056498D" w:rsidRPr="000E3BE4">
        <w:rPr>
          <w:lang w:val="fr-CD" w:eastAsia="fr-FR"/>
        </w:rPr>
        <w:t>,</w:t>
      </w:r>
      <w:r w:rsidRPr="000E3BE4">
        <w:rPr>
          <w:lang w:val="fr-CD" w:eastAsia="fr-FR"/>
        </w:rPr>
        <w:t xml:space="preserve"> soit 45,4 %</w:t>
      </w:r>
      <w:r w:rsidR="0056498D" w:rsidRPr="000E3BE4">
        <w:rPr>
          <w:lang w:val="fr-CD" w:eastAsia="fr-FR"/>
        </w:rPr>
        <w:t>,</w:t>
      </w:r>
      <w:r w:rsidRPr="000E3BE4">
        <w:rPr>
          <w:lang w:val="fr-CD" w:eastAsia="fr-FR"/>
        </w:rPr>
        <w:t xml:space="preserve"> sont présidés par les jeunes filles, et six (6)</w:t>
      </w:r>
      <w:r w:rsidR="0056498D" w:rsidRPr="000E3BE4">
        <w:rPr>
          <w:lang w:val="fr-CD" w:eastAsia="fr-FR"/>
        </w:rPr>
        <w:t>,</w:t>
      </w:r>
      <w:r w:rsidRPr="000E3BE4">
        <w:rPr>
          <w:lang w:val="fr-CD" w:eastAsia="fr-FR"/>
        </w:rPr>
        <w:t xml:space="preserve"> soit 54,6%</w:t>
      </w:r>
      <w:r w:rsidR="0056498D" w:rsidRPr="000E3BE4">
        <w:rPr>
          <w:lang w:val="fr-CD" w:eastAsia="fr-FR"/>
        </w:rPr>
        <w:t>,</w:t>
      </w:r>
      <w:r w:rsidRPr="000E3BE4">
        <w:rPr>
          <w:lang w:val="fr-CD" w:eastAsia="fr-FR"/>
        </w:rPr>
        <w:t xml:space="preserve"> par les jeunes garçons. </w:t>
      </w:r>
    </w:p>
    <w:p w14:paraId="3351246C" w14:textId="6B8222BA" w:rsidR="00B00918" w:rsidRPr="000E3BE4" w:rsidRDefault="00B00918" w:rsidP="000E3BE4">
      <w:pPr>
        <w:pStyle w:val="Header"/>
        <w:ind w:left="-709"/>
        <w:jc w:val="both"/>
        <w:rPr>
          <w:lang w:val="fr-CD" w:eastAsia="fr-FR"/>
        </w:rPr>
      </w:pPr>
      <w:r w:rsidRPr="000E3BE4">
        <w:rPr>
          <w:lang w:val="fr-CD" w:eastAsia="fr-FR"/>
        </w:rPr>
        <w:t>Sur l'ensemble des 55 membres des « comités de gestion » de ces onze SHG, 23</w:t>
      </w:r>
      <w:r w:rsidR="0056498D" w:rsidRPr="000E3BE4">
        <w:rPr>
          <w:lang w:val="fr-CD" w:eastAsia="fr-FR"/>
        </w:rPr>
        <w:t>,</w:t>
      </w:r>
      <w:r w:rsidRPr="000E3BE4">
        <w:rPr>
          <w:lang w:val="fr-CD" w:eastAsia="fr-FR"/>
        </w:rPr>
        <w:t xml:space="preserve"> soit 41,8%</w:t>
      </w:r>
      <w:r w:rsidR="0056498D" w:rsidRPr="000E3BE4">
        <w:rPr>
          <w:lang w:val="fr-CD" w:eastAsia="fr-FR"/>
        </w:rPr>
        <w:t>,</w:t>
      </w:r>
      <w:r w:rsidRPr="000E3BE4">
        <w:rPr>
          <w:lang w:val="fr-CD" w:eastAsia="fr-FR"/>
        </w:rPr>
        <w:t xml:space="preserve"> sont des jeunes filles et 32</w:t>
      </w:r>
      <w:r w:rsidR="0056498D" w:rsidRPr="000E3BE4">
        <w:rPr>
          <w:lang w:val="fr-CD" w:eastAsia="fr-FR"/>
        </w:rPr>
        <w:t>,</w:t>
      </w:r>
      <w:r w:rsidRPr="000E3BE4">
        <w:rPr>
          <w:lang w:val="fr-CD" w:eastAsia="fr-FR"/>
        </w:rPr>
        <w:t xml:space="preserve"> soit 51,1%</w:t>
      </w:r>
      <w:r w:rsidR="0056498D" w:rsidRPr="000E3BE4">
        <w:rPr>
          <w:lang w:val="fr-CD" w:eastAsia="fr-FR"/>
        </w:rPr>
        <w:t>,</w:t>
      </w:r>
      <w:r w:rsidRPr="000E3BE4">
        <w:rPr>
          <w:lang w:val="fr-CD" w:eastAsia="fr-FR"/>
        </w:rPr>
        <w:t xml:space="preserve"> des jeunes garçons. </w:t>
      </w:r>
    </w:p>
    <w:p w14:paraId="5AA2AFBD" w14:textId="0548C2A0" w:rsidR="002B41F7" w:rsidRPr="000E3BE4" w:rsidRDefault="00B00918" w:rsidP="000E3BE4">
      <w:pPr>
        <w:pStyle w:val="Header"/>
        <w:ind w:left="-709"/>
        <w:jc w:val="both"/>
        <w:rPr>
          <w:lang w:val="fr-CD" w:eastAsia="fr-FR"/>
        </w:rPr>
      </w:pPr>
      <w:r w:rsidRPr="000E3BE4">
        <w:rPr>
          <w:lang w:val="fr-CD" w:eastAsia="fr-FR"/>
        </w:rPr>
        <w:t xml:space="preserve">En termes de résultats, ce « taux de participation » des jeunes filles à la gestion des groupes et surtout aux postes de prise de décision dans les SHG peut être compté comme un signe très fort de leur autonomisation progressive. Et ce, d’autant plus lorsque ce chiffre est confronté aux trouvailles </w:t>
      </w:r>
      <w:r w:rsidRPr="000E3BE4">
        <w:rPr>
          <w:lang w:val="fr-CD" w:eastAsia="fr-FR"/>
        </w:rPr>
        <w:lastRenderedPageBreak/>
        <w:t>de la baseline qui faisait état de 5% de participation des jeunes dans la gestion de structures (groupes formels ou informels).</w:t>
      </w:r>
      <w:r w:rsidR="00736C05" w:rsidRPr="000E3BE4">
        <w:rPr>
          <w:lang w:val="fr-CD" w:eastAsia="fr-FR"/>
        </w:rPr>
        <w:t xml:space="preserve">. </w:t>
      </w:r>
      <w:r w:rsidR="00CF6856" w:rsidRPr="000E3BE4">
        <w:fldChar w:fldCharType="end"/>
      </w:r>
      <w:r w:rsidR="00675507" w:rsidRPr="000E3BE4">
        <w:fldChar w:fldCharType="end"/>
      </w:r>
    </w:p>
    <w:bookmarkEnd w:id="21"/>
    <w:p w14:paraId="6D6B6D92" w14:textId="77777777" w:rsidR="002B41F7" w:rsidRPr="000E3BE4" w:rsidRDefault="002B41F7" w:rsidP="000E3BE4">
      <w:pPr>
        <w:pStyle w:val="Header"/>
        <w:ind w:left="-709"/>
        <w:jc w:val="both"/>
        <w:rPr>
          <w:b/>
          <w:u w:val="single"/>
          <w:lang w:val="fr-FR"/>
        </w:rPr>
      </w:pPr>
    </w:p>
    <w:p w14:paraId="40F7F91F" w14:textId="77777777" w:rsidR="00675507" w:rsidRPr="000E3BE4" w:rsidRDefault="00675507" w:rsidP="000E3BE4">
      <w:pPr>
        <w:jc w:val="both"/>
        <w:rPr>
          <w:b/>
          <w:lang w:val="fr-FR"/>
        </w:rPr>
      </w:pPr>
    </w:p>
    <w:p w14:paraId="041CE678" w14:textId="77777777" w:rsidR="00675507" w:rsidRPr="000E3BE4" w:rsidRDefault="00675507" w:rsidP="000E3BE4">
      <w:pPr>
        <w:jc w:val="both"/>
        <w:rPr>
          <w:b/>
          <w:u w:val="single"/>
          <w:lang w:val="fr-FR"/>
        </w:rPr>
      </w:pPr>
      <w:r w:rsidRPr="000E3BE4">
        <w:rPr>
          <w:b/>
          <w:u w:val="single"/>
          <w:lang w:val="fr-FR"/>
        </w:rPr>
        <w:t xml:space="preserve">Partie </w:t>
      </w:r>
      <w:proofErr w:type="gramStart"/>
      <w:r w:rsidRPr="000E3BE4">
        <w:rPr>
          <w:b/>
          <w:u w:val="single"/>
          <w:lang w:val="fr-FR"/>
        </w:rPr>
        <w:t>III:</w:t>
      </w:r>
      <w:proofErr w:type="gramEnd"/>
      <w:r w:rsidRPr="000E3BE4">
        <w:rPr>
          <w:b/>
          <w:u w:val="single"/>
          <w:lang w:val="fr-FR"/>
        </w:rPr>
        <w:t xml:space="preserve"> Questions transversales</w:t>
      </w:r>
    </w:p>
    <w:p w14:paraId="63C232A7" w14:textId="77777777" w:rsidR="00675507" w:rsidRPr="000E3BE4" w:rsidRDefault="00675507" w:rsidP="000E3BE4">
      <w:pPr>
        <w:ind w:left="360"/>
        <w:jc w:val="both"/>
        <w:rPr>
          <w:b/>
          <w:lang w:val="fr-FR"/>
        </w:rPr>
      </w:pPr>
    </w:p>
    <w:p w14:paraId="2C1E1F30" w14:textId="77777777" w:rsidR="00997347" w:rsidRPr="000E3BE4" w:rsidRDefault="00997347" w:rsidP="000E3BE4">
      <w:pPr>
        <w:jc w:val="both"/>
        <w:rPr>
          <w:lang w:val="fr-FR"/>
        </w:rPr>
      </w:pPr>
    </w:p>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7"/>
        <w:gridCol w:w="3173"/>
      </w:tblGrid>
      <w:tr w:rsidR="00997347" w:rsidRPr="000E3BE4" w14:paraId="3278E054" w14:textId="77777777" w:rsidTr="00B42045">
        <w:tc>
          <w:tcPr>
            <w:tcW w:w="6997" w:type="dxa"/>
            <w:shd w:val="clear" w:color="auto" w:fill="auto"/>
          </w:tcPr>
          <w:p w14:paraId="1A9F4B35" w14:textId="3EABF4D4" w:rsidR="007118F5" w:rsidRPr="000E3BE4" w:rsidRDefault="00675507" w:rsidP="000E3BE4">
            <w:pPr>
              <w:jc w:val="both"/>
              <w:rPr>
                <w:lang w:val="fr-FR"/>
              </w:rPr>
            </w:pPr>
            <w:proofErr w:type="gramStart"/>
            <w:r w:rsidRPr="000E3BE4">
              <w:rPr>
                <w:b/>
                <w:bCs/>
                <w:u w:val="single"/>
                <w:lang w:val="fr-FR"/>
              </w:rPr>
              <w:t>Suivi</w:t>
            </w:r>
            <w:r w:rsidR="00513612" w:rsidRPr="000E3BE4">
              <w:rPr>
                <w:b/>
                <w:bCs/>
                <w:lang w:val="fr-FR"/>
              </w:rPr>
              <w:t>:</w:t>
            </w:r>
            <w:proofErr w:type="gramEnd"/>
            <w:r w:rsidR="00513612" w:rsidRPr="000E3BE4">
              <w:rPr>
                <w:b/>
                <w:bCs/>
                <w:lang w:val="fr-FR"/>
              </w:rPr>
              <w:t xml:space="preserve"> </w:t>
            </w:r>
            <w:r w:rsidRPr="000E3BE4">
              <w:rPr>
                <w:lang w:val="fr-FR"/>
              </w:rPr>
              <w:t>Indiquez les activités de suivi conduites dans la période du rapport</w:t>
            </w:r>
            <w:r w:rsidR="007118F5" w:rsidRPr="000E3BE4">
              <w:rPr>
                <w:lang w:val="fr-FR"/>
              </w:rPr>
              <w:t xml:space="preserve"> </w:t>
            </w:r>
          </w:p>
          <w:p w14:paraId="6C14F0C4" w14:textId="77777777" w:rsidR="007118F5" w:rsidRPr="000E3BE4" w:rsidRDefault="007118F5" w:rsidP="000E3BE4">
            <w:pPr>
              <w:jc w:val="both"/>
              <w:rPr>
                <w:iCs/>
                <w:lang w:val="fr-FR"/>
              </w:rPr>
            </w:pPr>
          </w:p>
          <w:p w14:paraId="0AE64A18" w14:textId="6C2D2CC3" w:rsidR="007D338A" w:rsidRPr="000E3BE4" w:rsidRDefault="007118F5" w:rsidP="000E3BE4">
            <w:pPr>
              <w:jc w:val="both"/>
              <w:rPr>
                <w:i/>
                <w:iCs/>
                <w:noProof/>
                <w:lang w:val="fr-CD"/>
              </w:rPr>
            </w:pPr>
            <w:r w:rsidRPr="000E3BE4">
              <w:rPr>
                <w:i/>
                <w:iCs/>
              </w:rPr>
              <w:fldChar w:fldCharType="begin">
                <w:ffData>
                  <w:name w:val="Text52"/>
                  <w:enabled/>
                  <w:calcOnExit w:val="0"/>
                  <w:textInput>
                    <w:maxLength w:val="1000"/>
                  </w:textInput>
                </w:ffData>
              </w:fldChar>
            </w:r>
            <w:bookmarkStart w:id="22" w:name="Text52"/>
            <w:r w:rsidRPr="000E3BE4">
              <w:rPr>
                <w:i/>
                <w:iCs/>
                <w:lang w:val="fr-CD"/>
              </w:rPr>
              <w:instrText xml:space="preserve"> FORMTEXT </w:instrText>
            </w:r>
            <w:r w:rsidRPr="000E3BE4">
              <w:rPr>
                <w:i/>
                <w:iCs/>
              </w:rPr>
            </w:r>
            <w:r w:rsidRPr="000E3BE4">
              <w:rPr>
                <w:i/>
                <w:iCs/>
              </w:rPr>
              <w:fldChar w:fldCharType="separate"/>
            </w:r>
            <w:r w:rsidR="007D338A" w:rsidRPr="000E3BE4">
              <w:rPr>
                <w:i/>
                <w:iCs/>
                <w:noProof/>
                <w:lang w:val="fr-CD"/>
              </w:rPr>
              <w:t xml:space="preserve">Les activités de suivi suivantes ont été réalisées : </w:t>
            </w:r>
          </w:p>
          <w:p w14:paraId="3FB5323E" w14:textId="77777777" w:rsidR="007D338A" w:rsidRPr="000E3BE4" w:rsidRDefault="007D338A" w:rsidP="000E3BE4">
            <w:pPr>
              <w:jc w:val="both"/>
              <w:rPr>
                <w:i/>
                <w:iCs/>
                <w:noProof/>
                <w:lang w:val="fr-CD"/>
              </w:rPr>
            </w:pPr>
            <w:r w:rsidRPr="000E3BE4">
              <w:rPr>
                <w:i/>
                <w:iCs/>
                <w:noProof/>
                <w:lang w:val="fr-CD"/>
              </w:rPr>
              <w:t>•</w:t>
            </w:r>
            <w:r w:rsidRPr="000E3BE4">
              <w:rPr>
                <w:i/>
                <w:iCs/>
                <w:noProof/>
                <w:lang w:val="fr-CD"/>
              </w:rPr>
              <w:tab/>
              <w:t>Vérification physique des jeunes bénéficiaires absents aux activités du projet ;</w:t>
            </w:r>
          </w:p>
          <w:p w14:paraId="25553EDB" w14:textId="77777777" w:rsidR="007D338A" w:rsidRPr="000E3BE4" w:rsidRDefault="007D338A" w:rsidP="000E3BE4">
            <w:pPr>
              <w:jc w:val="both"/>
              <w:rPr>
                <w:i/>
                <w:iCs/>
                <w:noProof/>
                <w:lang w:val="fr-CD"/>
              </w:rPr>
            </w:pPr>
            <w:r w:rsidRPr="000E3BE4">
              <w:rPr>
                <w:i/>
                <w:iCs/>
                <w:noProof/>
                <w:lang w:val="fr-CD"/>
              </w:rPr>
              <w:t>•</w:t>
            </w:r>
            <w:r w:rsidRPr="000E3BE4">
              <w:rPr>
                <w:i/>
                <w:iCs/>
                <w:noProof/>
                <w:lang w:val="fr-CD"/>
              </w:rPr>
              <w:tab/>
              <w:t>Remplacement des bénéficiaires absents ;</w:t>
            </w:r>
          </w:p>
          <w:p w14:paraId="5259123A" w14:textId="77777777" w:rsidR="007D338A" w:rsidRPr="000E3BE4" w:rsidRDefault="007D338A" w:rsidP="000E3BE4">
            <w:pPr>
              <w:jc w:val="both"/>
              <w:rPr>
                <w:i/>
                <w:iCs/>
                <w:noProof/>
                <w:lang w:val="fr-CD"/>
              </w:rPr>
            </w:pPr>
            <w:r w:rsidRPr="000E3BE4">
              <w:rPr>
                <w:i/>
                <w:iCs/>
                <w:noProof/>
                <w:lang w:val="fr-CD"/>
              </w:rPr>
              <w:t>•</w:t>
            </w:r>
            <w:r w:rsidRPr="000E3BE4">
              <w:rPr>
                <w:i/>
                <w:iCs/>
                <w:noProof/>
                <w:lang w:val="fr-CD"/>
              </w:rPr>
              <w:tab/>
              <w:t>Suivi des jeunes dans la construction des centres des jeunes à Mweso, à Nyamitaba et à Beni ;</w:t>
            </w:r>
          </w:p>
          <w:p w14:paraId="3E1D1D87" w14:textId="77777777" w:rsidR="007D338A" w:rsidRPr="000E3BE4" w:rsidRDefault="007D338A" w:rsidP="000E3BE4">
            <w:pPr>
              <w:jc w:val="both"/>
              <w:rPr>
                <w:i/>
                <w:iCs/>
                <w:noProof/>
                <w:lang w:val="fr-CD"/>
              </w:rPr>
            </w:pPr>
            <w:r w:rsidRPr="000E3BE4">
              <w:rPr>
                <w:i/>
                <w:iCs/>
                <w:noProof/>
                <w:lang w:val="fr-CD"/>
              </w:rPr>
              <w:t>•</w:t>
            </w:r>
            <w:r w:rsidRPr="000E3BE4">
              <w:rPr>
                <w:i/>
                <w:iCs/>
                <w:noProof/>
                <w:lang w:val="fr-CD"/>
              </w:rPr>
              <w:tab/>
              <w:t xml:space="preserve">Collecte régulière des données de suivi, et, </w:t>
            </w:r>
          </w:p>
          <w:p w14:paraId="7E029171" w14:textId="77777777" w:rsidR="007D338A" w:rsidRPr="000E3BE4" w:rsidRDefault="007D338A" w:rsidP="000E3BE4">
            <w:pPr>
              <w:jc w:val="both"/>
              <w:rPr>
                <w:i/>
                <w:iCs/>
                <w:noProof/>
                <w:lang w:val="fr-CD"/>
              </w:rPr>
            </w:pPr>
            <w:r w:rsidRPr="000E3BE4">
              <w:rPr>
                <w:i/>
                <w:iCs/>
                <w:noProof/>
                <w:lang w:val="fr-CD"/>
              </w:rPr>
              <w:t>•</w:t>
            </w:r>
            <w:r w:rsidRPr="000E3BE4">
              <w:rPr>
                <w:i/>
                <w:iCs/>
                <w:noProof/>
                <w:lang w:val="fr-CD"/>
              </w:rPr>
              <w:tab/>
              <w:t>Actualisation de la base des données.</w:t>
            </w:r>
          </w:p>
          <w:p w14:paraId="43928E3E" w14:textId="77777777" w:rsidR="007D338A" w:rsidRPr="000E3BE4" w:rsidRDefault="007D338A" w:rsidP="000E3BE4">
            <w:pPr>
              <w:jc w:val="both"/>
              <w:rPr>
                <w:i/>
                <w:iCs/>
                <w:noProof/>
                <w:lang w:val="fr-CD"/>
              </w:rPr>
            </w:pPr>
          </w:p>
          <w:p w14:paraId="6867B378" w14:textId="77777777" w:rsidR="007D338A" w:rsidRPr="000E3BE4" w:rsidRDefault="007D338A" w:rsidP="000E3BE4">
            <w:pPr>
              <w:jc w:val="both"/>
              <w:rPr>
                <w:i/>
                <w:iCs/>
                <w:noProof/>
                <w:lang w:val="fr-CD"/>
              </w:rPr>
            </w:pPr>
            <w:r w:rsidRPr="000E3BE4">
              <w:rPr>
                <w:i/>
                <w:iCs/>
                <w:noProof/>
                <w:lang w:val="fr-CD"/>
              </w:rPr>
              <w:t xml:space="preserve">S’agissant des activités d’évaluation, les activités suivantes ont été conduites : </w:t>
            </w:r>
          </w:p>
          <w:p w14:paraId="6D5CDF5A" w14:textId="051D74FD" w:rsidR="007D338A" w:rsidRPr="000E3BE4" w:rsidRDefault="007D338A" w:rsidP="000E3BE4">
            <w:pPr>
              <w:jc w:val="both"/>
              <w:rPr>
                <w:i/>
                <w:iCs/>
                <w:noProof/>
                <w:lang w:val="fr-CD"/>
              </w:rPr>
            </w:pPr>
            <w:r w:rsidRPr="000E3BE4">
              <w:rPr>
                <w:i/>
                <w:iCs/>
                <w:noProof/>
                <w:lang w:val="fr-CD"/>
              </w:rPr>
              <w:t>•</w:t>
            </w:r>
            <w:r w:rsidRPr="000E3BE4">
              <w:rPr>
                <w:i/>
                <w:iCs/>
                <w:noProof/>
                <w:lang w:val="fr-CD"/>
              </w:rPr>
              <w:tab/>
              <w:t>Evaluation à mi-parcours,</w:t>
            </w:r>
          </w:p>
          <w:p w14:paraId="1EF17AF4" w14:textId="2FDB5BDB" w:rsidR="007D338A" w:rsidRPr="000E3BE4" w:rsidRDefault="007D338A" w:rsidP="000E3BE4">
            <w:pPr>
              <w:jc w:val="both"/>
              <w:rPr>
                <w:i/>
                <w:iCs/>
                <w:noProof/>
                <w:lang w:val="fr-CD"/>
              </w:rPr>
            </w:pPr>
            <w:r w:rsidRPr="000E3BE4">
              <w:rPr>
                <w:i/>
                <w:iCs/>
                <w:noProof/>
                <w:lang w:val="fr-CD"/>
              </w:rPr>
              <w:t>•</w:t>
            </w:r>
            <w:r w:rsidRPr="000E3BE4">
              <w:rPr>
                <w:i/>
                <w:iCs/>
                <w:noProof/>
                <w:lang w:val="fr-CD"/>
              </w:rPr>
              <w:tab/>
              <w:t xml:space="preserve">Elaboration des TdR de l'évaluation indépendante, </w:t>
            </w:r>
          </w:p>
          <w:p w14:paraId="3106B4D7" w14:textId="77777777" w:rsidR="007D338A" w:rsidRPr="000E3BE4" w:rsidRDefault="007D338A" w:rsidP="000E3BE4">
            <w:pPr>
              <w:jc w:val="both"/>
              <w:rPr>
                <w:i/>
                <w:iCs/>
                <w:noProof/>
                <w:lang w:val="fr-CD"/>
              </w:rPr>
            </w:pPr>
            <w:r w:rsidRPr="000E3BE4">
              <w:rPr>
                <w:i/>
                <w:iCs/>
                <w:noProof/>
                <w:lang w:val="fr-CD"/>
              </w:rPr>
              <w:t>•</w:t>
            </w:r>
            <w:r w:rsidRPr="000E3BE4">
              <w:rPr>
                <w:i/>
                <w:iCs/>
                <w:noProof/>
                <w:lang w:val="fr-CD"/>
              </w:rPr>
              <w:tab/>
              <w:t xml:space="preserve">Recrutement de l'évaluateur externe : en cours. </w:t>
            </w:r>
          </w:p>
          <w:p w14:paraId="6954598B" w14:textId="77777777" w:rsidR="007D338A" w:rsidRPr="000E3BE4" w:rsidRDefault="007D338A" w:rsidP="000E3BE4">
            <w:pPr>
              <w:jc w:val="both"/>
              <w:rPr>
                <w:i/>
                <w:iCs/>
                <w:noProof/>
                <w:lang w:val="fr-CD"/>
              </w:rPr>
            </w:pPr>
            <w:r w:rsidRPr="000E3BE4">
              <w:rPr>
                <w:i/>
                <w:iCs/>
                <w:noProof/>
                <w:lang w:val="fr-CD"/>
              </w:rPr>
              <w:t>•</w:t>
            </w:r>
            <w:r w:rsidRPr="000E3BE4">
              <w:rPr>
                <w:i/>
                <w:iCs/>
                <w:noProof/>
                <w:lang w:val="fr-CD"/>
              </w:rPr>
              <w:tab/>
              <w:t xml:space="preserve">Préparation de l’évaluation endline. </w:t>
            </w:r>
          </w:p>
          <w:p w14:paraId="63FC2799" w14:textId="77777777" w:rsidR="007D338A" w:rsidRPr="000E3BE4" w:rsidRDefault="007D338A" w:rsidP="000E3BE4">
            <w:pPr>
              <w:jc w:val="both"/>
              <w:rPr>
                <w:i/>
                <w:iCs/>
                <w:noProof/>
                <w:lang w:val="fr-CD"/>
              </w:rPr>
            </w:pPr>
          </w:p>
          <w:p w14:paraId="5B880D52" w14:textId="77777777" w:rsidR="007D338A" w:rsidRPr="000E3BE4" w:rsidRDefault="007D338A" w:rsidP="000E3BE4">
            <w:pPr>
              <w:jc w:val="both"/>
              <w:rPr>
                <w:i/>
                <w:iCs/>
                <w:noProof/>
                <w:lang w:val="fr-CD"/>
              </w:rPr>
            </w:pPr>
            <w:r w:rsidRPr="000E3BE4">
              <w:rPr>
                <w:i/>
                <w:iCs/>
                <w:noProof/>
                <w:lang w:val="fr-CD"/>
              </w:rPr>
              <w:t>Enfin, en vue de renforcer la redevabilité du projet, nous avons :</w:t>
            </w:r>
          </w:p>
          <w:p w14:paraId="0D73DC7B" w14:textId="77777777" w:rsidR="007D338A" w:rsidRPr="000E3BE4" w:rsidRDefault="007D338A" w:rsidP="000E3BE4">
            <w:pPr>
              <w:jc w:val="both"/>
              <w:rPr>
                <w:i/>
                <w:iCs/>
                <w:noProof/>
                <w:lang w:val="fr-CD"/>
              </w:rPr>
            </w:pPr>
            <w:r w:rsidRPr="000E3BE4">
              <w:rPr>
                <w:i/>
                <w:iCs/>
                <w:noProof/>
                <w:lang w:val="fr-CD"/>
              </w:rPr>
              <w:t>•</w:t>
            </w:r>
            <w:r w:rsidRPr="000E3BE4">
              <w:rPr>
                <w:i/>
                <w:iCs/>
                <w:noProof/>
                <w:lang w:val="fr-CD"/>
              </w:rPr>
              <w:tab/>
              <w:t>Collecté, traité et géré les plaintes des membres de la communauté ;</w:t>
            </w:r>
          </w:p>
          <w:p w14:paraId="7A657819" w14:textId="30DE1E6C" w:rsidR="00997347" w:rsidRPr="000E3BE4" w:rsidRDefault="007D338A" w:rsidP="000E3BE4">
            <w:pPr>
              <w:jc w:val="both"/>
              <w:rPr>
                <w:i/>
                <w:lang w:val="fr-CD"/>
              </w:rPr>
            </w:pPr>
            <w:r w:rsidRPr="000E3BE4">
              <w:rPr>
                <w:i/>
                <w:iCs/>
                <w:noProof/>
                <w:lang w:val="fr-CD"/>
              </w:rPr>
              <w:t>•</w:t>
            </w:r>
            <w:r w:rsidRPr="000E3BE4">
              <w:rPr>
                <w:i/>
                <w:iCs/>
                <w:noProof/>
                <w:lang w:val="fr-CD"/>
              </w:rPr>
              <w:tab/>
              <w:t xml:space="preserve">Formé les bénéficiaires et les staffs des partenaires du consortium au Code de conduite de DRC et aux CHS (Core Humanitarian Standards).  </w:t>
            </w:r>
            <w:r w:rsidR="007118F5" w:rsidRPr="000E3BE4">
              <w:rPr>
                <w:i/>
                <w:iCs/>
                <w:noProof/>
              </w:rPr>
              <w:t> </w:t>
            </w:r>
            <w:r w:rsidR="007118F5" w:rsidRPr="000E3BE4">
              <w:rPr>
                <w:i/>
                <w:iCs/>
                <w:noProof/>
              </w:rPr>
              <w:t> </w:t>
            </w:r>
            <w:r w:rsidR="007118F5" w:rsidRPr="000E3BE4">
              <w:rPr>
                <w:i/>
                <w:iCs/>
                <w:noProof/>
              </w:rPr>
              <w:t> </w:t>
            </w:r>
            <w:r w:rsidR="007118F5" w:rsidRPr="000E3BE4">
              <w:rPr>
                <w:i/>
                <w:iCs/>
              </w:rPr>
              <w:fldChar w:fldCharType="end"/>
            </w:r>
            <w:bookmarkEnd w:id="22"/>
            <w:r w:rsidR="006C1819" w:rsidRPr="000E3BE4">
              <w:rPr>
                <w:i/>
                <w:lang w:val="fr-CD"/>
              </w:rPr>
              <w:t xml:space="preserve"> </w:t>
            </w:r>
          </w:p>
          <w:p w14:paraId="21BD62AD" w14:textId="77777777" w:rsidR="007118F5" w:rsidRPr="000E3BE4" w:rsidRDefault="007118F5" w:rsidP="000E3BE4">
            <w:pPr>
              <w:jc w:val="both"/>
              <w:rPr>
                <w:lang w:val="fr-CD"/>
              </w:rPr>
            </w:pPr>
          </w:p>
        </w:tc>
        <w:tc>
          <w:tcPr>
            <w:tcW w:w="3173" w:type="dxa"/>
            <w:shd w:val="clear" w:color="auto" w:fill="auto"/>
          </w:tcPr>
          <w:p w14:paraId="797F499B" w14:textId="2D2BBF28" w:rsidR="00997347" w:rsidRPr="000E3BE4" w:rsidRDefault="00675507" w:rsidP="000E3BE4">
            <w:pPr>
              <w:jc w:val="both"/>
              <w:rPr>
                <w:lang w:val="fr-FR"/>
              </w:rPr>
            </w:pPr>
            <w:r w:rsidRPr="000E3BE4">
              <w:rPr>
                <w:lang w:val="fr-FR"/>
              </w:rPr>
              <w:t xml:space="preserve">Est-ce que les indicateurs des résultats ont des bases de </w:t>
            </w:r>
            <w:r w:rsidR="00EA1D6B" w:rsidRPr="000E3BE4">
              <w:rPr>
                <w:lang w:val="fr-FR"/>
              </w:rPr>
              <w:t>référence ?</w:t>
            </w:r>
            <w:r w:rsidR="007118F5" w:rsidRPr="000E3BE4">
              <w:rPr>
                <w:lang w:val="fr-FR"/>
              </w:rPr>
              <w:t xml:space="preserve"> </w:t>
            </w:r>
            <w:r w:rsidR="002F26B0" w:rsidRPr="000E3BE4">
              <w:rPr>
                <w:bCs/>
                <w:iCs/>
                <w:snapToGrid w:val="0"/>
              </w:rPr>
              <w:fldChar w:fldCharType="begin">
                <w:ffData>
                  <w:name w:val=""/>
                  <w:enabled/>
                  <w:calcOnExit w:val="0"/>
                  <w:textInput>
                    <w:format w:val="FIRST CAPITAL"/>
                  </w:textInput>
                </w:ffData>
              </w:fldChar>
            </w:r>
            <w:r w:rsidR="002F26B0" w:rsidRPr="000E3BE4">
              <w:rPr>
                <w:bCs/>
                <w:iCs/>
                <w:snapToGrid w:val="0"/>
                <w:lang w:val="fr-FR"/>
              </w:rPr>
              <w:instrText xml:space="preserve"> FORMTEXT </w:instrText>
            </w:r>
            <w:r w:rsidR="002F26B0" w:rsidRPr="000E3BE4">
              <w:rPr>
                <w:bCs/>
                <w:iCs/>
                <w:snapToGrid w:val="0"/>
              </w:rPr>
            </w:r>
            <w:r w:rsidR="002F26B0" w:rsidRPr="000E3BE4">
              <w:rPr>
                <w:bCs/>
                <w:iCs/>
                <w:snapToGrid w:val="0"/>
              </w:rPr>
              <w:fldChar w:fldCharType="separate"/>
            </w:r>
            <w:r w:rsidR="002F26B0" w:rsidRPr="000E3BE4">
              <w:rPr>
                <w:bCs/>
                <w:iCs/>
                <w:snapToGrid w:val="0"/>
                <w:lang w:val="fr-FR"/>
              </w:rPr>
              <w:t>Oui</w:t>
            </w:r>
            <w:r w:rsidR="002F26B0" w:rsidRPr="000E3BE4">
              <w:rPr>
                <w:bCs/>
                <w:iCs/>
                <w:snapToGrid w:val="0"/>
              </w:rPr>
              <w:t> </w:t>
            </w:r>
            <w:r w:rsidR="002F26B0" w:rsidRPr="000E3BE4">
              <w:rPr>
                <w:bCs/>
                <w:iCs/>
                <w:snapToGrid w:val="0"/>
              </w:rPr>
              <w:t> </w:t>
            </w:r>
            <w:r w:rsidR="002F26B0" w:rsidRPr="000E3BE4">
              <w:rPr>
                <w:bCs/>
                <w:iCs/>
                <w:snapToGrid w:val="0"/>
              </w:rPr>
              <w:t> </w:t>
            </w:r>
            <w:r w:rsidR="002F26B0" w:rsidRPr="000E3BE4">
              <w:rPr>
                <w:bCs/>
                <w:iCs/>
                <w:snapToGrid w:val="0"/>
              </w:rPr>
              <w:fldChar w:fldCharType="end"/>
            </w:r>
          </w:p>
          <w:p w14:paraId="2337B972" w14:textId="77777777" w:rsidR="007118F5" w:rsidRPr="000E3BE4" w:rsidRDefault="007118F5" w:rsidP="000E3BE4">
            <w:pPr>
              <w:jc w:val="both"/>
              <w:rPr>
                <w:lang w:val="fr-FR"/>
              </w:rPr>
            </w:pPr>
          </w:p>
          <w:p w14:paraId="77831A16" w14:textId="7E0403D9" w:rsidR="00EA1D6B" w:rsidRPr="000E3BE4" w:rsidRDefault="00675507" w:rsidP="000E3BE4">
            <w:pPr>
              <w:jc w:val="both"/>
              <w:rPr>
                <w:lang w:val="fr-FR"/>
              </w:rPr>
            </w:pPr>
            <w:r w:rsidRPr="000E3BE4">
              <w:rPr>
                <w:lang w:val="fr-FR"/>
              </w:rPr>
              <w:t xml:space="preserve">Le projet a-t-il lancé des enquêtes de perception ou d'autres collectes de données </w:t>
            </w:r>
            <w:r w:rsidR="00EA1D6B" w:rsidRPr="000E3BE4">
              <w:rPr>
                <w:lang w:val="fr-FR"/>
              </w:rPr>
              <w:t>communautaires ?</w:t>
            </w:r>
          </w:p>
          <w:p w14:paraId="2BD200E3" w14:textId="7B14A028" w:rsidR="007118F5" w:rsidRPr="000E3BE4" w:rsidRDefault="00EA1D6B" w:rsidP="000E3BE4">
            <w:pPr>
              <w:jc w:val="both"/>
              <w:rPr>
                <w:lang w:val="fr-FR"/>
              </w:rPr>
            </w:pPr>
            <w:r w:rsidRPr="000E3BE4">
              <w:rPr>
                <w:bCs/>
                <w:iCs/>
                <w:snapToGrid w:val="0"/>
              </w:rPr>
              <w:fldChar w:fldCharType="begin">
                <w:ffData>
                  <w:name w:val=""/>
                  <w:enabled/>
                  <w:calcOnExit w:val="0"/>
                  <w:textInput>
                    <w:format w:val="FIRST CAPITAL"/>
                  </w:textInput>
                </w:ffData>
              </w:fldChar>
            </w:r>
            <w:r w:rsidRPr="000E3BE4">
              <w:rPr>
                <w:bCs/>
                <w:iCs/>
                <w:snapToGrid w:val="0"/>
                <w:lang w:val="fr-FR"/>
              </w:rPr>
              <w:instrText xml:space="preserve"> FORMTEXT </w:instrText>
            </w:r>
            <w:r w:rsidRPr="000E3BE4">
              <w:rPr>
                <w:bCs/>
                <w:iCs/>
                <w:snapToGrid w:val="0"/>
              </w:rPr>
            </w:r>
            <w:r w:rsidRPr="000E3BE4">
              <w:rPr>
                <w:bCs/>
                <w:iCs/>
                <w:snapToGrid w:val="0"/>
              </w:rPr>
              <w:fldChar w:fldCharType="separate"/>
            </w:r>
            <w:r w:rsidRPr="000E3BE4">
              <w:rPr>
                <w:bCs/>
                <w:iCs/>
                <w:snapToGrid w:val="0"/>
                <w:lang w:val="fr-FR"/>
              </w:rPr>
              <w:t>Oui</w:t>
            </w:r>
            <w:r w:rsidRPr="000E3BE4">
              <w:rPr>
                <w:bCs/>
                <w:iCs/>
                <w:snapToGrid w:val="0"/>
              </w:rPr>
              <w:t> </w:t>
            </w:r>
            <w:r w:rsidRPr="000E3BE4">
              <w:rPr>
                <w:bCs/>
                <w:iCs/>
                <w:snapToGrid w:val="0"/>
              </w:rPr>
              <w:t> </w:t>
            </w:r>
            <w:r w:rsidRPr="000E3BE4">
              <w:rPr>
                <w:bCs/>
                <w:iCs/>
                <w:snapToGrid w:val="0"/>
              </w:rPr>
              <w:t> </w:t>
            </w:r>
            <w:r w:rsidRPr="000E3BE4">
              <w:rPr>
                <w:bCs/>
                <w:iCs/>
                <w:snapToGrid w:val="0"/>
              </w:rPr>
              <w:fldChar w:fldCharType="end"/>
            </w:r>
            <w:r w:rsidR="007118F5" w:rsidRPr="000E3BE4">
              <w:rPr>
                <w:lang w:val="fr-FR"/>
              </w:rPr>
              <w:t xml:space="preserve"> </w:t>
            </w:r>
          </w:p>
        </w:tc>
      </w:tr>
      <w:tr w:rsidR="006C1819" w:rsidRPr="00F02EA8" w14:paraId="36A88C83" w14:textId="77777777" w:rsidTr="004063EB">
        <w:tc>
          <w:tcPr>
            <w:tcW w:w="6997" w:type="dxa"/>
            <w:shd w:val="clear" w:color="auto" w:fill="BFBFBF" w:themeFill="background1" w:themeFillShade="BF"/>
          </w:tcPr>
          <w:p w14:paraId="6242C484" w14:textId="533EABA3" w:rsidR="006C1819" w:rsidRPr="00C1428A" w:rsidRDefault="003D4CD7" w:rsidP="000E3BE4">
            <w:pPr>
              <w:jc w:val="both"/>
              <w:rPr>
                <w:lang w:val="fr-FR"/>
              </w:rPr>
            </w:pPr>
            <w:r w:rsidRPr="00C1428A">
              <w:rPr>
                <w:lang w:val="fr-FR"/>
              </w:rPr>
              <w:t>E</w:t>
            </w:r>
            <w:r w:rsidR="006C1819" w:rsidRPr="00C1428A">
              <w:rPr>
                <w:lang w:val="fr-FR"/>
              </w:rPr>
              <w:t>valuation</w:t>
            </w:r>
            <w:r w:rsidR="00355216" w:rsidRPr="00C1428A">
              <w:rPr>
                <w:lang w:val="fr-FR"/>
              </w:rPr>
              <w:t xml:space="preserve"> </w:t>
            </w:r>
            <w:r w:rsidR="006C1819" w:rsidRPr="00C1428A">
              <w:rPr>
                <w:lang w:val="fr-FR"/>
              </w:rPr>
              <w:t xml:space="preserve">: </w:t>
            </w:r>
            <w:r w:rsidR="00675507" w:rsidRPr="00C1428A">
              <w:rPr>
                <w:lang w:val="fr-FR"/>
              </w:rPr>
              <w:t xml:space="preserve">Est-ce qu’un exercice évaluatif a été conduit pendant la période du </w:t>
            </w:r>
            <w:proofErr w:type="gramStart"/>
            <w:r w:rsidR="00675507" w:rsidRPr="00C1428A">
              <w:rPr>
                <w:lang w:val="fr-FR"/>
              </w:rPr>
              <w:t>rapport</w:t>
            </w:r>
            <w:r w:rsidR="007118F5" w:rsidRPr="00C1428A">
              <w:rPr>
                <w:lang w:val="fr-FR"/>
              </w:rPr>
              <w:t>?</w:t>
            </w:r>
            <w:proofErr w:type="gramEnd"/>
          </w:p>
          <w:p w14:paraId="53D26DDD" w14:textId="6505FB62" w:rsidR="002F26B0" w:rsidRPr="00C1428A" w:rsidRDefault="002F26B0" w:rsidP="000E3BE4">
            <w:pPr>
              <w:jc w:val="both"/>
              <w:rPr>
                <w:lang w:val="fr-FR"/>
              </w:rPr>
            </w:pPr>
            <w:r w:rsidRPr="00C1428A">
              <w:rPr>
                <w:lang w:val="fr-FR"/>
              </w:rPr>
              <w:fldChar w:fldCharType="begin">
                <w:ffData>
                  <w:name w:val=""/>
                  <w:enabled/>
                  <w:calcOnExit w:val="0"/>
                  <w:textInput>
                    <w:format w:val="FIRST CAPITAL"/>
                  </w:textInput>
                </w:ffData>
              </w:fldChar>
            </w:r>
            <w:r w:rsidRPr="00C1428A">
              <w:rPr>
                <w:lang w:val="fr-FR"/>
              </w:rPr>
              <w:instrText xml:space="preserve"> FORMTEXT </w:instrText>
            </w:r>
            <w:r w:rsidRPr="00C1428A">
              <w:rPr>
                <w:lang w:val="fr-FR"/>
              </w:rPr>
            </w:r>
            <w:r w:rsidRPr="00C1428A">
              <w:rPr>
                <w:lang w:val="fr-FR"/>
              </w:rPr>
              <w:fldChar w:fldCharType="separate"/>
            </w:r>
            <w:r w:rsidRPr="00C1428A">
              <w:rPr>
                <w:lang w:val="fr-FR"/>
              </w:rPr>
              <w:t> </w:t>
            </w:r>
            <w:r w:rsidRPr="00C1428A">
              <w:rPr>
                <w:lang w:val="fr-FR"/>
              </w:rPr>
              <w:t>Oui</w:t>
            </w:r>
            <w:r w:rsidRPr="00C1428A">
              <w:rPr>
                <w:lang w:val="fr-FR"/>
              </w:rPr>
              <w:t> </w:t>
            </w:r>
            <w:r w:rsidRPr="00C1428A">
              <w:rPr>
                <w:lang w:val="fr-FR"/>
              </w:rPr>
              <w:t> </w:t>
            </w:r>
            <w:r w:rsidRPr="00C1428A">
              <w:rPr>
                <w:lang w:val="fr-FR"/>
              </w:rPr>
              <w:t> </w:t>
            </w:r>
            <w:r w:rsidRPr="00C1428A">
              <w:rPr>
                <w:lang w:val="fr-FR"/>
              </w:rPr>
              <w:fldChar w:fldCharType="end"/>
            </w:r>
          </w:p>
          <w:p w14:paraId="1884A665" w14:textId="6A57EBAF" w:rsidR="00195B83" w:rsidRPr="00C1428A" w:rsidRDefault="003B6DF1" w:rsidP="004063EB">
            <w:pPr>
              <w:keepNext/>
              <w:keepLines/>
              <w:shd w:val="clear" w:color="auto" w:fill="BFBFBF" w:themeFill="background1" w:themeFillShade="BF"/>
              <w:spacing w:line="276" w:lineRule="auto"/>
              <w:jc w:val="both"/>
              <w:outlineLvl w:val="2"/>
              <w:rPr>
                <w:lang w:val="fr-FR"/>
              </w:rPr>
            </w:pPr>
            <w:r w:rsidRPr="00C1428A">
              <w:rPr>
                <w:lang w:val="fr-FR"/>
              </w:rPr>
              <w:t>Tel que mentionné dans la section précédente, une évaluation à mi-parcours du projet a été réalisé</w:t>
            </w:r>
            <w:r w:rsidR="00825699">
              <w:rPr>
                <w:lang w:val="fr-FR"/>
              </w:rPr>
              <w:t>e</w:t>
            </w:r>
            <w:r w:rsidRPr="00C1428A">
              <w:rPr>
                <w:lang w:val="fr-FR"/>
              </w:rPr>
              <w:t xml:space="preserve">.  </w:t>
            </w:r>
            <w:bookmarkStart w:id="23" w:name="_Toc66432057"/>
            <w:r w:rsidR="00195B83" w:rsidRPr="00C1428A">
              <w:rPr>
                <w:lang w:val="fr-FR"/>
              </w:rPr>
              <w:t xml:space="preserve"> </w:t>
            </w:r>
          </w:p>
          <w:p w14:paraId="026C2BAA" w14:textId="49F98A04" w:rsidR="000270F4" w:rsidRPr="00C1428A" w:rsidRDefault="00195B83" w:rsidP="004063EB">
            <w:pPr>
              <w:shd w:val="clear" w:color="auto" w:fill="BFBFBF" w:themeFill="background1" w:themeFillShade="BF"/>
              <w:spacing w:line="276" w:lineRule="auto"/>
              <w:jc w:val="both"/>
              <w:rPr>
                <w:lang w:val="fr-FR"/>
              </w:rPr>
            </w:pPr>
            <w:r w:rsidRPr="00C1428A">
              <w:rPr>
                <w:lang w:val="fr-FR"/>
              </w:rPr>
              <w:t xml:space="preserve">L’évaluation indépendante </w:t>
            </w:r>
            <w:r w:rsidR="00825699">
              <w:rPr>
                <w:lang w:val="fr-FR"/>
              </w:rPr>
              <w:t xml:space="preserve">finale </w:t>
            </w:r>
            <w:r w:rsidRPr="00C1428A">
              <w:rPr>
                <w:lang w:val="fr-FR"/>
              </w:rPr>
              <w:t xml:space="preserve">a été lancée à partir du mois de </w:t>
            </w:r>
            <w:r w:rsidR="00825699">
              <w:rPr>
                <w:lang w:val="fr-FR"/>
              </w:rPr>
              <w:t>f</w:t>
            </w:r>
            <w:r w:rsidRPr="00C1428A">
              <w:rPr>
                <w:lang w:val="fr-FR"/>
              </w:rPr>
              <w:t xml:space="preserve">évrier 2021 avec le Cabinet EXPERTISE HUMANAITAIRE ET SOCIALE. </w:t>
            </w:r>
            <w:r w:rsidR="00B42045" w:rsidRPr="00C1428A">
              <w:rPr>
                <w:lang w:val="fr-FR"/>
              </w:rPr>
              <w:t xml:space="preserve">L’évaluation a couvert tout le mois de février 2021. </w:t>
            </w:r>
            <w:r w:rsidRPr="00C1428A">
              <w:rPr>
                <w:lang w:val="fr-FR"/>
              </w:rPr>
              <w:t xml:space="preserve">Son Objectif </w:t>
            </w:r>
            <w:bookmarkEnd w:id="23"/>
            <w:r w:rsidRPr="00C1428A">
              <w:rPr>
                <w:lang w:val="fr-FR"/>
              </w:rPr>
              <w:t>était d’évaluer la pertinence, efficacité, efficience et la durabilité de l’approche, ainsi que l’intégration de l’approche genre dans les interventions du projet au niveau des bénéficiaires. Elle a aussi permis de déterminer si les résultats escomptés ont été atteints, identifier les points forts et les défis liés aux objectifs généraux et aux résultats attendus du projet et donnez des recommandations et des points d'apprentissage.</w:t>
            </w:r>
            <w:r w:rsidR="005E53D2" w:rsidRPr="00C1428A">
              <w:rPr>
                <w:lang w:val="fr-FR"/>
              </w:rPr>
              <w:t xml:space="preserve"> La méthodologie était tout d’abord la revue </w:t>
            </w:r>
            <w:r w:rsidR="005E53D2" w:rsidRPr="00C1428A">
              <w:rPr>
                <w:lang w:val="fr-FR"/>
              </w:rPr>
              <w:lastRenderedPageBreak/>
              <w:t>documentaire qui consistait à faire l’analyse des rapports, du cadre logique, du tableau de suivi des indicateurs, etc. en plus les entretiens avec les informateurs clés. Au total 48 entretiens individuels ont été effectués à 4 niveaux : niveau interne au projet, niveau communautaire, aux partenaires et aux bénéficiaires du projet. Des groupes de discussion ont été conduit. En somme, 16 groupes de discussions ont été organisés dans les 2 axes d’intervention du projet : Masisi (Mweso, Kitshanga et Nyamitaba) et Beni ville (</w:t>
            </w:r>
            <w:proofErr w:type="spellStart"/>
            <w:r w:rsidR="005E53D2" w:rsidRPr="00C1428A">
              <w:rPr>
                <w:lang w:val="fr-FR"/>
              </w:rPr>
              <w:t>Mulekera</w:t>
            </w:r>
            <w:proofErr w:type="spellEnd"/>
            <w:r w:rsidR="005E53D2" w:rsidRPr="00C1428A">
              <w:rPr>
                <w:lang w:val="fr-FR"/>
              </w:rPr>
              <w:t xml:space="preserve">, </w:t>
            </w:r>
            <w:proofErr w:type="spellStart"/>
            <w:r w:rsidR="005E53D2" w:rsidRPr="00C1428A">
              <w:rPr>
                <w:lang w:val="fr-FR"/>
              </w:rPr>
              <w:t>Beu</w:t>
            </w:r>
            <w:proofErr w:type="spellEnd"/>
            <w:r w:rsidR="005E53D2" w:rsidRPr="00C1428A">
              <w:rPr>
                <w:lang w:val="fr-FR"/>
              </w:rPr>
              <w:t xml:space="preserve">, </w:t>
            </w:r>
            <w:proofErr w:type="spellStart"/>
            <w:r w:rsidR="005E53D2" w:rsidRPr="00C1428A">
              <w:rPr>
                <w:lang w:val="fr-FR"/>
              </w:rPr>
              <w:t>Ruenzori</w:t>
            </w:r>
            <w:proofErr w:type="spellEnd"/>
            <w:r w:rsidR="00B42045" w:rsidRPr="00C1428A">
              <w:rPr>
                <w:lang w:val="fr-FR"/>
              </w:rPr>
              <w:t xml:space="preserve"> et </w:t>
            </w:r>
            <w:proofErr w:type="spellStart"/>
            <w:r w:rsidR="00B42045" w:rsidRPr="00C1428A">
              <w:rPr>
                <w:lang w:val="fr-FR"/>
              </w:rPr>
              <w:t>Bungulu</w:t>
            </w:r>
            <w:proofErr w:type="spellEnd"/>
            <w:r w:rsidR="005E53D2" w:rsidRPr="00C1428A">
              <w:rPr>
                <w:lang w:val="fr-FR"/>
              </w:rPr>
              <w:t xml:space="preserve">). </w:t>
            </w:r>
            <w:r w:rsidR="00B42045" w:rsidRPr="00C1428A">
              <w:rPr>
                <w:lang w:val="fr-FR"/>
              </w:rPr>
              <w:t>L</w:t>
            </w:r>
            <w:r w:rsidR="000270F4" w:rsidRPr="00C1428A">
              <w:rPr>
                <w:lang w:val="fr-FR"/>
              </w:rPr>
              <w:t>es r</w:t>
            </w:r>
            <w:r w:rsidR="00B42045" w:rsidRPr="00C1428A">
              <w:rPr>
                <w:lang w:val="fr-FR"/>
              </w:rPr>
              <w:t>é</w:t>
            </w:r>
            <w:r w:rsidR="000270F4" w:rsidRPr="00C1428A">
              <w:rPr>
                <w:lang w:val="fr-FR"/>
              </w:rPr>
              <w:t xml:space="preserve">sultats de l’évaluation </w:t>
            </w:r>
            <w:r w:rsidR="00B42045" w:rsidRPr="00C1428A">
              <w:rPr>
                <w:lang w:val="fr-FR"/>
              </w:rPr>
              <w:t>montrent</w:t>
            </w:r>
            <w:r w:rsidR="000270F4" w:rsidRPr="00C1428A">
              <w:rPr>
                <w:lang w:val="fr-FR"/>
              </w:rPr>
              <w:t xml:space="preserve"> que le Cash for Work était focalisé dans la construction des centres des jeunes, dont les garçons de plus de 18 ans ont constitué la majorité des participants car c’est une activité purement technique. Raison pour laquelle sur 157 jeunes ciblés seulement 139 jeunes soit 89% parmi lesquels 75 jeunes garçons et 64 jeunes filles ont été atteints.</w:t>
            </w:r>
          </w:p>
          <w:p w14:paraId="32516113" w14:textId="3D1B5357" w:rsidR="00B42045" w:rsidRPr="00C1428A" w:rsidRDefault="000270F4" w:rsidP="000E3BE4">
            <w:pPr>
              <w:pStyle w:val="ListParagraph"/>
              <w:ind w:left="0"/>
              <w:jc w:val="both"/>
              <w:rPr>
                <w:lang w:val="fr-FR"/>
              </w:rPr>
            </w:pPr>
            <w:r w:rsidRPr="00C1428A">
              <w:rPr>
                <w:lang w:val="fr-FR"/>
              </w:rPr>
              <w:t>En plus, une fois formé</w:t>
            </w:r>
            <w:r w:rsidR="00C0169A" w:rsidRPr="00C1428A">
              <w:rPr>
                <w:lang w:val="fr-FR"/>
              </w:rPr>
              <w:t>s</w:t>
            </w:r>
            <w:r w:rsidRPr="00C1428A">
              <w:rPr>
                <w:lang w:val="fr-FR"/>
              </w:rPr>
              <w:t>, les jeunes se sont constitués en groupe</w:t>
            </w:r>
            <w:r w:rsidR="00825699">
              <w:rPr>
                <w:lang w:val="fr-FR"/>
              </w:rPr>
              <w:t>s</w:t>
            </w:r>
            <w:r w:rsidRPr="00C1428A">
              <w:rPr>
                <w:lang w:val="fr-FR"/>
              </w:rPr>
              <w:t xml:space="preserve"> pour créer leur mutuel d’épargne et de crédit. L’approche utilis</w:t>
            </w:r>
            <w:r w:rsidR="00825699">
              <w:rPr>
                <w:lang w:val="fr-FR"/>
              </w:rPr>
              <w:t>ée</w:t>
            </w:r>
            <w:r w:rsidRPr="00C1428A">
              <w:rPr>
                <w:lang w:val="fr-FR"/>
              </w:rPr>
              <w:t xml:space="preserve"> par le projet était toujours participative, d’où le fait de laisser aux bénéficiaires le choix entre les 3 approches qui ont été développé</w:t>
            </w:r>
            <w:r w:rsidR="00825699">
              <w:rPr>
                <w:lang w:val="fr-FR"/>
              </w:rPr>
              <w:t>es</w:t>
            </w:r>
            <w:r w:rsidRPr="00C1428A">
              <w:rPr>
                <w:lang w:val="fr-FR"/>
              </w:rPr>
              <w:t xml:space="preserve"> lors des formations. Tous les jeunes du projet ont choisi l’approche ‘’ Self Help Group’’. </w:t>
            </w:r>
            <w:bookmarkStart w:id="24" w:name="_Toc66432068"/>
            <w:r w:rsidR="00B42045" w:rsidRPr="00C1428A">
              <w:rPr>
                <w:lang w:val="fr-FR"/>
              </w:rPr>
              <w:t xml:space="preserve">Pertinence et </w:t>
            </w:r>
            <w:bookmarkEnd w:id="24"/>
            <w:r w:rsidR="00B42045" w:rsidRPr="00C1428A">
              <w:rPr>
                <w:lang w:val="fr-FR"/>
              </w:rPr>
              <w:t xml:space="preserve">Cohérence : </w:t>
            </w:r>
            <w:bookmarkStart w:id="25" w:name="_Toc66432069"/>
            <w:r w:rsidR="00B42045" w:rsidRPr="00C1428A">
              <w:rPr>
                <w:lang w:val="fr-FR"/>
              </w:rPr>
              <w:t>Dans le chapitre de la pertinence, nous avons évalué si l’action correspondait aux attentes des jeunes filles et garçons et aux besoins des zones cible</w:t>
            </w:r>
            <w:r w:rsidR="00825699">
              <w:rPr>
                <w:lang w:val="fr-FR"/>
              </w:rPr>
              <w:t>s</w:t>
            </w:r>
            <w:r w:rsidR="00B42045" w:rsidRPr="00C1428A">
              <w:rPr>
                <w:lang w:val="fr-FR"/>
              </w:rPr>
              <w:t>. Elle a concerné la mesure dans laquelle les objectifs envisagés par le projet répondaient correctement aux problèmes identifiés ou aux besoins réels.</w:t>
            </w:r>
            <w:bookmarkEnd w:id="25"/>
            <w:r w:rsidR="00B42045" w:rsidRPr="00C1428A">
              <w:rPr>
                <w:lang w:val="fr-FR"/>
              </w:rPr>
              <w:t xml:space="preserve"> Pertinence en lien avec les besoins de la communauté : Lors de nos entretiens dans le territoire de Masisi, précisément à Mweso, le chef de groupement affirmait que « Très honnêtement je m’attendais à un projet qui allait surtout faire la distribution des vivres et de l’argent, mais ma participation aux séances de dialogue m’a permis de comprendre que pour manger, il faut vivre et pour vivre il faut avoir la paix ».</w:t>
            </w:r>
            <w:bookmarkStart w:id="26" w:name="_Toc529894640"/>
            <w:bookmarkStart w:id="27" w:name="_Toc66432075"/>
            <w:r w:rsidR="00B42045" w:rsidRPr="00C1428A">
              <w:rPr>
                <w:lang w:val="fr-FR"/>
              </w:rPr>
              <w:t xml:space="preserve"> Efficacité</w:t>
            </w:r>
            <w:bookmarkEnd w:id="26"/>
            <w:bookmarkEnd w:id="27"/>
            <w:r w:rsidR="00B42045" w:rsidRPr="00C1428A">
              <w:rPr>
                <w:lang w:val="fr-FR"/>
              </w:rPr>
              <w:t> : Dans cette partie de l’étude, il sied de mesurer l’écart entre les résultats obtenus et les résultats envisagés</w:t>
            </w:r>
            <w:r w:rsidR="00825699">
              <w:rPr>
                <w:lang w:val="fr-FR"/>
              </w:rPr>
              <w:t xml:space="preserve"> ; </w:t>
            </w:r>
            <w:r w:rsidR="00B42045" w:rsidRPr="00C1428A">
              <w:rPr>
                <w:lang w:val="fr-FR"/>
              </w:rPr>
              <w:t xml:space="preserve">au départ le projet est basé sur les indicateurs fixés. La mesure de l’efficacité se limite aux effets directs induits par les activités à différencier avec l’impact qui va se concentrer sur les changements sociaux et les comportements observables induits par les projets. Efficience : Le rapport de clôture budgétaire n’étant pas encore disponible au moment de cette évaluation, </w:t>
            </w:r>
            <w:r w:rsidR="00825699">
              <w:rPr>
                <w:lang w:val="fr-FR"/>
              </w:rPr>
              <w:t>il</w:t>
            </w:r>
            <w:r w:rsidR="00B42045" w:rsidRPr="00C1428A">
              <w:rPr>
                <w:lang w:val="fr-FR"/>
              </w:rPr>
              <w:t xml:space="preserve"> s’agit ici de voir à ce niveau ce que le projet a consommé pour apporter une unité monétaire jusqu’aux bénéficiaires finaux. </w:t>
            </w:r>
          </w:p>
          <w:p w14:paraId="3679D92A" w14:textId="414FED5A" w:rsidR="00B42045" w:rsidRPr="00C1428A" w:rsidRDefault="00B42045" w:rsidP="000E3BE4">
            <w:pPr>
              <w:keepNext/>
              <w:keepLines/>
              <w:spacing w:before="40" w:line="276" w:lineRule="auto"/>
              <w:jc w:val="both"/>
              <w:outlineLvl w:val="1"/>
              <w:rPr>
                <w:lang w:val="fr-FR"/>
              </w:rPr>
            </w:pPr>
          </w:p>
        </w:tc>
        <w:tc>
          <w:tcPr>
            <w:tcW w:w="3173" w:type="dxa"/>
            <w:shd w:val="clear" w:color="auto" w:fill="auto"/>
          </w:tcPr>
          <w:p w14:paraId="7B8CF898" w14:textId="1AECBBEB" w:rsidR="006C1819" w:rsidRPr="000E3BE4" w:rsidRDefault="00675507" w:rsidP="000E3BE4">
            <w:pPr>
              <w:jc w:val="both"/>
              <w:rPr>
                <w:lang w:val="fr-FR"/>
              </w:rPr>
            </w:pPr>
            <w:r w:rsidRPr="000E3BE4">
              <w:rPr>
                <w:lang w:val="fr-FR"/>
              </w:rPr>
              <w:lastRenderedPageBreak/>
              <w:t>Budget pour évaluation finale</w:t>
            </w:r>
            <w:r w:rsidR="007118F5" w:rsidRPr="000E3BE4">
              <w:rPr>
                <w:lang w:val="fr-FR"/>
              </w:rPr>
              <w:t xml:space="preserve"> </w:t>
            </w:r>
            <w:r w:rsidR="004D141E" w:rsidRPr="000E3BE4">
              <w:rPr>
                <w:lang w:val="fr-FR"/>
              </w:rPr>
              <w:t xml:space="preserve">:  </w:t>
            </w:r>
            <w:r w:rsidR="00D43F2E" w:rsidRPr="000E3BE4">
              <w:rPr>
                <w:lang w:val="fr-FR"/>
              </w:rPr>
              <w:t xml:space="preserve">$ </w:t>
            </w:r>
            <w:r w:rsidR="00D43F2E" w:rsidRPr="000E3BE4">
              <w:fldChar w:fldCharType="begin">
                <w:ffData>
                  <w:name w:val="evalbudget"/>
                  <w:enabled/>
                  <w:calcOnExit w:val="0"/>
                  <w:textInput>
                    <w:type w:val="number"/>
                    <w:default w:val="10400"/>
                    <w:format w:val="0"/>
                  </w:textInput>
                </w:ffData>
              </w:fldChar>
            </w:r>
            <w:bookmarkStart w:id="28" w:name="evalbudget"/>
            <w:r w:rsidR="00D43F2E" w:rsidRPr="000E3BE4">
              <w:rPr>
                <w:lang w:val="fr-FR"/>
              </w:rPr>
              <w:instrText xml:space="preserve"> FORMTEXT </w:instrText>
            </w:r>
            <w:r w:rsidR="00D43F2E" w:rsidRPr="000E3BE4">
              <w:fldChar w:fldCharType="separate"/>
            </w:r>
            <w:r w:rsidR="00D43F2E" w:rsidRPr="000E3BE4">
              <w:rPr>
                <w:noProof/>
                <w:lang w:val="fr-FR"/>
              </w:rPr>
              <w:t>10 400</w:t>
            </w:r>
            <w:r w:rsidR="00D43F2E" w:rsidRPr="000E3BE4">
              <w:fldChar w:fldCharType="end"/>
            </w:r>
            <w:bookmarkEnd w:id="28"/>
          </w:p>
          <w:p w14:paraId="6A29E557" w14:textId="77777777" w:rsidR="004D141E" w:rsidRPr="000E3BE4" w:rsidRDefault="004D141E" w:rsidP="000E3BE4">
            <w:pPr>
              <w:jc w:val="both"/>
              <w:rPr>
                <w:lang w:val="fr-FR"/>
              </w:rPr>
            </w:pPr>
          </w:p>
          <w:p w14:paraId="645019D6" w14:textId="316F5639" w:rsidR="004D141E" w:rsidRPr="000E3BE4" w:rsidRDefault="00675507" w:rsidP="000E3BE4">
            <w:pPr>
              <w:jc w:val="both"/>
              <w:rPr>
                <w:lang w:val="fr-FR"/>
              </w:rPr>
            </w:pPr>
            <w:r w:rsidRPr="000E3BE4">
              <w:rPr>
                <w:lang w:val="fr-FR"/>
              </w:rPr>
              <w:t xml:space="preserve">Si le projet se termine dans les 6 prochains mois, décrire les préparatifs pour </w:t>
            </w:r>
            <w:proofErr w:type="gramStart"/>
            <w:r w:rsidRPr="000E3BE4">
              <w:rPr>
                <w:lang w:val="fr-FR"/>
              </w:rPr>
              <w:t>l’évaluation</w:t>
            </w:r>
            <w:r w:rsidR="004D141E" w:rsidRPr="000E3BE4">
              <w:rPr>
                <w:lang w:val="fr-FR"/>
              </w:rPr>
              <w:t>:</w:t>
            </w:r>
            <w:proofErr w:type="gramEnd"/>
            <w:r w:rsidR="004D141E" w:rsidRPr="000E3BE4">
              <w:rPr>
                <w:lang w:val="fr-FR"/>
              </w:rPr>
              <w:t xml:space="preserve"> </w:t>
            </w:r>
            <w:r w:rsidR="00A10F9A" w:rsidRPr="000E3BE4">
              <w:rPr>
                <w:noProof/>
                <w:lang w:val="fr-FR"/>
              </w:rPr>
              <w:t>n/a</w:t>
            </w:r>
          </w:p>
          <w:p w14:paraId="6FFC21C6" w14:textId="77777777" w:rsidR="00156C4C" w:rsidRPr="000E3BE4" w:rsidRDefault="00156C4C" w:rsidP="000E3BE4">
            <w:pPr>
              <w:jc w:val="both"/>
              <w:rPr>
                <w:lang w:val="fr-FR"/>
              </w:rPr>
            </w:pPr>
          </w:p>
        </w:tc>
      </w:tr>
      <w:tr w:rsidR="00997347" w:rsidRPr="00F02EA8" w14:paraId="781498F5" w14:textId="77777777" w:rsidTr="00B42045">
        <w:tc>
          <w:tcPr>
            <w:tcW w:w="6997" w:type="dxa"/>
            <w:shd w:val="clear" w:color="auto" w:fill="auto"/>
          </w:tcPr>
          <w:p w14:paraId="7B23407F" w14:textId="77777777" w:rsidR="00997347" w:rsidRPr="000E3BE4" w:rsidRDefault="00675507" w:rsidP="000E3BE4">
            <w:pPr>
              <w:jc w:val="both"/>
              <w:rPr>
                <w:lang w:val="fr-FR"/>
              </w:rPr>
            </w:pPr>
            <w:r w:rsidRPr="000E3BE4">
              <w:rPr>
                <w:b/>
                <w:bCs/>
                <w:u w:val="single"/>
                <w:lang w:val="fr-FR"/>
              </w:rPr>
              <w:t>Effets catalytiques (financiers</w:t>
            </w:r>
            <w:proofErr w:type="gramStart"/>
            <w:r w:rsidRPr="000E3BE4">
              <w:rPr>
                <w:b/>
                <w:bCs/>
                <w:u w:val="single"/>
                <w:lang w:val="fr-FR"/>
              </w:rPr>
              <w:t>)</w:t>
            </w:r>
            <w:r w:rsidR="00513612" w:rsidRPr="000E3BE4">
              <w:rPr>
                <w:b/>
                <w:bCs/>
                <w:lang w:val="fr-FR"/>
              </w:rPr>
              <w:t>:</w:t>
            </w:r>
            <w:proofErr w:type="gramEnd"/>
            <w:r w:rsidR="00513612" w:rsidRPr="000E3BE4">
              <w:rPr>
                <w:lang w:val="fr-FR"/>
              </w:rPr>
              <w:t xml:space="preserve"> </w:t>
            </w:r>
            <w:r w:rsidRPr="000E3BE4">
              <w:rPr>
                <w:lang w:val="fr-FR"/>
              </w:rPr>
              <w:t>Indiquez le nom de l'agent de financement et le montant du soutien financier non PBF supplémentaire qui a été obtenu par le projet.</w:t>
            </w:r>
          </w:p>
        </w:tc>
        <w:tc>
          <w:tcPr>
            <w:tcW w:w="3173" w:type="dxa"/>
            <w:shd w:val="clear" w:color="auto" w:fill="auto"/>
          </w:tcPr>
          <w:p w14:paraId="386C528B" w14:textId="77777777" w:rsidR="00F02EA8" w:rsidRPr="00F02EA8" w:rsidRDefault="00675507" w:rsidP="000E3BE4">
            <w:pPr>
              <w:jc w:val="both"/>
              <w:rPr>
                <w:highlight w:val="darkGray"/>
                <w:lang w:val="fr-FR"/>
              </w:rPr>
            </w:pPr>
            <w:r w:rsidRPr="00F02EA8">
              <w:rPr>
                <w:highlight w:val="darkGray"/>
                <w:lang w:val="fr-FR"/>
              </w:rPr>
              <w:t xml:space="preserve">Nom de </w:t>
            </w:r>
            <w:proofErr w:type="gramStart"/>
            <w:r w:rsidRPr="00F02EA8">
              <w:rPr>
                <w:highlight w:val="darkGray"/>
                <w:lang w:val="fr-FR"/>
              </w:rPr>
              <w:t>donateur</w:t>
            </w:r>
            <w:r w:rsidR="00156C4C" w:rsidRPr="00F02EA8">
              <w:rPr>
                <w:highlight w:val="darkGray"/>
                <w:lang w:val="fr-FR"/>
              </w:rPr>
              <w:t>:</w:t>
            </w:r>
            <w:proofErr w:type="gramEnd"/>
            <w:r w:rsidR="00156C4C" w:rsidRPr="00F02EA8">
              <w:rPr>
                <w:highlight w:val="darkGray"/>
                <w:lang w:val="fr-FR"/>
              </w:rPr>
              <w:t xml:space="preserve">     </w:t>
            </w:r>
          </w:p>
          <w:p w14:paraId="126E5036" w14:textId="4315DA81" w:rsidR="00997347" w:rsidRPr="00F02EA8" w:rsidRDefault="00675507" w:rsidP="000E3BE4">
            <w:pPr>
              <w:jc w:val="both"/>
              <w:rPr>
                <w:highlight w:val="darkGray"/>
                <w:lang w:val="fr-FR"/>
              </w:rPr>
            </w:pPr>
            <w:r w:rsidRPr="00F02EA8">
              <w:rPr>
                <w:highlight w:val="darkGray"/>
                <w:lang w:val="fr-FR"/>
              </w:rPr>
              <w:t>Montant ($</w:t>
            </w:r>
            <w:proofErr w:type="gramStart"/>
            <w:r w:rsidRPr="00F02EA8">
              <w:rPr>
                <w:highlight w:val="darkGray"/>
                <w:lang w:val="fr-FR"/>
              </w:rPr>
              <w:t>)</w:t>
            </w:r>
            <w:r w:rsidR="00156C4C" w:rsidRPr="00F02EA8">
              <w:rPr>
                <w:highlight w:val="darkGray"/>
                <w:lang w:val="fr-FR"/>
              </w:rPr>
              <w:t>:</w:t>
            </w:r>
            <w:proofErr w:type="gramEnd"/>
          </w:p>
          <w:p w14:paraId="18C7FE13" w14:textId="4326EBDE" w:rsidR="00771B76" w:rsidRPr="00F02EA8" w:rsidRDefault="00771B76" w:rsidP="000E3BE4">
            <w:pPr>
              <w:jc w:val="both"/>
              <w:rPr>
                <w:highlight w:val="darkGray"/>
                <w:lang w:val="fr-FR"/>
              </w:rPr>
            </w:pPr>
            <w:r w:rsidRPr="00F02EA8">
              <w:rPr>
                <w:highlight w:val="darkGray"/>
                <w:lang w:val="fr-FR"/>
              </w:rPr>
              <w:t>L'Agence danoise pour le développement international (</w:t>
            </w:r>
            <w:proofErr w:type="spellStart"/>
            <w:r w:rsidRPr="00F02EA8">
              <w:rPr>
                <w:highlight w:val="darkGray"/>
                <w:lang w:val="fr-FR"/>
              </w:rPr>
              <w:t>Danida</w:t>
            </w:r>
            <w:proofErr w:type="spellEnd"/>
            <w:r w:rsidRPr="00F02EA8">
              <w:rPr>
                <w:highlight w:val="darkGray"/>
                <w:lang w:val="fr-FR"/>
              </w:rPr>
              <w:t xml:space="preserve">) : DRC a perçu $2,500 </w:t>
            </w:r>
            <w:r w:rsidRPr="00F02EA8">
              <w:rPr>
                <w:highlight w:val="darkGray"/>
                <w:lang w:val="fr-FR"/>
              </w:rPr>
              <w:lastRenderedPageBreak/>
              <w:t xml:space="preserve">pour une étude sur les dynamiques de conflit au Sud Kivu. </w:t>
            </w:r>
          </w:p>
          <w:p w14:paraId="069E906B" w14:textId="77777777" w:rsidR="00771B76" w:rsidRPr="00F02EA8" w:rsidRDefault="00771B76" w:rsidP="000E3BE4">
            <w:pPr>
              <w:jc w:val="both"/>
              <w:rPr>
                <w:highlight w:val="darkGray"/>
                <w:lang w:val="fr-FR"/>
              </w:rPr>
            </w:pPr>
          </w:p>
          <w:p w14:paraId="2D07D5B3" w14:textId="3A7329FB" w:rsidR="00156C4C" w:rsidRPr="00F02EA8" w:rsidRDefault="00771B76" w:rsidP="000E3BE4">
            <w:pPr>
              <w:jc w:val="both"/>
              <w:rPr>
                <w:highlight w:val="darkGray"/>
                <w:lang w:val="fr-FR"/>
              </w:rPr>
            </w:pPr>
            <w:r w:rsidRPr="00F02EA8">
              <w:rPr>
                <w:highlight w:val="darkGray"/>
                <w:lang w:val="fr-FR"/>
              </w:rPr>
              <w:t>Fonds de Cohérence pour la Stabilisation : DRC a reçu une allocation de $2,800,000 pour un projet en Ituri (Territoire de Djugu) suivant une programmation similaire à celle du projet PBF « Jeuness</w:t>
            </w:r>
            <w:r w:rsidR="00577902" w:rsidRPr="00F02EA8">
              <w:rPr>
                <w:highlight w:val="darkGray"/>
                <w:lang w:val="fr-FR"/>
              </w:rPr>
              <w:t>e</w:t>
            </w:r>
            <w:r w:rsidRPr="00F02EA8">
              <w:rPr>
                <w:highlight w:val="darkGray"/>
                <w:lang w:val="fr-FR"/>
              </w:rPr>
              <w:t xml:space="preserve"> outillée pour la </w:t>
            </w:r>
            <w:proofErr w:type="gramStart"/>
            <w:r w:rsidRPr="00F02EA8">
              <w:rPr>
                <w:highlight w:val="darkGray"/>
                <w:lang w:val="fr-FR"/>
              </w:rPr>
              <w:t>Paix»</w:t>
            </w:r>
            <w:proofErr w:type="gramEnd"/>
            <w:r w:rsidRPr="00F02EA8">
              <w:rPr>
                <w:highlight w:val="darkGray"/>
                <w:lang w:val="fr-FR"/>
              </w:rPr>
              <w:t xml:space="preserve">, axée sur la cohésion sociale, la réintégration économique et l’appui au renforcement du </w:t>
            </w:r>
            <w:proofErr w:type="spellStart"/>
            <w:r w:rsidRPr="00F02EA8">
              <w:rPr>
                <w:highlight w:val="darkGray"/>
                <w:lang w:val="fr-FR"/>
              </w:rPr>
              <w:t>role</w:t>
            </w:r>
            <w:proofErr w:type="spellEnd"/>
            <w:r w:rsidRPr="00F02EA8">
              <w:rPr>
                <w:highlight w:val="darkGray"/>
                <w:lang w:val="fr-FR"/>
              </w:rPr>
              <w:t xml:space="preserve"> des jeunes et des femmes dans la consolidation de la paix. </w:t>
            </w:r>
          </w:p>
          <w:p w14:paraId="5EA842B9" w14:textId="35C0D48B" w:rsidR="00156C4C" w:rsidRPr="00F02EA8" w:rsidRDefault="00156C4C" w:rsidP="000E3BE4">
            <w:pPr>
              <w:jc w:val="both"/>
              <w:rPr>
                <w:highlight w:val="darkGray"/>
                <w:lang w:val="fr-FR"/>
              </w:rPr>
            </w:pPr>
            <w:bookmarkStart w:id="29" w:name="_GoBack"/>
            <w:bookmarkEnd w:id="29"/>
          </w:p>
        </w:tc>
      </w:tr>
      <w:tr w:rsidR="002C187A" w:rsidRPr="00F02EA8" w14:paraId="04EF3772" w14:textId="77777777" w:rsidTr="00B42045">
        <w:tc>
          <w:tcPr>
            <w:tcW w:w="6997" w:type="dxa"/>
            <w:shd w:val="clear" w:color="auto" w:fill="auto"/>
          </w:tcPr>
          <w:p w14:paraId="493CE278" w14:textId="2EEBD370" w:rsidR="002C187A" w:rsidRPr="000E3BE4" w:rsidRDefault="00675507" w:rsidP="000E3BE4">
            <w:pPr>
              <w:jc w:val="both"/>
              <w:rPr>
                <w:lang w:val="fr-FR"/>
              </w:rPr>
            </w:pPr>
            <w:proofErr w:type="gramStart"/>
            <w:r w:rsidRPr="000E3BE4">
              <w:rPr>
                <w:b/>
                <w:bCs/>
                <w:u w:val="single"/>
                <w:lang w:val="fr-FR"/>
              </w:rPr>
              <w:lastRenderedPageBreak/>
              <w:t>Autre</w:t>
            </w:r>
            <w:r w:rsidRPr="000E3BE4">
              <w:rPr>
                <w:lang w:val="fr-FR"/>
              </w:rPr>
              <w:t>:</w:t>
            </w:r>
            <w:proofErr w:type="gramEnd"/>
            <w:r w:rsidRPr="000E3BE4">
              <w:rPr>
                <w:lang w:val="fr-FR"/>
              </w:rPr>
              <w:t xml:space="preserve"> Y a-t-il d'autres points concernant la mise en œuvre du projet que vous souhaitez partager, y compris sur les besoins en capacité des organisations bénéficiaires? </w:t>
            </w:r>
          </w:p>
          <w:p w14:paraId="3FC8EBFD" w14:textId="77777777" w:rsidR="002C187A" w:rsidRPr="000E3BE4" w:rsidRDefault="002C187A" w:rsidP="000E3BE4">
            <w:pPr>
              <w:jc w:val="both"/>
              <w:rPr>
                <w:lang w:val="fr-FR"/>
              </w:rPr>
            </w:pPr>
          </w:p>
        </w:tc>
        <w:tc>
          <w:tcPr>
            <w:tcW w:w="3173" w:type="dxa"/>
            <w:shd w:val="clear" w:color="auto" w:fill="auto"/>
          </w:tcPr>
          <w:p w14:paraId="4187770E" w14:textId="4BFC61AE" w:rsidR="002C187A" w:rsidRPr="000E3BE4" w:rsidRDefault="006A07CA" w:rsidP="000E3BE4">
            <w:pPr>
              <w:jc w:val="both"/>
              <w:rPr>
                <w:lang w:val="fr-FR"/>
              </w:rPr>
            </w:pPr>
            <w:r w:rsidRPr="000E3BE4">
              <w:fldChar w:fldCharType="begin">
                <w:ffData>
                  <w:name w:val=""/>
                  <w:enabled/>
                  <w:calcOnExit w:val="0"/>
                  <w:textInput>
                    <w:maxLength w:val="1500"/>
                    <w:format w:val="FIRST CAPITAL"/>
                  </w:textInput>
                </w:ffData>
              </w:fldChar>
            </w:r>
            <w:r w:rsidRPr="000E3BE4">
              <w:rPr>
                <w:lang w:val="fr-FR"/>
              </w:rPr>
              <w:instrText xml:space="preserve"> FORMTEXT </w:instrText>
            </w:r>
            <w:r w:rsidRPr="000E3BE4">
              <w:fldChar w:fldCharType="separate"/>
            </w:r>
            <w:r w:rsidR="00A10F9A" w:rsidRPr="000E3BE4">
              <w:rPr>
                <w:noProof/>
                <w:lang w:val="fr-FR"/>
              </w:rPr>
              <w:t xml:space="preserve">Tel que prévu dans le document de projet, un audit a été conduit. </w:t>
            </w:r>
            <w:r w:rsidRPr="000E3BE4">
              <w:rPr>
                <w:noProof/>
              </w:rPr>
              <w:t> </w:t>
            </w:r>
            <w:r w:rsidRPr="000E3BE4">
              <w:fldChar w:fldCharType="end"/>
            </w:r>
          </w:p>
        </w:tc>
      </w:tr>
    </w:tbl>
    <w:p w14:paraId="64491D11" w14:textId="77777777" w:rsidR="00673D6E" w:rsidRPr="000E3BE4" w:rsidRDefault="00673D6E" w:rsidP="000E3BE4">
      <w:pPr>
        <w:jc w:val="both"/>
        <w:rPr>
          <w:lang w:val="fr-FR"/>
        </w:rPr>
      </w:pPr>
    </w:p>
    <w:p w14:paraId="6760BFE3" w14:textId="77777777" w:rsidR="002B0F98" w:rsidRPr="000E3BE4" w:rsidRDefault="002B0F98" w:rsidP="000E3BE4">
      <w:pPr>
        <w:jc w:val="both"/>
        <w:rPr>
          <w:b/>
          <w:u w:val="single"/>
          <w:lang w:val="fr-FR"/>
        </w:rPr>
      </w:pPr>
    </w:p>
    <w:p w14:paraId="73DC0BA9" w14:textId="5A2F65C9" w:rsidR="00600B5F" w:rsidRPr="000E3BE4" w:rsidRDefault="00600B5F" w:rsidP="000E3BE4">
      <w:pPr>
        <w:jc w:val="both"/>
        <w:rPr>
          <w:b/>
          <w:u w:val="single"/>
          <w:lang w:val="fr-FR"/>
        </w:rPr>
      </w:pPr>
      <w:r w:rsidRPr="000E3BE4">
        <w:rPr>
          <w:b/>
          <w:u w:val="single"/>
          <w:lang w:val="fr-FR"/>
        </w:rPr>
        <w:t xml:space="preserve">Partie </w:t>
      </w:r>
      <w:proofErr w:type="gramStart"/>
      <w:r w:rsidRPr="000E3BE4">
        <w:rPr>
          <w:b/>
          <w:u w:val="single"/>
          <w:lang w:val="fr-FR"/>
        </w:rPr>
        <w:t>IV:</w:t>
      </w:r>
      <w:proofErr w:type="gramEnd"/>
      <w:r w:rsidRPr="000E3BE4">
        <w:rPr>
          <w:b/>
          <w:u w:val="single"/>
          <w:lang w:val="fr-FR"/>
        </w:rPr>
        <w:t xml:space="preserve"> COVID-19</w:t>
      </w:r>
    </w:p>
    <w:p w14:paraId="6E0FF915" w14:textId="77777777" w:rsidR="00600B5F" w:rsidRPr="000E3BE4" w:rsidRDefault="00600B5F" w:rsidP="000E3BE4">
      <w:pPr>
        <w:pStyle w:val="ListParagraph"/>
        <w:jc w:val="both"/>
        <w:rPr>
          <w:lang w:val="fr-FR"/>
        </w:rPr>
      </w:pPr>
    </w:p>
    <w:p w14:paraId="5AA36B62" w14:textId="615106E8" w:rsidR="00600B5F" w:rsidRPr="000E3BE4" w:rsidRDefault="001745E8" w:rsidP="000E3BE4">
      <w:pPr>
        <w:pStyle w:val="ListParagraph"/>
        <w:numPr>
          <w:ilvl w:val="0"/>
          <w:numId w:val="3"/>
        </w:numPr>
        <w:jc w:val="both"/>
        <w:rPr>
          <w:lang w:val="fr-FR"/>
        </w:rPr>
      </w:pPr>
      <w:r w:rsidRPr="000E3BE4">
        <w:rPr>
          <w:lang w:val="fr-FR"/>
        </w:rPr>
        <w:t xml:space="preserve">Ajustements </w:t>
      </w:r>
      <w:r w:rsidR="00D8543B" w:rsidRPr="000E3BE4">
        <w:rPr>
          <w:lang w:val="fr-FR"/>
        </w:rPr>
        <w:t>financiers :</w:t>
      </w:r>
      <w:r w:rsidRPr="000E3BE4">
        <w:rPr>
          <w:lang w:val="fr-FR"/>
        </w:rPr>
        <w:t xml:space="preserve"> </w:t>
      </w:r>
      <w:r w:rsidR="00E271E4" w:rsidRPr="000E3BE4">
        <w:rPr>
          <w:lang w:val="fr-FR"/>
        </w:rPr>
        <w:t>V</w:t>
      </w:r>
      <w:r w:rsidRPr="000E3BE4">
        <w:rPr>
          <w:lang w:val="fr-FR"/>
        </w:rPr>
        <w:t>euillez indiquer le montant total en USD des ajustements liés au COVID-19</w:t>
      </w:r>
      <w:r w:rsidR="00E271E4" w:rsidRPr="000E3BE4">
        <w:rPr>
          <w:lang w:val="fr-FR"/>
        </w:rPr>
        <w:t>.</w:t>
      </w:r>
    </w:p>
    <w:p w14:paraId="3E853A19" w14:textId="2C3C37D7" w:rsidR="00BA544E" w:rsidRPr="000E3BE4" w:rsidRDefault="00600B5F" w:rsidP="000E3BE4">
      <w:pPr>
        <w:spacing w:after="160" w:line="259" w:lineRule="auto"/>
        <w:jc w:val="both"/>
        <w:rPr>
          <w:lang w:val="fr-FR"/>
        </w:rPr>
      </w:pPr>
      <w:r w:rsidRPr="000E3BE4">
        <w:fldChar w:fldCharType="begin">
          <w:ffData>
            <w:name w:val=""/>
            <w:enabled/>
            <w:calcOnExit w:val="0"/>
            <w:textInput>
              <w:maxLength w:val="100"/>
              <w:format w:val="FIRST CAPITAL"/>
            </w:textInput>
          </w:ffData>
        </w:fldChar>
      </w:r>
      <w:r w:rsidRPr="000E3BE4">
        <w:rPr>
          <w:lang w:val="fr-FR"/>
        </w:rPr>
        <w:instrText xml:space="preserve"> FORMTEXT </w:instrText>
      </w:r>
      <w:r w:rsidRPr="000E3BE4">
        <w:fldChar w:fldCharType="separate"/>
      </w:r>
      <w:r w:rsidR="00BA544E" w:rsidRPr="000E3BE4">
        <w:rPr>
          <w:noProof/>
          <w:lang w:val="fr-FR"/>
        </w:rPr>
        <w:t xml:space="preserve">Le total fait </w:t>
      </w:r>
      <w:r w:rsidR="00DF557D" w:rsidRPr="000E3BE4">
        <w:rPr>
          <w:noProof/>
          <w:lang w:val="fr-FR"/>
        </w:rPr>
        <w:t>approximativement</w:t>
      </w:r>
      <w:r w:rsidR="00BA544E" w:rsidRPr="000E3BE4">
        <w:rPr>
          <w:noProof/>
          <w:lang w:val="fr-FR"/>
        </w:rPr>
        <w:t xml:space="preserve"> $</w:t>
      </w:r>
      <w:r w:rsidR="007F7660" w:rsidRPr="000E3BE4">
        <w:rPr>
          <w:noProof/>
          <w:lang w:val="fr-FR"/>
        </w:rPr>
        <w:t>34</w:t>
      </w:r>
      <w:r w:rsidR="00D43F2E" w:rsidRPr="000E3BE4">
        <w:rPr>
          <w:noProof/>
          <w:lang w:val="fr-FR"/>
        </w:rPr>
        <w:t xml:space="preserve"> </w:t>
      </w:r>
      <w:r w:rsidR="007F7660" w:rsidRPr="000E3BE4">
        <w:rPr>
          <w:noProof/>
          <w:lang w:val="fr-FR"/>
        </w:rPr>
        <w:t>9</w:t>
      </w:r>
      <w:r w:rsidR="003925E0">
        <w:rPr>
          <w:noProof/>
          <w:lang w:val="fr-FR"/>
        </w:rPr>
        <w:t>51</w:t>
      </w:r>
      <w:r w:rsidR="00BA544E" w:rsidRPr="000E3BE4">
        <w:rPr>
          <w:noProof/>
          <w:lang w:val="fr-FR"/>
        </w:rPr>
        <w:t>: Ce montant couvre:</w:t>
      </w:r>
    </w:p>
    <w:p w14:paraId="46B369A5" w14:textId="3F69342C" w:rsidR="00BA544E" w:rsidRPr="000E3BE4" w:rsidRDefault="00BA544E" w:rsidP="000E3BE4">
      <w:pPr>
        <w:pStyle w:val="ListParagraph"/>
        <w:numPr>
          <w:ilvl w:val="0"/>
          <w:numId w:val="25"/>
        </w:numPr>
        <w:spacing w:after="160" w:line="259" w:lineRule="auto"/>
        <w:jc w:val="both"/>
        <w:rPr>
          <w:lang w:val="fr-FR"/>
        </w:rPr>
      </w:pPr>
      <w:r w:rsidRPr="000E3BE4">
        <w:rPr>
          <w:noProof/>
        </w:rPr>
        <w:t>Location salles</w:t>
      </w:r>
      <w:r w:rsidR="00907DEB" w:rsidRPr="000E3BE4">
        <w:rPr>
          <w:noProof/>
        </w:rPr>
        <w:t xml:space="preserve"> de surplus</w:t>
      </w:r>
      <w:r w:rsidRPr="000E3BE4">
        <w:rPr>
          <w:noProof/>
        </w:rPr>
        <w:t>:</w:t>
      </w:r>
      <w:r w:rsidR="00E23414" w:rsidRPr="000E3BE4">
        <w:rPr>
          <w:noProof/>
        </w:rPr>
        <w:t xml:space="preserve"> </w:t>
      </w:r>
      <w:r w:rsidR="001B1BDF" w:rsidRPr="000E3BE4">
        <w:rPr>
          <w:noProof/>
        </w:rPr>
        <w:t>73</w:t>
      </w:r>
      <w:r w:rsidR="00907DEB" w:rsidRPr="000E3BE4">
        <w:rPr>
          <w:noProof/>
        </w:rPr>
        <w:t>31</w:t>
      </w:r>
      <w:r w:rsidR="00E23414" w:rsidRPr="000E3BE4">
        <w:rPr>
          <w:noProof/>
        </w:rPr>
        <w:t>$</w:t>
      </w:r>
      <w:r w:rsidRPr="000E3BE4">
        <w:rPr>
          <w:noProof/>
        </w:rPr>
        <w:t xml:space="preserve">  </w:t>
      </w:r>
      <w:r w:rsidR="00C858F0" w:rsidRPr="000E3BE4">
        <w:fldChar w:fldCharType="begin">
          <w:ffData>
            <w:name w:val=""/>
            <w:enabled/>
            <w:calcOnExit w:val="0"/>
            <w:textInput>
              <w:maxLength w:val="2000"/>
              <w:format w:val="FIRST CAPITAL"/>
            </w:textInput>
          </w:ffData>
        </w:fldChar>
      </w:r>
      <w:r w:rsidR="00C858F0" w:rsidRPr="000E3BE4">
        <w:rPr>
          <w:lang w:val="fr-CD"/>
        </w:rPr>
        <w:instrText xml:space="preserve"> FORMTEXT </w:instrText>
      </w:r>
      <w:r w:rsidR="00C858F0" w:rsidRPr="000E3BE4">
        <w:fldChar w:fldCharType="separate"/>
      </w:r>
    </w:p>
    <w:p w14:paraId="0B106CC1" w14:textId="0F901AC9" w:rsidR="00BA544E" w:rsidRPr="000E3BE4" w:rsidRDefault="00BA544E" w:rsidP="000E3BE4">
      <w:pPr>
        <w:pStyle w:val="ListParagraph"/>
        <w:numPr>
          <w:ilvl w:val="0"/>
          <w:numId w:val="25"/>
        </w:numPr>
        <w:spacing w:after="160" w:line="259" w:lineRule="auto"/>
        <w:jc w:val="both"/>
        <w:rPr>
          <w:lang w:val="fr-FR"/>
        </w:rPr>
      </w:pPr>
      <w:r w:rsidRPr="000E3BE4">
        <w:rPr>
          <w:lang w:val="fr-FR"/>
        </w:rPr>
        <w:t xml:space="preserve">Achat masques et desinfectants: </w:t>
      </w:r>
      <w:r w:rsidR="001B1BDF" w:rsidRPr="000E3BE4">
        <w:rPr>
          <w:lang w:val="fr-FR"/>
        </w:rPr>
        <w:t>1376</w:t>
      </w:r>
      <w:r w:rsidRPr="000E3BE4">
        <w:rPr>
          <w:lang w:val="fr-FR"/>
        </w:rPr>
        <w:t xml:space="preserve"> </w:t>
      </w:r>
      <w:r w:rsidR="001B1BDF" w:rsidRPr="000E3BE4">
        <w:rPr>
          <w:lang w:val="fr-FR"/>
        </w:rPr>
        <w:t>$</w:t>
      </w:r>
    </w:p>
    <w:p w14:paraId="0234C1A1" w14:textId="2908A4CE" w:rsidR="00C858F0" w:rsidRPr="000E3BE4" w:rsidRDefault="00BA544E" w:rsidP="000E3BE4">
      <w:pPr>
        <w:pStyle w:val="ListParagraph"/>
        <w:numPr>
          <w:ilvl w:val="0"/>
          <w:numId w:val="25"/>
        </w:numPr>
        <w:spacing w:after="160" w:line="259" w:lineRule="auto"/>
        <w:jc w:val="both"/>
        <w:rPr>
          <w:lang w:val="fr-FR"/>
        </w:rPr>
      </w:pPr>
      <w:r w:rsidRPr="000E3BE4">
        <w:rPr>
          <w:lang w:val="fr-FR"/>
        </w:rPr>
        <w:t>Achat dispositifs laves mains:</w:t>
      </w:r>
      <w:r w:rsidR="00C858F0" w:rsidRPr="000E3BE4">
        <w:fldChar w:fldCharType="end"/>
      </w:r>
      <w:r w:rsidRPr="000E3BE4">
        <w:t xml:space="preserve"> </w:t>
      </w:r>
      <w:r w:rsidR="001B1BDF" w:rsidRPr="000E3BE4">
        <w:t>561$</w:t>
      </w:r>
      <w:r w:rsidRPr="000E3BE4">
        <w:t xml:space="preserve"> </w:t>
      </w:r>
    </w:p>
    <w:p w14:paraId="20608BF4" w14:textId="67A216D8" w:rsidR="00E23414" w:rsidRPr="000E3BE4" w:rsidRDefault="00AB0303" w:rsidP="000E3BE4">
      <w:pPr>
        <w:pStyle w:val="ListParagraph"/>
        <w:numPr>
          <w:ilvl w:val="0"/>
          <w:numId w:val="25"/>
        </w:numPr>
        <w:spacing w:after="160" w:line="259" w:lineRule="auto"/>
        <w:jc w:val="both"/>
        <w:rPr>
          <w:lang w:val="fr-FR"/>
        </w:rPr>
      </w:pPr>
      <w:r w:rsidRPr="000E3BE4">
        <w:rPr>
          <w:lang w:val="fr-FR"/>
        </w:rPr>
        <w:t xml:space="preserve">Missions de terrain pour suivre le déroulement des réunions déboulés suite au Covid 19 :  </w:t>
      </w:r>
      <w:r w:rsidR="001B1BDF" w:rsidRPr="000E3BE4">
        <w:rPr>
          <w:lang w:val="fr-FR"/>
        </w:rPr>
        <w:t>7599</w:t>
      </w:r>
      <w:r w:rsidRPr="000E3BE4">
        <w:rPr>
          <w:lang w:val="fr-FR"/>
        </w:rPr>
        <w:t xml:space="preserve">$ </w:t>
      </w:r>
    </w:p>
    <w:p w14:paraId="75322C44" w14:textId="268649D8" w:rsidR="00AB0303" w:rsidRPr="000E3BE4" w:rsidRDefault="00907DEB" w:rsidP="000E3BE4">
      <w:pPr>
        <w:pStyle w:val="ListParagraph"/>
        <w:numPr>
          <w:ilvl w:val="0"/>
          <w:numId w:val="25"/>
        </w:numPr>
        <w:spacing w:after="160" w:line="259" w:lineRule="auto"/>
        <w:jc w:val="both"/>
        <w:rPr>
          <w:lang w:val="fr-FR"/>
        </w:rPr>
      </w:pPr>
      <w:r w:rsidRPr="000E3BE4">
        <w:rPr>
          <w:lang w:val="fr-FR"/>
        </w:rPr>
        <w:t xml:space="preserve">Salaire staff direct pendant la </w:t>
      </w:r>
      <w:r w:rsidR="00AB0303" w:rsidRPr="000E3BE4">
        <w:rPr>
          <w:lang w:val="fr-FR"/>
        </w:rPr>
        <w:t>période d'extension</w:t>
      </w:r>
      <w:r w:rsidR="00A139F9" w:rsidRPr="000E3BE4">
        <w:rPr>
          <w:lang w:val="fr-FR"/>
        </w:rPr>
        <w:t xml:space="preserve"> </w:t>
      </w:r>
      <w:r w:rsidR="00AB0303" w:rsidRPr="000E3BE4">
        <w:rPr>
          <w:lang w:val="fr-FR"/>
        </w:rPr>
        <w:t>:</w:t>
      </w:r>
      <w:r w:rsidR="001B1BDF" w:rsidRPr="000E3BE4">
        <w:rPr>
          <w:lang w:val="fr-FR"/>
        </w:rPr>
        <w:t xml:space="preserve"> 18084</w:t>
      </w:r>
      <w:r w:rsidR="00AB0303" w:rsidRPr="000E3BE4">
        <w:rPr>
          <w:lang w:val="fr-FR"/>
        </w:rPr>
        <w:t xml:space="preserve"> </w:t>
      </w:r>
      <w:r w:rsidR="001B1BDF" w:rsidRPr="000E3BE4">
        <w:rPr>
          <w:lang w:val="fr-FR"/>
        </w:rPr>
        <w:t>$</w:t>
      </w:r>
    </w:p>
    <w:p w14:paraId="75F70D26" w14:textId="77777777" w:rsidR="00DF557D" w:rsidRPr="000E3BE4" w:rsidRDefault="00600B5F" w:rsidP="000E3BE4">
      <w:pPr>
        <w:pStyle w:val="ListParagraph"/>
        <w:rPr>
          <w:lang w:val="fr-FR"/>
        </w:rPr>
      </w:pPr>
      <w:r w:rsidRPr="000E3BE4">
        <w:fldChar w:fldCharType="end"/>
      </w:r>
    </w:p>
    <w:p w14:paraId="15268D0E" w14:textId="19914B00" w:rsidR="00600B5F" w:rsidRPr="000E3BE4" w:rsidRDefault="003107C9" w:rsidP="000E3BE4">
      <w:pPr>
        <w:pStyle w:val="ListParagraph"/>
        <w:numPr>
          <w:ilvl w:val="0"/>
          <w:numId w:val="3"/>
        </w:numPr>
        <w:rPr>
          <w:lang w:val="fr-FR"/>
        </w:rPr>
      </w:pPr>
      <w:r w:rsidRPr="000E3BE4">
        <w:rPr>
          <w:lang w:val="fr-FR"/>
        </w:rPr>
        <w:t xml:space="preserve">Ajustements non-financiers : </w:t>
      </w:r>
      <w:r w:rsidR="00E271E4" w:rsidRPr="000E3BE4">
        <w:rPr>
          <w:lang w:val="fr-FR"/>
        </w:rPr>
        <w:t>V</w:t>
      </w:r>
      <w:r w:rsidRPr="000E3BE4">
        <w:rPr>
          <w:lang w:val="fr-FR"/>
        </w:rPr>
        <w:t>euillez indiquer tout ajustement du projet qui n'a pas eu de conséquences financières</w:t>
      </w:r>
      <w:r w:rsidR="00E271E4" w:rsidRPr="000E3BE4">
        <w:rPr>
          <w:lang w:val="fr-FR"/>
        </w:rPr>
        <w:t>.</w:t>
      </w:r>
    </w:p>
    <w:p w14:paraId="0B382003" w14:textId="17DE6605" w:rsidR="00C858F0" w:rsidRPr="000E3BE4" w:rsidRDefault="00600B5F" w:rsidP="000E3BE4">
      <w:pPr>
        <w:pStyle w:val="ListParagraph"/>
        <w:numPr>
          <w:ilvl w:val="0"/>
          <w:numId w:val="13"/>
        </w:numPr>
        <w:spacing w:after="160" w:line="259" w:lineRule="auto"/>
        <w:ind w:left="1134"/>
        <w:jc w:val="both"/>
        <w:rPr>
          <w:lang w:val="fr-FR"/>
        </w:rPr>
      </w:pPr>
      <w:r w:rsidRPr="000E3BE4">
        <w:fldChar w:fldCharType="begin">
          <w:ffData>
            <w:name w:val=""/>
            <w:enabled/>
            <w:calcOnExit w:val="0"/>
            <w:textInput>
              <w:maxLength w:val="2000"/>
              <w:format w:val="FIRST CAPITAL"/>
            </w:textInput>
          </w:ffData>
        </w:fldChar>
      </w:r>
      <w:r w:rsidRPr="000E3BE4">
        <w:rPr>
          <w:lang w:val="fr-CD"/>
        </w:rPr>
        <w:instrText xml:space="preserve"> FORMTEXT </w:instrText>
      </w:r>
      <w:r w:rsidRPr="000E3BE4">
        <w:fldChar w:fldCharType="separate"/>
      </w:r>
      <w:r w:rsidR="00DB730A" w:rsidRPr="000E3BE4">
        <w:rPr>
          <w:lang w:val="fr-FR"/>
        </w:rPr>
        <w:t>Certains bénéficiaires ont été remplacés suite à l</w:t>
      </w:r>
      <w:r w:rsidR="00D43F2E" w:rsidRPr="000E3BE4">
        <w:rPr>
          <w:lang w:val="fr-FR"/>
        </w:rPr>
        <w:t>'</w:t>
      </w:r>
      <w:r w:rsidR="00DB730A" w:rsidRPr="000E3BE4">
        <w:rPr>
          <w:lang w:val="fr-FR"/>
        </w:rPr>
        <w:t>irrégularité</w:t>
      </w:r>
      <w:r w:rsidR="00D43F2E" w:rsidRPr="000E3BE4">
        <w:rPr>
          <w:lang w:val="fr-FR"/>
        </w:rPr>
        <w:t xml:space="preserve"> de leur participation</w:t>
      </w:r>
      <w:r w:rsidR="00DB730A" w:rsidRPr="000E3BE4">
        <w:rPr>
          <w:lang w:val="fr-FR"/>
        </w:rPr>
        <w:t xml:space="preserve"> aux activités</w:t>
      </w:r>
      <w:r w:rsidR="00907DEB" w:rsidRPr="000E3BE4">
        <w:rPr>
          <w:lang w:val="fr-FR"/>
        </w:rPr>
        <w:t>.</w:t>
      </w:r>
    </w:p>
    <w:p w14:paraId="4B6F17C3" w14:textId="030C4E80" w:rsidR="00600B5F" w:rsidRPr="000E3BE4" w:rsidRDefault="00600B5F" w:rsidP="000E3BE4">
      <w:pPr>
        <w:pStyle w:val="ListParagraph"/>
        <w:numPr>
          <w:ilvl w:val="0"/>
          <w:numId w:val="3"/>
        </w:numPr>
        <w:jc w:val="both"/>
        <w:rPr>
          <w:lang w:val="fr-FR"/>
        </w:rPr>
      </w:pPr>
      <w:r w:rsidRPr="000E3BE4">
        <w:fldChar w:fldCharType="end"/>
      </w:r>
      <w:r w:rsidR="002D6DA0" w:rsidRPr="000E3BE4">
        <w:rPr>
          <w:lang w:val="fr-FR"/>
        </w:rPr>
        <w:t>Veuillez sélectionner toutes les catégories qui décrivent les ajustements du projet (et inclure des détails dans les sections générales de ce rapport)</w:t>
      </w:r>
      <w:r w:rsidR="002B0F98" w:rsidRPr="000E3BE4">
        <w:rPr>
          <w:lang w:val="fr-FR"/>
        </w:rPr>
        <w:t xml:space="preserve"> : </w:t>
      </w:r>
    </w:p>
    <w:p w14:paraId="322AEE35" w14:textId="77777777" w:rsidR="00A6484C" w:rsidRPr="000E3BE4" w:rsidRDefault="00A6484C" w:rsidP="000E3BE4">
      <w:pPr>
        <w:pStyle w:val="ListParagraph"/>
        <w:jc w:val="both"/>
        <w:rPr>
          <w:lang w:val="fr-FR"/>
        </w:rPr>
      </w:pPr>
    </w:p>
    <w:p w14:paraId="7FEF6AAE" w14:textId="34682272" w:rsidR="00600B5F" w:rsidRPr="000E3BE4" w:rsidRDefault="008D0C2C" w:rsidP="000E3BE4">
      <w:pPr>
        <w:jc w:val="both"/>
        <w:rPr>
          <w:lang w:val="fr-FR"/>
        </w:rPr>
      </w:pPr>
      <w:sdt>
        <w:sdtPr>
          <w:rPr>
            <w:lang w:val="fr-FR"/>
          </w:rPr>
          <w:id w:val="402566072"/>
          <w14:checkbox>
            <w14:checked w14:val="1"/>
            <w14:checkedState w14:val="2612" w14:font="MS Gothic"/>
            <w14:uncheckedState w14:val="2610" w14:font="MS Gothic"/>
          </w14:checkbox>
        </w:sdtPr>
        <w:sdtEndPr/>
        <w:sdtContent>
          <w:r w:rsidR="00DB730A" w:rsidRPr="000E3BE4">
            <w:rPr>
              <w:rFonts w:ascii="Segoe UI Symbol" w:eastAsia="MS Gothic" w:hAnsi="Segoe UI Symbol" w:cs="Segoe UI Symbol"/>
              <w:lang w:val="fr-FR"/>
            </w:rPr>
            <w:t>☒</w:t>
          </w:r>
        </w:sdtContent>
      </w:sdt>
      <w:r w:rsidR="00600B5F" w:rsidRPr="000E3BE4">
        <w:rPr>
          <w:lang w:val="fr-FR"/>
        </w:rPr>
        <w:t xml:space="preserve"> </w:t>
      </w:r>
      <w:r w:rsidR="00CB5499" w:rsidRPr="000E3BE4">
        <w:rPr>
          <w:lang w:val="fr-FR"/>
        </w:rPr>
        <w:t>Renforcer les capacités de gestion de crise et de communication</w:t>
      </w:r>
    </w:p>
    <w:p w14:paraId="57FB4B2F" w14:textId="77777777" w:rsidR="009E329B" w:rsidRPr="000E3BE4" w:rsidRDefault="008D0C2C" w:rsidP="000E3BE4">
      <w:pPr>
        <w:jc w:val="both"/>
        <w:rPr>
          <w:lang w:val="fr-FR"/>
        </w:rPr>
      </w:pPr>
      <w:sdt>
        <w:sdtPr>
          <w:rPr>
            <w:lang w:val="fr-FR"/>
          </w:rPr>
          <w:id w:val="1706904896"/>
          <w14:checkbox>
            <w14:checked w14:val="0"/>
            <w14:checkedState w14:val="2612" w14:font="MS Gothic"/>
            <w14:uncheckedState w14:val="2610" w14:font="MS Gothic"/>
          </w14:checkbox>
        </w:sdtPr>
        <w:sdtEndPr/>
        <w:sdtContent>
          <w:r w:rsidR="00600B5F" w:rsidRPr="000E3BE4">
            <w:rPr>
              <w:rFonts w:ascii="Segoe UI Symbol" w:eastAsia="MS Gothic" w:hAnsi="Segoe UI Symbol" w:cs="Segoe UI Symbol"/>
              <w:lang w:val="fr-FR"/>
            </w:rPr>
            <w:t>☐</w:t>
          </w:r>
        </w:sdtContent>
      </w:sdt>
      <w:r w:rsidR="00600B5F" w:rsidRPr="000E3BE4">
        <w:rPr>
          <w:lang w:val="fr-FR"/>
        </w:rPr>
        <w:t xml:space="preserve"> </w:t>
      </w:r>
      <w:r w:rsidR="009E329B" w:rsidRPr="000E3BE4">
        <w:rPr>
          <w:lang w:val="fr-FR"/>
        </w:rPr>
        <w:t>Assurer une réponse et une reprise inclusives et équitables</w:t>
      </w:r>
    </w:p>
    <w:p w14:paraId="0C9C9505" w14:textId="08BC45A4" w:rsidR="00600B5F" w:rsidRPr="000E3BE4" w:rsidRDefault="008D0C2C" w:rsidP="000E3BE4">
      <w:pPr>
        <w:jc w:val="both"/>
        <w:rPr>
          <w:lang w:val="fr-FR"/>
        </w:rPr>
      </w:pPr>
      <w:sdt>
        <w:sdtPr>
          <w:rPr>
            <w:lang w:val="fr-FR"/>
          </w:rPr>
          <w:id w:val="1028075960"/>
          <w14:checkbox>
            <w14:checked w14:val="0"/>
            <w14:checkedState w14:val="2612" w14:font="MS Gothic"/>
            <w14:uncheckedState w14:val="2610" w14:font="MS Gothic"/>
          </w14:checkbox>
        </w:sdtPr>
        <w:sdtEndPr/>
        <w:sdtContent>
          <w:r w:rsidR="00600B5F" w:rsidRPr="000E3BE4">
            <w:rPr>
              <w:rFonts w:ascii="Segoe UI Symbol" w:eastAsia="MS Gothic" w:hAnsi="Segoe UI Symbol" w:cs="Segoe UI Symbol"/>
              <w:lang w:val="fr-FR"/>
            </w:rPr>
            <w:t>☐</w:t>
          </w:r>
        </w:sdtContent>
      </w:sdt>
      <w:r w:rsidR="00600B5F" w:rsidRPr="000E3BE4">
        <w:rPr>
          <w:lang w:val="fr-FR"/>
        </w:rPr>
        <w:t xml:space="preserve"> </w:t>
      </w:r>
      <w:r w:rsidR="00953C30" w:rsidRPr="000E3BE4">
        <w:rPr>
          <w:lang w:val="fr-FR"/>
        </w:rPr>
        <w:t>Renforcer la cohésion sociale intercommunautaire et la gestion des frontières</w:t>
      </w:r>
    </w:p>
    <w:p w14:paraId="6E0D87A0" w14:textId="0DAD893D" w:rsidR="00600B5F" w:rsidRPr="000E3BE4" w:rsidRDefault="008D0C2C" w:rsidP="000E3BE4">
      <w:pPr>
        <w:jc w:val="both"/>
        <w:rPr>
          <w:lang w:val="fr-FR"/>
        </w:rPr>
      </w:pPr>
      <w:sdt>
        <w:sdtPr>
          <w:rPr>
            <w:lang w:val="fr-FR"/>
          </w:rPr>
          <w:id w:val="1433550173"/>
          <w14:checkbox>
            <w14:checked w14:val="0"/>
            <w14:checkedState w14:val="2612" w14:font="MS Gothic"/>
            <w14:uncheckedState w14:val="2610" w14:font="MS Gothic"/>
          </w14:checkbox>
        </w:sdtPr>
        <w:sdtEndPr/>
        <w:sdtContent>
          <w:r w:rsidR="00600B5F" w:rsidRPr="000E3BE4">
            <w:rPr>
              <w:rFonts w:ascii="Segoe UI Symbol" w:eastAsia="MS Gothic" w:hAnsi="Segoe UI Symbol" w:cs="Segoe UI Symbol"/>
              <w:lang w:val="fr-FR"/>
            </w:rPr>
            <w:t>☐</w:t>
          </w:r>
        </w:sdtContent>
      </w:sdt>
      <w:r w:rsidR="00600B5F" w:rsidRPr="000E3BE4">
        <w:rPr>
          <w:lang w:val="fr-FR"/>
        </w:rPr>
        <w:t xml:space="preserve"> </w:t>
      </w:r>
      <w:r w:rsidR="00782959" w:rsidRPr="000E3BE4">
        <w:rPr>
          <w:lang w:val="fr-FR"/>
        </w:rPr>
        <w:t xml:space="preserve">Lutter contre le discours de haine et la stigmatisation et </w:t>
      </w:r>
      <w:r w:rsidR="00B330C2" w:rsidRPr="000E3BE4">
        <w:rPr>
          <w:lang w:val="fr-FR"/>
        </w:rPr>
        <w:t>répondre</w:t>
      </w:r>
      <w:r w:rsidR="00782959" w:rsidRPr="000E3BE4">
        <w:rPr>
          <w:lang w:val="fr-FR"/>
        </w:rPr>
        <w:t xml:space="preserve"> </w:t>
      </w:r>
      <w:r w:rsidR="00B330C2" w:rsidRPr="000E3BE4">
        <w:rPr>
          <w:lang w:val="fr-FR"/>
        </w:rPr>
        <w:t>aux</w:t>
      </w:r>
      <w:r w:rsidR="00782959" w:rsidRPr="000E3BE4">
        <w:rPr>
          <w:lang w:val="fr-FR"/>
        </w:rPr>
        <w:t xml:space="preserve"> traumatismes</w:t>
      </w:r>
    </w:p>
    <w:p w14:paraId="13727351" w14:textId="4F133F18" w:rsidR="00600B5F" w:rsidRPr="000E3BE4" w:rsidRDefault="008D0C2C" w:rsidP="000E3BE4">
      <w:pPr>
        <w:jc w:val="both"/>
        <w:rPr>
          <w:lang w:val="fr-FR"/>
        </w:rPr>
      </w:pPr>
      <w:sdt>
        <w:sdtPr>
          <w:rPr>
            <w:lang w:val="fr-FR"/>
          </w:rPr>
          <w:id w:val="-197162951"/>
          <w14:checkbox>
            <w14:checked w14:val="0"/>
            <w14:checkedState w14:val="2612" w14:font="MS Gothic"/>
            <w14:uncheckedState w14:val="2610" w14:font="MS Gothic"/>
          </w14:checkbox>
        </w:sdtPr>
        <w:sdtEndPr/>
        <w:sdtContent>
          <w:r w:rsidR="00600B5F" w:rsidRPr="000E3BE4">
            <w:rPr>
              <w:rFonts w:ascii="Segoe UI Symbol" w:eastAsia="MS Gothic" w:hAnsi="Segoe UI Symbol" w:cs="Segoe UI Symbol"/>
              <w:lang w:val="fr-FR"/>
            </w:rPr>
            <w:t>☐</w:t>
          </w:r>
        </w:sdtContent>
      </w:sdt>
      <w:r w:rsidR="00600B5F" w:rsidRPr="000E3BE4">
        <w:rPr>
          <w:lang w:val="fr-FR"/>
        </w:rPr>
        <w:t xml:space="preserve"> </w:t>
      </w:r>
      <w:r w:rsidR="005D653E" w:rsidRPr="000E3BE4">
        <w:rPr>
          <w:lang w:val="fr-FR"/>
        </w:rPr>
        <w:t xml:space="preserve">Soutenir l'appel du SG </w:t>
      </w:r>
      <w:r w:rsidR="00970D92" w:rsidRPr="000E3BE4">
        <w:rPr>
          <w:lang w:val="fr-FR"/>
        </w:rPr>
        <w:t>au « </w:t>
      </w:r>
      <w:r w:rsidR="005D653E" w:rsidRPr="000E3BE4">
        <w:rPr>
          <w:lang w:val="fr-FR"/>
        </w:rPr>
        <w:t>cessez-le-feu mondial</w:t>
      </w:r>
      <w:r w:rsidR="00970D92" w:rsidRPr="000E3BE4">
        <w:rPr>
          <w:lang w:val="fr-FR"/>
        </w:rPr>
        <w:t> »</w:t>
      </w:r>
    </w:p>
    <w:p w14:paraId="798AE02E" w14:textId="6F0EE31B" w:rsidR="004525DA" w:rsidRPr="000E3BE4" w:rsidRDefault="008D0C2C" w:rsidP="000E3BE4">
      <w:pPr>
        <w:rPr>
          <w:lang w:val="fr-CD"/>
        </w:rPr>
      </w:pPr>
      <w:sdt>
        <w:sdtPr>
          <w:rPr>
            <w:lang w:val="fr-CD"/>
          </w:rPr>
          <w:id w:val="810906333"/>
          <w14:checkbox>
            <w14:checked w14:val="1"/>
            <w14:checkedState w14:val="2612" w14:font="MS Gothic"/>
            <w14:uncheckedState w14:val="2610" w14:font="MS Gothic"/>
          </w14:checkbox>
        </w:sdtPr>
        <w:sdtEndPr/>
        <w:sdtContent>
          <w:r w:rsidR="004525DA" w:rsidRPr="000E3BE4">
            <w:rPr>
              <w:rFonts w:ascii="MS Gothic" w:eastAsia="MS Gothic" w:hAnsi="MS Gothic" w:hint="eastAsia"/>
              <w:lang w:val="fr-CD"/>
            </w:rPr>
            <w:t>☒</w:t>
          </w:r>
        </w:sdtContent>
      </w:sdt>
      <w:r w:rsidR="00600B5F" w:rsidRPr="000E3BE4">
        <w:rPr>
          <w:lang w:val="fr-CD"/>
        </w:rPr>
        <w:t xml:space="preserve"> </w:t>
      </w:r>
      <w:r w:rsidR="00970D92" w:rsidRPr="000E3BE4">
        <w:rPr>
          <w:lang w:val="fr-CD"/>
        </w:rPr>
        <w:t>Autres</w:t>
      </w:r>
      <w:r w:rsidR="00600B5F" w:rsidRPr="000E3BE4">
        <w:rPr>
          <w:lang w:val="fr-CD"/>
        </w:rPr>
        <w:t xml:space="preserve"> (</w:t>
      </w:r>
      <w:r w:rsidR="00970D92" w:rsidRPr="000E3BE4">
        <w:rPr>
          <w:lang w:val="fr-CD"/>
        </w:rPr>
        <w:t xml:space="preserve">veuillez </w:t>
      </w:r>
      <w:r w:rsidR="00B82E71" w:rsidRPr="000E3BE4">
        <w:rPr>
          <w:lang w:val="fr-CD"/>
        </w:rPr>
        <w:t>préciser</w:t>
      </w:r>
      <w:proofErr w:type="gramStart"/>
      <w:r w:rsidR="00600B5F" w:rsidRPr="000E3BE4">
        <w:rPr>
          <w:lang w:val="fr-CD"/>
        </w:rPr>
        <w:t>):</w:t>
      </w:r>
      <w:proofErr w:type="gramEnd"/>
      <w:r w:rsidR="00600B5F" w:rsidRPr="000E3BE4">
        <w:rPr>
          <w:lang w:val="fr-CD"/>
        </w:rPr>
        <w:t xml:space="preserve"> </w:t>
      </w:r>
      <w:r w:rsidR="004525DA" w:rsidRPr="000E3BE4">
        <w:rPr>
          <w:lang w:val="fr-FR"/>
        </w:rPr>
        <w:t>Ajustements logistiques du projet aux restrictions imposées par le Gouvernement en réponse à la pandémie de Covid-19.</w:t>
      </w:r>
    </w:p>
    <w:p w14:paraId="28BEA6AB" w14:textId="66509190" w:rsidR="00600B5F" w:rsidRPr="000E3BE4" w:rsidRDefault="00600B5F" w:rsidP="000E3BE4">
      <w:pPr>
        <w:jc w:val="both"/>
        <w:rPr>
          <w:lang w:val="fr-CD"/>
        </w:rPr>
      </w:pPr>
    </w:p>
    <w:p w14:paraId="350CC976" w14:textId="77777777" w:rsidR="00600B5F" w:rsidRPr="000E3BE4" w:rsidRDefault="00600B5F" w:rsidP="000E3BE4">
      <w:pPr>
        <w:ind w:left="2160"/>
        <w:jc w:val="both"/>
        <w:rPr>
          <w:lang w:val="fr-CD"/>
        </w:rPr>
      </w:pPr>
    </w:p>
    <w:p w14:paraId="46997774" w14:textId="5D212353" w:rsidR="00600B5F" w:rsidRPr="000E3BE4" w:rsidRDefault="00D43F2E" w:rsidP="000E3BE4">
      <w:pPr>
        <w:jc w:val="both"/>
        <w:rPr>
          <w:lang w:val="fr-FR"/>
        </w:rPr>
      </w:pPr>
      <w:r w:rsidRPr="000E3BE4">
        <w:rPr>
          <w:lang w:val="fr-FR"/>
        </w:rPr>
        <w:t>H</w:t>
      </w:r>
      <w:r w:rsidR="00FD0105" w:rsidRPr="000E3BE4">
        <w:rPr>
          <w:lang w:val="fr-FR"/>
        </w:rPr>
        <w:t>istoire de réussite COVID-19 de ce projet</w:t>
      </w:r>
      <w:r w:rsidRPr="000E3BE4">
        <w:rPr>
          <w:lang w:val="fr-FR"/>
        </w:rPr>
        <w:t> :</w:t>
      </w:r>
    </w:p>
    <w:p w14:paraId="088870D7" w14:textId="77777777" w:rsidR="00600B5F" w:rsidRPr="000E3BE4" w:rsidRDefault="00600B5F" w:rsidP="000E3BE4">
      <w:pPr>
        <w:jc w:val="both"/>
        <w:rPr>
          <w:lang w:val="fr-FR"/>
        </w:rPr>
      </w:pPr>
    </w:p>
    <w:p w14:paraId="44D2D29B" w14:textId="0B039AC4" w:rsidR="00D83021" w:rsidRPr="000E3BE4" w:rsidRDefault="00600B5F" w:rsidP="000E3BE4">
      <w:pPr>
        <w:pStyle w:val="Header"/>
        <w:jc w:val="both"/>
        <w:rPr>
          <w:lang w:val="fr-CD" w:eastAsia="fr-FR"/>
        </w:rPr>
      </w:pPr>
      <w:r w:rsidRPr="000E3BE4">
        <w:fldChar w:fldCharType="begin">
          <w:ffData>
            <w:name w:val=""/>
            <w:enabled/>
            <w:calcOnExit w:val="0"/>
            <w:textInput>
              <w:maxLength w:val="2000"/>
              <w:format w:val="FIRST CAPITAL"/>
            </w:textInput>
          </w:ffData>
        </w:fldChar>
      </w:r>
      <w:r w:rsidRPr="000E3BE4">
        <w:rPr>
          <w:lang w:val="fr-CD"/>
        </w:rPr>
        <w:instrText xml:space="preserve"> FORMTEXT </w:instrText>
      </w:r>
      <w:r w:rsidRPr="000E3BE4">
        <w:fldChar w:fldCharType="separate"/>
      </w:r>
      <w:r w:rsidR="00D83021" w:rsidRPr="000E3BE4">
        <w:rPr>
          <w:lang w:val="fr-CD" w:eastAsia="fr-FR"/>
        </w:rPr>
        <w:t>La déclaration de l'état d'urgence sanitaire par le Président de la RD Congo (le 24 mars 2020) a été suivie par l'introduction d'un certain nombre de mesures et de restrictions afin d'endiguer la propagation de la pandémie dans le pays.</w:t>
      </w:r>
      <w:r w:rsidR="00D43F2E" w:rsidRPr="000E3BE4">
        <w:rPr>
          <w:lang w:val="fr-CD" w:eastAsia="fr-FR"/>
        </w:rPr>
        <w:t xml:space="preserve"> Le Danish Refugee Council (</w:t>
      </w:r>
      <w:r w:rsidR="00D83021" w:rsidRPr="000E3BE4">
        <w:rPr>
          <w:lang w:val="fr-CD" w:eastAsia="fr-FR"/>
        </w:rPr>
        <w:t>DRC</w:t>
      </w:r>
      <w:r w:rsidR="00D43F2E" w:rsidRPr="000E3BE4">
        <w:rPr>
          <w:lang w:val="fr-CD" w:eastAsia="fr-FR"/>
        </w:rPr>
        <w:t>)</w:t>
      </w:r>
      <w:r w:rsidR="00D83021" w:rsidRPr="000E3BE4">
        <w:rPr>
          <w:lang w:val="fr-CD" w:eastAsia="fr-FR"/>
        </w:rPr>
        <w:t>, en tant qu'ONG, a adopté des messages standardisés (en phase avec les mesures gouvernementales et les propres directives de DRC) sur le Covid-19 dans toute sa programmation.</w:t>
      </w:r>
      <w:r w:rsidR="00181AC2" w:rsidRPr="000E3BE4">
        <w:rPr>
          <w:lang w:val="fr-CD" w:eastAsia="fr-FR"/>
        </w:rPr>
        <w:t xml:space="preserve"> </w:t>
      </w:r>
      <w:r w:rsidR="00D83021" w:rsidRPr="000E3BE4">
        <w:rPr>
          <w:lang w:val="fr-CD" w:eastAsia="fr-FR"/>
        </w:rPr>
        <w:t>L’objectif étant d’endiguer la propagation du virus et ainsi protéger aussi bien bénéficiaires que staffs du projet contre la contamination.</w:t>
      </w:r>
    </w:p>
    <w:p w14:paraId="2F9F7F01" w14:textId="30791F8C" w:rsidR="00D83021" w:rsidRPr="000E3BE4" w:rsidRDefault="00D83021" w:rsidP="000E3BE4">
      <w:pPr>
        <w:pStyle w:val="Header"/>
        <w:jc w:val="both"/>
        <w:rPr>
          <w:lang w:val="fr-CD" w:eastAsia="fr-FR"/>
        </w:rPr>
      </w:pPr>
      <w:r w:rsidRPr="000E3BE4">
        <w:rPr>
          <w:lang w:val="fr-CD" w:eastAsia="fr-FR"/>
        </w:rPr>
        <w:t>Les activités du projet ont dû être adaptées afin de se conformer aux lignes directrices : la clôture momentanée du bureau, le travail à domicile, la relocalisation de certains membres du personnel, y compris le chef de projet PBF, la réduction de la moitié des équipes de jeunes bénéficiaires aux activités (de 30 membres par équipe à 15) pour respecter la distanciation physique, le ralentissement de la durée d'exécution des activités, le port obligatoire de masques, etc.</w:t>
      </w:r>
    </w:p>
    <w:p w14:paraId="14D807DB" w14:textId="77777777" w:rsidR="00D83021" w:rsidRPr="000E3BE4" w:rsidRDefault="00D83021" w:rsidP="000E3BE4">
      <w:pPr>
        <w:pStyle w:val="Header"/>
        <w:jc w:val="both"/>
        <w:rPr>
          <w:lang w:val="fr-CD" w:eastAsia="fr-FR"/>
        </w:rPr>
      </w:pPr>
      <w:r w:rsidRPr="000E3BE4">
        <w:rPr>
          <w:lang w:val="fr-CD" w:eastAsia="fr-FR"/>
        </w:rPr>
        <w:t xml:space="preserve">Bien que ces mesures aient eu des effets positifs sur la lutte contre la propagation de la maladie à covid-19, elles ont créé un environnement propice à la violence à l'égard des femmes et des enfants, exercée soit par les partenaires intimes soit par les parents. </w:t>
      </w:r>
    </w:p>
    <w:p w14:paraId="3EB222C4" w14:textId="31BC1B39" w:rsidR="00D83021" w:rsidRPr="000E3BE4" w:rsidRDefault="00D83021" w:rsidP="000E3BE4">
      <w:pPr>
        <w:pStyle w:val="Header"/>
        <w:jc w:val="both"/>
        <w:rPr>
          <w:lang w:val="fr-CD" w:eastAsia="fr-FR"/>
        </w:rPr>
      </w:pPr>
      <w:r w:rsidRPr="000E3BE4">
        <w:rPr>
          <w:lang w:val="fr-CD" w:eastAsia="fr-FR"/>
        </w:rPr>
        <w:t>La baisse du pouvoir d’achat qui en a résulté a affecté la capacité de plusieurs ménages à se prendre en charge et à garantir l’épanouissement de leurs enfants. Le repli de l’activité économique a motivé certains jeunes à rejoindre les activités criminelles. Dans la ville de Goma et de Beni, les services de sécurité ont rapporté la hausse des cas de criminalités, en particulier les pillages de maisons, de magasins et de boutiques d’alimentation.</w:t>
      </w:r>
    </w:p>
    <w:p w14:paraId="52EC9A9C" w14:textId="77777777" w:rsidR="00D83021" w:rsidRPr="000E3BE4" w:rsidRDefault="00D83021" w:rsidP="000E3BE4">
      <w:pPr>
        <w:pStyle w:val="Header"/>
        <w:jc w:val="both"/>
        <w:rPr>
          <w:lang w:val="fr-CD" w:eastAsia="fr-FR"/>
        </w:rPr>
      </w:pPr>
      <w:r w:rsidRPr="000E3BE4">
        <w:rPr>
          <w:lang w:val="fr-CD" w:eastAsia="fr-FR"/>
        </w:rPr>
        <w:t>Il a été rapporté aussi la taxation des populations par les groupes armés dans les zones rurales, des barrières illégales et des tracasseries des éléments de l'armée et de la police congolaise comme pseudo-dissuasion contre la violation des mesures gouvernementales.</w:t>
      </w:r>
    </w:p>
    <w:p w14:paraId="59F4319B" w14:textId="77777777" w:rsidR="00D83021" w:rsidRPr="000E3BE4" w:rsidRDefault="00D83021" w:rsidP="000E3BE4">
      <w:pPr>
        <w:pStyle w:val="Header"/>
        <w:jc w:val="both"/>
        <w:rPr>
          <w:lang w:val="fr-CD" w:eastAsia="fr-FR"/>
        </w:rPr>
      </w:pPr>
      <w:r w:rsidRPr="000E3BE4">
        <w:rPr>
          <w:lang w:val="fr-CD" w:eastAsia="fr-FR"/>
        </w:rPr>
        <w:t xml:space="preserve">Devant cette situation, le partenaire Pole Institute a accompagné les bénéficiaires dans le développement des messages et sports pour sensibiliser la communauté, à travers la radio Pole FM, sur la lutte contre les Covid 19 et sur la lutte contre la criminalité liée aux méfaits du Covid 19. </w:t>
      </w:r>
    </w:p>
    <w:p w14:paraId="081FE679" w14:textId="2A1DFE51" w:rsidR="00D83021" w:rsidRPr="000E3BE4" w:rsidRDefault="001279D5" w:rsidP="000E3BE4">
      <w:pPr>
        <w:pStyle w:val="Header"/>
        <w:jc w:val="both"/>
        <w:rPr>
          <w:lang w:val="fr-CD" w:eastAsia="fr-FR"/>
        </w:rPr>
      </w:pPr>
      <w:r w:rsidRPr="000E3BE4">
        <w:rPr>
          <w:lang w:val="fr-CD" w:eastAsia="fr-FR"/>
        </w:rPr>
        <w:t>D</w:t>
      </w:r>
      <w:r w:rsidR="00D83021" w:rsidRPr="000E3BE4">
        <w:rPr>
          <w:lang w:val="fr-CD" w:eastAsia="fr-FR"/>
        </w:rPr>
        <w:t>es débats et tribunes d'expression populaire ont été organisés à Beni, Kitshanga, Mweso et Nyamitaba autour d</w:t>
      </w:r>
      <w:r w:rsidRPr="000E3BE4">
        <w:rPr>
          <w:lang w:val="fr-CD" w:eastAsia="fr-FR"/>
        </w:rPr>
        <w:t>e la</w:t>
      </w:r>
      <w:r w:rsidR="00D83021" w:rsidRPr="000E3BE4">
        <w:rPr>
          <w:lang w:val="fr-CD" w:eastAsia="fr-FR"/>
        </w:rPr>
        <w:t xml:space="preserve"> "lutte contre les criminalités liées au Covid 19". Etant la seule radio écoutée dans la localité de Mweso, Kitshanga et Nyamitaba, Pole FM a contribué efficacement dans la lutte contre le Covid 19 et dans la mobilisation communautaire sur la lutte contre les criminalités liées au Covid 19.</w:t>
      </w:r>
    </w:p>
    <w:p w14:paraId="4AD9574B" w14:textId="28938C1B" w:rsidR="00D83021" w:rsidRPr="000E3BE4" w:rsidRDefault="00D83021" w:rsidP="000E3BE4">
      <w:pPr>
        <w:pStyle w:val="Header"/>
        <w:jc w:val="both"/>
        <w:rPr>
          <w:lang w:val="fr-CD" w:eastAsia="fr-FR"/>
        </w:rPr>
      </w:pPr>
      <w:r w:rsidRPr="000E3BE4">
        <w:rPr>
          <w:lang w:val="fr-CD" w:eastAsia="fr-FR"/>
        </w:rPr>
        <w:t>Suite au conflit qui a opposé les jeunes de la ville de Beni et les agents des organisations œuvrant dans la riposte co</w:t>
      </w:r>
      <w:r w:rsidR="000F3B5D" w:rsidRPr="000E3BE4">
        <w:rPr>
          <w:lang w:val="fr-CD" w:eastAsia="fr-FR"/>
        </w:rPr>
        <w:t>n</w:t>
      </w:r>
      <w:r w:rsidRPr="000E3BE4">
        <w:rPr>
          <w:lang w:val="fr-CD" w:eastAsia="fr-FR"/>
        </w:rPr>
        <w:t xml:space="preserve">tre </w:t>
      </w:r>
      <w:r w:rsidR="000F3B5D" w:rsidRPr="000E3BE4">
        <w:rPr>
          <w:lang w:val="fr-CD" w:eastAsia="fr-FR"/>
        </w:rPr>
        <w:t>la Maladie à Virus Ebola</w:t>
      </w:r>
      <w:r w:rsidRPr="000E3BE4">
        <w:rPr>
          <w:lang w:val="fr-CD" w:eastAsia="fr-FR"/>
        </w:rPr>
        <w:t xml:space="preserve"> et contre </w:t>
      </w:r>
      <w:r w:rsidR="000F3B5D" w:rsidRPr="000E3BE4">
        <w:rPr>
          <w:lang w:val="fr-CD" w:eastAsia="fr-FR"/>
        </w:rPr>
        <w:t xml:space="preserve">celle à </w:t>
      </w:r>
      <w:r w:rsidRPr="000E3BE4">
        <w:rPr>
          <w:lang w:val="fr-CD" w:eastAsia="fr-FR"/>
        </w:rPr>
        <w:t xml:space="preserve">Covid 19 ; les jeunes estimant que ces deux épidémies sont des </w:t>
      </w:r>
      <w:r w:rsidR="003925E0">
        <w:rPr>
          <w:lang w:val="fr-CD" w:eastAsia="fr-FR"/>
        </w:rPr>
        <w:t>"</w:t>
      </w:r>
      <w:r w:rsidRPr="000E3BE4">
        <w:rPr>
          <w:i/>
          <w:lang w:val="fr-CD" w:eastAsia="fr-FR"/>
        </w:rPr>
        <w:t>montages et des stratégies montées pour s'enrichir à travers les projets humanitaires</w:t>
      </w:r>
      <w:r w:rsidR="003925E0">
        <w:rPr>
          <w:i/>
          <w:lang w:val="fr-CD" w:eastAsia="fr-FR"/>
        </w:rPr>
        <w:t>"</w:t>
      </w:r>
      <w:r w:rsidRPr="000E3BE4">
        <w:rPr>
          <w:lang w:val="fr-CD" w:eastAsia="fr-FR"/>
        </w:rPr>
        <w:t xml:space="preserve">, le partenaire SOFEPADI a organisé des </w:t>
      </w:r>
      <w:r w:rsidRPr="000E3BE4">
        <w:rPr>
          <w:lang w:val="fr-CD" w:eastAsia="fr-FR"/>
        </w:rPr>
        <w:lastRenderedPageBreak/>
        <w:t xml:space="preserve">Dialogues Démocratiques entre les agents des organisations œuvrant dans la riposte et les jeunes bénéficiaires du projet. </w:t>
      </w:r>
    </w:p>
    <w:p w14:paraId="0EF6BFF3" w14:textId="606FB9D4" w:rsidR="00D83021" w:rsidRPr="000E3BE4" w:rsidRDefault="00D83021" w:rsidP="000E3BE4">
      <w:pPr>
        <w:pStyle w:val="Header"/>
        <w:jc w:val="both"/>
        <w:rPr>
          <w:lang w:val="fr-CD" w:eastAsia="fr-FR"/>
        </w:rPr>
      </w:pPr>
      <w:r w:rsidRPr="000E3BE4">
        <w:rPr>
          <w:lang w:val="fr-CD" w:eastAsia="fr-FR"/>
        </w:rPr>
        <w:t xml:space="preserve">Une occasion qui a permis aux jeunes de poser </w:t>
      </w:r>
      <w:r w:rsidR="000F3B5D" w:rsidRPr="000E3BE4">
        <w:rPr>
          <w:lang w:val="fr-CD" w:eastAsia="fr-FR"/>
        </w:rPr>
        <w:t xml:space="preserve">leurs interrogations et préoccupations </w:t>
      </w:r>
      <w:r w:rsidRPr="000E3BE4">
        <w:rPr>
          <w:lang w:val="fr-CD" w:eastAsia="fr-FR"/>
        </w:rPr>
        <w:t xml:space="preserve">aux agents de </w:t>
      </w:r>
      <w:r w:rsidR="000F3B5D" w:rsidRPr="000E3BE4">
        <w:rPr>
          <w:lang w:val="fr-CD" w:eastAsia="fr-FR"/>
        </w:rPr>
        <w:t xml:space="preserve">la </w:t>
      </w:r>
      <w:r w:rsidRPr="000E3BE4">
        <w:rPr>
          <w:lang w:val="fr-CD" w:eastAsia="fr-FR"/>
        </w:rPr>
        <w:t xml:space="preserve">riposte et </w:t>
      </w:r>
      <w:r w:rsidR="000F3B5D" w:rsidRPr="000E3BE4">
        <w:rPr>
          <w:lang w:val="fr-CD" w:eastAsia="fr-FR"/>
        </w:rPr>
        <w:t>ainsi</w:t>
      </w:r>
      <w:r w:rsidRPr="000E3BE4">
        <w:rPr>
          <w:lang w:val="fr-CD" w:eastAsia="fr-FR"/>
        </w:rPr>
        <w:t xml:space="preserve"> trouver des réponses appropriées. </w:t>
      </w:r>
    </w:p>
    <w:p w14:paraId="536D3DCD" w14:textId="674E2C16" w:rsidR="002830FD" w:rsidRPr="000E3BE4" w:rsidRDefault="00D83021" w:rsidP="000E3BE4">
      <w:pPr>
        <w:pStyle w:val="Header"/>
        <w:jc w:val="both"/>
        <w:rPr>
          <w:sz w:val="22"/>
          <w:szCs w:val="22"/>
          <w:lang w:val="fr-CD"/>
        </w:rPr>
      </w:pPr>
      <w:r w:rsidRPr="000E3BE4">
        <w:rPr>
          <w:lang w:val="fr-CD" w:eastAsia="fr-FR"/>
        </w:rPr>
        <w:t>Toutes les stratégies citées ci haut ont contribué efficacement à la réduction des tensions et des violences liées au Covid 19.</w:t>
      </w:r>
      <w:r w:rsidR="000F3B5D" w:rsidRPr="000E3BE4">
        <w:rPr>
          <w:lang w:val="fr-CD" w:eastAsia="fr-FR"/>
        </w:rPr>
        <w:t xml:space="preserve"> Par ailleurs, aucun</w:t>
      </w:r>
      <w:r w:rsidRPr="000E3BE4">
        <w:rPr>
          <w:lang w:val="fr-CD" w:eastAsia="fr-FR"/>
        </w:rPr>
        <w:t xml:space="preserve"> cas de Covid 19</w:t>
      </w:r>
      <w:r w:rsidR="000F3B5D" w:rsidRPr="000E3BE4">
        <w:rPr>
          <w:lang w:val="fr-CD" w:eastAsia="fr-FR"/>
        </w:rPr>
        <w:t xml:space="preserve"> n'a été enregistré</w:t>
      </w:r>
      <w:r w:rsidRPr="000E3BE4">
        <w:rPr>
          <w:lang w:val="fr-CD" w:eastAsia="fr-FR"/>
        </w:rPr>
        <w:t xml:space="preserve"> ni du côté des staffs ni du côté des bénéficiaires du projet et aucune activité des organisations partenaire du consortium</w:t>
      </w:r>
      <w:r w:rsidR="000F3B5D" w:rsidRPr="000E3BE4">
        <w:rPr>
          <w:lang w:val="fr-CD" w:eastAsia="fr-FR"/>
        </w:rPr>
        <w:t xml:space="preserve"> (</w:t>
      </w:r>
      <w:r w:rsidRPr="000E3BE4">
        <w:rPr>
          <w:lang w:val="fr-CD" w:eastAsia="fr-FR"/>
        </w:rPr>
        <w:t xml:space="preserve">staff </w:t>
      </w:r>
      <w:r w:rsidR="000F3B5D" w:rsidRPr="000E3BE4">
        <w:rPr>
          <w:lang w:val="fr-CD" w:eastAsia="fr-FR"/>
        </w:rPr>
        <w:t xml:space="preserve">et </w:t>
      </w:r>
      <w:r w:rsidRPr="000E3BE4">
        <w:rPr>
          <w:lang w:val="fr-CD" w:eastAsia="fr-FR"/>
        </w:rPr>
        <w:t>bénéficiaire</w:t>
      </w:r>
      <w:r w:rsidR="000F3B5D" w:rsidRPr="000E3BE4">
        <w:rPr>
          <w:lang w:val="fr-CD" w:eastAsia="fr-FR"/>
        </w:rPr>
        <w:t>)</w:t>
      </w:r>
      <w:r w:rsidRPr="000E3BE4">
        <w:rPr>
          <w:lang w:val="fr-CD" w:eastAsia="fr-FR"/>
        </w:rPr>
        <w:t xml:space="preserve"> n'a été victime de violences liées au Covid 19. L'application de ces mesures </w:t>
      </w:r>
      <w:r w:rsidR="000F3B5D" w:rsidRPr="000E3BE4">
        <w:rPr>
          <w:lang w:val="fr-CD" w:eastAsia="fr-FR"/>
        </w:rPr>
        <w:t>et l'efficacité des dialogues démocratiques organisé</w:t>
      </w:r>
      <w:r w:rsidR="003925E0">
        <w:rPr>
          <w:lang w:val="fr-CD" w:eastAsia="fr-FR"/>
        </w:rPr>
        <w:t>s</w:t>
      </w:r>
      <w:r w:rsidR="000F3B5D" w:rsidRPr="000E3BE4">
        <w:rPr>
          <w:lang w:val="fr-CD" w:eastAsia="fr-FR"/>
        </w:rPr>
        <w:t xml:space="preserve"> y relative </w:t>
      </w:r>
      <w:r w:rsidRPr="000E3BE4">
        <w:rPr>
          <w:lang w:val="fr-CD" w:eastAsia="fr-FR"/>
        </w:rPr>
        <w:t xml:space="preserve">constitue pour nous une histoire de succès qu'on aimerait </w:t>
      </w:r>
      <w:r w:rsidR="000F3B5D" w:rsidRPr="000E3BE4">
        <w:rPr>
          <w:lang w:val="fr-CD" w:eastAsia="fr-FR"/>
        </w:rPr>
        <w:t>répliquer</w:t>
      </w:r>
      <w:r w:rsidRPr="000E3BE4">
        <w:rPr>
          <w:lang w:val="fr-CD" w:eastAsia="fr-FR"/>
        </w:rPr>
        <w:t xml:space="preserve"> dans les projets futurs en cas des situations similaires</w:t>
      </w:r>
      <w:r w:rsidR="000F08C1" w:rsidRPr="000E3BE4">
        <w:rPr>
          <w:iCs/>
          <w:lang w:val="fr-FR"/>
        </w:rPr>
        <w:t>.</w:t>
      </w:r>
      <w:r w:rsidR="00781D52" w:rsidRPr="000E3BE4">
        <w:rPr>
          <w:sz w:val="22"/>
          <w:szCs w:val="22"/>
          <w:lang w:val="fr-CD"/>
        </w:rPr>
        <w:t xml:space="preserve"> </w:t>
      </w:r>
      <w:r w:rsidR="00077522" w:rsidRPr="000E3BE4">
        <w:rPr>
          <w:sz w:val="22"/>
          <w:szCs w:val="22"/>
          <w:lang w:val="fr-CD"/>
        </w:rPr>
        <w:t xml:space="preserve"> </w:t>
      </w:r>
      <w:r w:rsidR="00600B5F" w:rsidRPr="000E3BE4">
        <w:fldChar w:fldCharType="end"/>
      </w:r>
    </w:p>
    <w:p w14:paraId="22885BEA" w14:textId="77777777" w:rsidR="00600B5F" w:rsidRPr="000E3BE4" w:rsidRDefault="00600B5F" w:rsidP="000E3BE4">
      <w:pPr>
        <w:ind w:left="2160"/>
        <w:jc w:val="both"/>
        <w:rPr>
          <w:lang w:val="fr-CD"/>
        </w:rPr>
      </w:pPr>
    </w:p>
    <w:p w14:paraId="63ED12FA" w14:textId="77777777" w:rsidR="004E3B3E" w:rsidRPr="000E3BE4" w:rsidRDefault="004E3B3E" w:rsidP="000E3BE4">
      <w:pPr>
        <w:jc w:val="both"/>
        <w:rPr>
          <w:lang w:val="fr-CD"/>
        </w:rPr>
        <w:sectPr w:rsidR="004E3B3E" w:rsidRPr="000E3BE4" w:rsidSect="003A70DA">
          <w:pgSz w:w="11906" w:h="16838"/>
          <w:pgMar w:top="1440" w:right="1416" w:bottom="1440" w:left="1800" w:header="720" w:footer="720" w:gutter="0"/>
          <w:cols w:space="720"/>
          <w:docGrid w:linePitch="360"/>
        </w:sectPr>
      </w:pPr>
    </w:p>
    <w:p w14:paraId="5634A3B1" w14:textId="77777777" w:rsidR="00DF24B9" w:rsidRPr="000E3BE4" w:rsidRDefault="00DF24B9" w:rsidP="000E3BE4">
      <w:pPr>
        <w:pStyle w:val="HTMLPreformatted"/>
        <w:jc w:val="both"/>
        <w:rPr>
          <w:rFonts w:ascii="Times New Roman" w:hAnsi="Times New Roman" w:cs="Times New Roman"/>
          <w:b/>
          <w:sz w:val="24"/>
          <w:szCs w:val="24"/>
          <w:u w:val="single"/>
          <w:lang w:val="fr-FR" w:eastAsia="en-GB"/>
        </w:rPr>
      </w:pPr>
    </w:p>
    <w:p w14:paraId="766F0D63" w14:textId="77777777" w:rsidR="00C951B2" w:rsidRPr="000E3BE4" w:rsidRDefault="00C951B2" w:rsidP="000E3BE4">
      <w:pPr>
        <w:pStyle w:val="HTMLPreformatted"/>
        <w:jc w:val="both"/>
        <w:rPr>
          <w:rFonts w:ascii="Times New Roman" w:hAnsi="Times New Roman" w:cs="Times New Roman"/>
          <w:b/>
          <w:sz w:val="24"/>
          <w:szCs w:val="24"/>
          <w:u w:val="single"/>
          <w:lang w:val="fr-FR" w:eastAsia="en-GB"/>
        </w:rPr>
      </w:pPr>
    </w:p>
    <w:p w14:paraId="14803724" w14:textId="1D6187C0" w:rsidR="003C1269" w:rsidRPr="000E3BE4" w:rsidRDefault="003C1269" w:rsidP="000E3BE4">
      <w:pPr>
        <w:pStyle w:val="HTMLPreformatted"/>
        <w:jc w:val="both"/>
        <w:rPr>
          <w:rFonts w:ascii="Times New Roman" w:hAnsi="Times New Roman" w:cs="Times New Roman"/>
          <w:b/>
          <w:sz w:val="24"/>
          <w:szCs w:val="24"/>
          <w:u w:val="single"/>
          <w:lang w:val="fr-FR" w:eastAsia="en-GB"/>
        </w:rPr>
      </w:pPr>
      <w:r w:rsidRPr="000E3BE4">
        <w:rPr>
          <w:rFonts w:ascii="Times New Roman" w:hAnsi="Times New Roman" w:cs="Times New Roman"/>
          <w:b/>
          <w:sz w:val="24"/>
          <w:szCs w:val="24"/>
          <w:u w:val="single"/>
          <w:lang w:val="fr-FR" w:eastAsia="en-GB"/>
        </w:rPr>
        <w:t>Partie V : ÉVALUATION DE LA PERFORMANCE DU PROJET SUR LA BASE DES INDICATEURS</w:t>
      </w:r>
      <w:r w:rsidR="00C951B2" w:rsidRPr="000E3BE4">
        <w:rPr>
          <w:rFonts w:ascii="Times New Roman" w:hAnsi="Times New Roman" w:cs="Times New Roman"/>
          <w:b/>
          <w:sz w:val="24"/>
          <w:szCs w:val="24"/>
          <w:u w:val="single"/>
          <w:lang w:val="fr-FR" w:eastAsia="en-GB"/>
        </w:rPr>
        <w:t xml:space="preserve"> </w:t>
      </w:r>
      <w:r w:rsidRPr="000E3BE4">
        <w:rPr>
          <w:rFonts w:ascii="Times New Roman" w:hAnsi="Times New Roman" w:cs="Times New Roman"/>
          <w:b/>
          <w:sz w:val="24"/>
          <w:szCs w:val="24"/>
          <w:u w:val="single"/>
          <w:lang w:val="fr-FR" w:eastAsia="en-GB"/>
        </w:rPr>
        <w:t xml:space="preserve">: </w:t>
      </w:r>
    </w:p>
    <w:p w14:paraId="786CC716" w14:textId="77777777" w:rsidR="00006764" w:rsidRPr="000E3BE4" w:rsidRDefault="00006764" w:rsidP="000E3BE4">
      <w:pPr>
        <w:rPr>
          <w:lang w:val="fr-FR" w:eastAsia="zh-CN"/>
        </w:rPr>
      </w:pPr>
    </w:p>
    <w:p w14:paraId="07C999E1" w14:textId="001E8A63" w:rsidR="00006764" w:rsidRPr="000E3BE4" w:rsidRDefault="00006764" w:rsidP="000E3BE4">
      <w:pPr>
        <w:rPr>
          <w:lang w:val="fr-FR" w:eastAsia="zh-CN"/>
        </w:rPr>
      </w:pP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0"/>
        <w:gridCol w:w="5247"/>
        <w:gridCol w:w="989"/>
        <w:gridCol w:w="1134"/>
        <w:gridCol w:w="1418"/>
        <w:gridCol w:w="1417"/>
        <w:gridCol w:w="2835"/>
      </w:tblGrid>
      <w:tr w:rsidR="00006764" w:rsidRPr="00F02EA8" w14:paraId="49386073" w14:textId="77777777" w:rsidTr="00751918">
        <w:trPr>
          <w:tblHeader/>
        </w:trPr>
        <w:tc>
          <w:tcPr>
            <w:tcW w:w="2270" w:type="dxa"/>
            <w:tcBorders>
              <w:top w:val="single" w:sz="4" w:space="0" w:color="000000"/>
              <w:left w:val="single" w:sz="4" w:space="0" w:color="000000"/>
              <w:bottom w:val="single" w:sz="4" w:space="0" w:color="000000"/>
              <w:right w:val="single" w:sz="4" w:space="0" w:color="000000"/>
            </w:tcBorders>
          </w:tcPr>
          <w:p w14:paraId="22BE71D5" w14:textId="77777777" w:rsidR="00006764" w:rsidRPr="000E3BE4" w:rsidRDefault="00006764" w:rsidP="000E3BE4">
            <w:pPr>
              <w:spacing w:line="256" w:lineRule="auto"/>
              <w:jc w:val="both"/>
              <w:rPr>
                <w:b/>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7F21BB49" w14:textId="77777777" w:rsidR="00006764" w:rsidRPr="000E3BE4" w:rsidRDefault="00006764" w:rsidP="000E3BE4">
            <w:pPr>
              <w:spacing w:line="256" w:lineRule="auto"/>
              <w:jc w:val="both"/>
              <w:rPr>
                <w:b/>
                <w:lang w:val="fr-FR" w:eastAsia="en-US"/>
              </w:rPr>
            </w:pPr>
            <w:r w:rsidRPr="000E3BE4">
              <w:rPr>
                <w:b/>
                <w:lang w:val="fr-FR" w:eastAsia="en-US"/>
              </w:rPr>
              <w:t>Indicateurs</w:t>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4C1AE797" w14:textId="77777777" w:rsidR="00006764" w:rsidRPr="000E3BE4" w:rsidRDefault="00006764" w:rsidP="000E3BE4">
            <w:pPr>
              <w:spacing w:line="256" w:lineRule="auto"/>
              <w:jc w:val="both"/>
              <w:rPr>
                <w:b/>
                <w:lang w:val="fr-FR" w:eastAsia="en-US"/>
              </w:rPr>
            </w:pPr>
            <w:r w:rsidRPr="000E3BE4">
              <w:rPr>
                <w:b/>
                <w:lang w:val="fr-FR" w:eastAsia="en-US"/>
              </w:rPr>
              <w:t>Base de données</w:t>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3F33604D" w14:textId="77777777" w:rsidR="00006764" w:rsidRPr="000E3BE4" w:rsidRDefault="00006764" w:rsidP="000E3BE4">
            <w:pPr>
              <w:spacing w:line="256" w:lineRule="auto"/>
              <w:jc w:val="both"/>
              <w:rPr>
                <w:b/>
                <w:lang w:val="fr-FR" w:eastAsia="en-US"/>
              </w:rPr>
            </w:pPr>
            <w:r w:rsidRPr="000E3BE4">
              <w:rPr>
                <w:b/>
                <w:lang w:val="fr-FR" w:eastAsia="en-US"/>
              </w:rPr>
              <w:t>Cible de fin de projet</w:t>
            </w:r>
          </w:p>
        </w:tc>
        <w:tc>
          <w:tcPr>
            <w:tcW w:w="1418" w:type="dxa"/>
            <w:tcBorders>
              <w:top w:val="single" w:sz="4" w:space="0" w:color="000000"/>
              <w:left w:val="single" w:sz="4" w:space="0" w:color="000000"/>
              <w:bottom w:val="single" w:sz="4" w:space="0" w:color="000000"/>
              <w:right w:val="single" w:sz="4" w:space="0" w:color="000000"/>
            </w:tcBorders>
            <w:hideMark/>
          </w:tcPr>
          <w:p w14:paraId="310238A6" w14:textId="77777777" w:rsidR="00006764" w:rsidRPr="000E3BE4" w:rsidRDefault="00006764" w:rsidP="000E3BE4">
            <w:pPr>
              <w:spacing w:line="256" w:lineRule="auto"/>
              <w:jc w:val="both"/>
              <w:rPr>
                <w:b/>
                <w:lang w:val="fr-FR" w:eastAsia="en-US"/>
              </w:rPr>
            </w:pPr>
            <w:r w:rsidRPr="000E3BE4">
              <w:rPr>
                <w:b/>
                <w:lang w:val="fr-FR" w:eastAsia="en-US"/>
              </w:rPr>
              <w:t xml:space="preserve">Etapes d’indicateur/ </w:t>
            </w:r>
            <w:proofErr w:type="spellStart"/>
            <w:r w:rsidRPr="000E3BE4">
              <w:rPr>
                <w:b/>
                <w:lang w:val="fr-FR" w:eastAsia="en-US"/>
              </w:rPr>
              <w:t>milestone</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3D440781" w14:textId="77777777" w:rsidR="00006764" w:rsidRPr="000E3BE4" w:rsidRDefault="00006764" w:rsidP="000E3BE4">
            <w:pPr>
              <w:spacing w:line="256" w:lineRule="auto"/>
              <w:jc w:val="both"/>
              <w:rPr>
                <w:b/>
                <w:lang w:val="fr-FR" w:eastAsia="en-US"/>
              </w:rPr>
            </w:pPr>
            <w:r w:rsidRPr="000E3BE4">
              <w:rPr>
                <w:b/>
                <w:lang w:val="fr-FR" w:eastAsia="en-US"/>
              </w:rPr>
              <w:t>Progrès actuel de l’indicateur</w:t>
            </w:r>
          </w:p>
        </w:tc>
        <w:tc>
          <w:tcPr>
            <w:tcW w:w="2835" w:type="dxa"/>
            <w:tcBorders>
              <w:top w:val="single" w:sz="4" w:space="0" w:color="000000"/>
              <w:left w:val="single" w:sz="4" w:space="0" w:color="000000"/>
              <w:bottom w:val="single" w:sz="4" w:space="0" w:color="000000"/>
              <w:right w:val="single" w:sz="4" w:space="0" w:color="000000"/>
            </w:tcBorders>
            <w:hideMark/>
          </w:tcPr>
          <w:p w14:paraId="75E0B979" w14:textId="77777777" w:rsidR="00006764" w:rsidRPr="000E3BE4" w:rsidRDefault="00006764" w:rsidP="000E3BE4">
            <w:pPr>
              <w:spacing w:line="256" w:lineRule="auto"/>
              <w:jc w:val="both"/>
              <w:rPr>
                <w:b/>
                <w:lang w:val="fr-FR" w:eastAsia="en-US"/>
              </w:rPr>
            </w:pPr>
            <w:r w:rsidRPr="000E3BE4">
              <w:rPr>
                <w:b/>
                <w:lang w:val="fr-FR" w:eastAsia="en-US"/>
              </w:rPr>
              <w:t>Raisons pour les retards ou changements</w:t>
            </w:r>
          </w:p>
        </w:tc>
      </w:tr>
      <w:tr w:rsidR="00006764" w:rsidRPr="00F02EA8" w14:paraId="17BB0C51" w14:textId="77777777" w:rsidTr="00751918">
        <w:trPr>
          <w:trHeight w:val="548"/>
        </w:trPr>
        <w:tc>
          <w:tcPr>
            <w:tcW w:w="2270" w:type="dxa"/>
            <w:vMerge w:val="restart"/>
            <w:tcBorders>
              <w:top w:val="single" w:sz="4" w:space="0" w:color="000000"/>
              <w:left w:val="single" w:sz="4" w:space="0" w:color="000000"/>
              <w:bottom w:val="single" w:sz="4" w:space="0" w:color="000000"/>
              <w:right w:val="single" w:sz="4" w:space="0" w:color="000000"/>
            </w:tcBorders>
          </w:tcPr>
          <w:p w14:paraId="12D9019C" w14:textId="030D6674" w:rsidR="00006764" w:rsidRPr="000E3BE4" w:rsidRDefault="00006764" w:rsidP="000E3BE4">
            <w:pPr>
              <w:spacing w:line="256" w:lineRule="auto"/>
              <w:jc w:val="both"/>
              <w:rPr>
                <w:noProof/>
                <w:lang w:val="fr-CD" w:eastAsia="en-US"/>
              </w:rPr>
            </w:pPr>
            <w:r w:rsidRPr="000E3BE4">
              <w:rPr>
                <w:lang w:val="fr-FR" w:eastAsia="en-US"/>
              </w:rPr>
              <w:t xml:space="preserve">Résultat : 1. </w:t>
            </w: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Résultat 1.1 - Les jeunes femmes et hommes sont engagés dans leurs communautés et la confiance intergénérationnelle et intercommunautaire est établie et/ou renforcée</w:t>
            </w:r>
          </w:p>
          <w:p w14:paraId="2A1F6B61" w14:textId="77777777" w:rsidR="00006764" w:rsidRPr="000E3BE4" w:rsidRDefault="00006764" w:rsidP="000E3BE4">
            <w:pPr>
              <w:spacing w:line="256" w:lineRule="auto"/>
              <w:jc w:val="both"/>
              <w:rPr>
                <w:lang w:val="fr-FR" w:eastAsia="en-US"/>
              </w:rPr>
            </w:pPr>
            <w:r w:rsidRPr="000E3BE4">
              <w:rPr>
                <w:lang w:val="fr-FR" w:eastAsia="en-US"/>
              </w:rPr>
              <w:fldChar w:fldCharType="end"/>
            </w: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12673A70" w14:textId="460F1B7A" w:rsidR="00006764" w:rsidRPr="000E3BE4" w:rsidRDefault="00006764" w:rsidP="000E3BE4">
            <w:pPr>
              <w:spacing w:line="256" w:lineRule="auto"/>
              <w:jc w:val="both"/>
              <w:rPr>
                <w:lang w:val="fr-FR" w:eastAsia="en-US"/>
              </w:rPr>
            </w:pPr>
            <w:r w:rsidRPr="000E3BE4">
              <w:rPr>
                <w:lang w:val="fr-FR" w:eastAsia="en-US"/>
              </w:rPr>
              <w:t xml:space="preserve">Indicateur 1.1. </w:t>
            </w: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Nombre de  participations aux sessions de dialogue democratiques.</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1D399822" w14:textId="77777777" w:rsidR="00006764" w:rsidRPr="000E3BE4" w:rsidRDefault="00006764" w:rsidP="000E3BE4">
            <w:pPr>
              <w:spacing w:line="256" w:lineRule="auto"/>
              <w:jc w:val="both"/>
              <w:rPr>
                <w:noProof/>
                <w:lang w:val="fr-CD"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rFonts w:eastAsiaTheme="minorEastAsia"/>
                <w:color w:val="000000" w:themeColor="dark1"/>
                <w:kern w:val="24"/>
                <w:lang w:val="en-US" w:eastAsia="fr-CD"/>
              </w:rPr>
              <w:t xml:space="preserve"> 0</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458E01BB" w14:textId="4C9DE47F"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 </w:t>
            </w:r>
            <w:r w:rsidRPr="000E3BE4">
              <w:rPr>
                <w:noProof/>
                <w:lang w:val="en-US" w:eastAsia="en-US"/>
              </w:rPr>
              <w:t>2410</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73E5314E"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en-US" w:eastAsia="en-US"/>
              </w:rPr>
              <w:t>1743</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3AA17D64"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 </w:t>
            </w:r>
            <w:r w:rsidRPr="000E3BE4">
              <w:rPr>
                <w:noProof/>
                <w:lang w:val="en-US" w:eastAsia="en-US"/>
              </w:rPr>
              <w:t>72%</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0542923" w14:textId="48832D94"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Tous les jeunes ont participé aux dialogues, mais, l'absence de certains jeunes  à certaines séances a entrainé la baisse du niveau d'atteinte de cet indicateur</w:t>
            </w:r>
            <w:r w:rsidR="00BA549B" w:rsidRPr="000E3BE4">
              <w:rPr>
                <w:noProof/>
                <w:lang w:val="fr-FR" w:eastAsia="en-US"/>
              </w:rPr>
              <w:t>.</w:t>
            </w:r>
            <w:r w:rsidRPr="000E3BE4">
              <w:rPr>
                <w:noProof/>
                <w:lang w:val="fr-FR" w:eastAsia="en-US"/>
              </w:rPr>
              <w:t xml:space="preserve">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0E3BE4" w14:paraId="493B66B7" w14:textId="77777777" w:rsidTr="00751918">
        <w:trPr>
          <w:trHeight w:val="51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7DD448C7"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53F8F3D3" w14:textId="77777777" w:rsidR="00006764" w:rsidRPr="000E3BE4" w:rsidRDefault="00006764" w:rsidP="000E3BE4">
            <w:pPr>
              <w:spacing w:line="256" w:lineRule="auto"/>
              <w:jc w:val="both"/>
              <w:rPr>
                <w:lang w:val="fr-FR" w:eastAsia="en-US"/>
              </w:rPr>
            </w:pPr>
            <w:r w:rsidRPr="000E3BE4">
              <w:rPr>
                <w:lang w:val="fr-FR" w:eastAsia="en-US"/>
              </w:rPr>
              <w:t>Indicateur 1.2.</w:t>
            </w: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CD" w:eastAsia="en-US"/>
              </w:rPr>
              <w:t xml:space="preserve">Nombre de séances de discussion réalisées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10AED779" w14:textId="77777777" w:rsidR="00006764" w:rsidRPr="000E3BE4" w:rsidRDefault="00006764" w:rsidP="000E3BE4">
            <w:pPr>
              <w:spacing w:line="256" w:lineRule="auto"/>
              <w:jc w:val="both"/>
              <w:rPr>
                <w:noProof/>
                <w:lang w:val="fr-CD"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0</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1E8CED10" w14:textId="77777777" w:rsidR="00006764" w:rsidRPr="000E3BE4" w:rsidRDefault="00006764" w:rsidP="000E3BE4">
            <w:pPr>
              <w:spacing w:line="256" w:lineRule="auto"/>
              <w:jc w:val="both"/>
              <w:rPr>
                <w:noProof/>
                <w:lang w:val="fr-CD"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72</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1F6F49D1"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72</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0B6FA9F3"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en-US" w:eastAsia="en-US"/>
              </w:rPr>
              <w:t>100%</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55D78CA5"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F02EA8" w14:paraId="335C33AB" w14:textId="77777777" w:rsidTr="00751918">
        <w:trPr>
          <w:trHeight w:val="440"/>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06E04CFB"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65F5EC22" w14:textId="6053B96C" w:rsidR="00006764" w:rsidRPr="000E3BE4" w:rsidRDefault="00006764" w:rsidP="000E3BE4">
            <w:pPr>
              <w:spacing w:line="256" w:lineRule="auto"/>
              <w:jc w:val="both"/>
              <w:rPr>
                <w:lang w:val="fr-FR" w:eastAsia="en-US"/>
              </w:rPr>
            </w:pPr>
            <w:r w:rsidRPr="000E3BE4">
              <w:rPr>
                <w:lang w:val="fr-FR" w:eastAsia="en-US"/>
              </w:rPr>
              <w:t>Indicateur 1.3</w:t>
            </w: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Nombre de participation aux sessions de sensibilisation communautaire aux droits humains</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670C1F9"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0</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4ECE3D54"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1440</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5913B17B"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999</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638CA016"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 </w:t>
            </w:r>
            <w:r w:rsidRPr="000E3BE4">
              <w:rPr>
                <w:noProof/>
                <w:lang w:val="en-US" w:eastAsia="en-US"/>
              </w:rPr>
              <w:t>68%</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24E6551E" w14:textId="2658F8E9"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Tous les jeunes ont participé aux séance</w:t>
            </w:r>
            <w:r w:rsidR="00C1428A">
              <w:rPr>
                <w:noProof/>
                <w:lang w:val="fr-FR" w:eastAsia="en-US"/>
              </w:rPr>
              <w:t>s</w:t>
            </w:r>
            <w:r w:rsidRPr="000E3BE4">
              <w:rPr>
                <w:noProof/>
                <w:lang w:val="fr-FR" w:eastAsia="en-US"/>
              </w:rPr>
              <w:t xml:space="preserve"> de sensibilisation, mais l'absence de certains jeunes  à certaines séances a entrainé la baisse du niveau d'atteinte de cet indicateur</w:t>
            </w:r>
            <w:r w:rsidR="00BA549B" w:rsidRPr="000E3BE4">
              <w:rPr>
                <w:noProof/>
                <w:lang w:val="fr-FR" w:eastAsia="en-US"/>
              </w:rPr>
              <w:t>.</w:t>
            </w:r>
            <w:r w:rsidRPr="000E3BE4">
              <w:rPr>
                <w:noProof/>
                <w:lang w:val="fr-FR" w:eastAsia="en-US"/>
              </w:rPr>
              <w:t xml:space="preserve">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0E3BE4" w14:paraId="4C12D6AA" w14:textId="77777777" w:rsidTr="00751918">
        <w:trPr>
          <w:trHeight w:val="467"/>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733703CE"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2099EA20" w14:textId="5DBFBF3D" w:rsidR="00006764" w:rsidRPr="000E3BE4" w:rsidRDefault="00006764" w:rsidP="000E3BE4">
            <w:pPr>
              <w:spacing w:line="256" w:lineRule="auto"/>
              <w:jc w:val="both"/>
              <w:rPr>
                <w:lang w:val="fr-FR" w:eastAsia="en-US"/>
              </w:rPr>
            </w:pPr>
            <w:r w:rsidRPr="000E3BE4">
              <w:rPr>
                <w:lang w:val="fr-FR" w:eastAsia="en-US"/>
              </w:rPr>
              <w:t xml:space="preserve">Indicateur 1.4 : </w:t>
            </w: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N</w:t>
            </w:r>
            <w:r w:rsidRPr="000E3BE4">
              <w:rPr>
                <w:noProof/>
                <w:lang w:val="fr-CD" w:eastAsia="en-US"/>
              </w:rPr>
              <w:t>ombre de séances  de sensibilisation communautaire réalisées</w:t>
            </w:r>
            <w:r w:rsidR="00BA549B" w:rsidRPr="000E3BE4">
              <w:rPr>
                <w:noProof/>
                <w:lang w:val="fr-CD" w:eastAsia="en-US"/>
              </w:rPr>
              <w:t>.</w:t>
            </w:r>
            <w:r w:rsidRPr="000E3BE4">
              <w:rPr>
                <w:noProof/>
                <w:lang w:val="fr-CD" w:eastAsia="en-US"/>
              </w:rPr>
              <w:t xml:space="preserve">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4BB7A3DE"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0</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5F16581C"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48</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773F098D"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49</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485E6F31"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 </w:t>
            </w:r>
            <w:r w:rsidRPr="000E3BE4">
              <w:rPr>
                <w:noProof/>
                <w:lang w:val="en-US" w:eastAsia="en-US"/>
              </w:rPr>
              <w:t>102%</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9DC8623"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xml:space="preserve">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F02EA8" w14:paraId="536549A1"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09C20B75"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743E36DB" w14:textId="201865CC" w:rsidR="00006764" w:rsidRPr="000E3BE4" w:rsidRDefault="00006764" w:rsidP="000E3BE4">
            <w:pPr>
              <w:spacing w:line="256" w:lineRule="auto"/>
              <w:jc w:val="both"/>
              <w:rPr>
                <w:lang w:val="fr-FR" w:eastAsia="en-US"/>
              </w:rPr>
            </w:pPr>
            <w:r w:rsidRPr="000E3BE4">
              <w:rPr>
                <w:lang w:val="fr-FR" w:eastAsia="en-US"/>
              </w:rPr>
              <w:t xml:space="preserve">Indicateur 1.5 : </w:t>
            </w: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Le nombre des centres de jeunes réhabilités/construits</w:t>
            </w:r>
            <w:r w:rsidR="00BA549B" w:rsidRPr="000E3BE4">
              <w:rPr>
                <w:noProof/>
                <w:lang w:val="fr-FR" w:eastAsia="en-US"/>
              </w:rPr>
              <w:t>.</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11CB67F9"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0</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43606B09"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3</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64F71F38"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6</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77759735"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200</w:t>
            </w:r>
            <w:r w:rsidRPr="000E3BE4">
              <w:rPr>
                <w:noProof/>
                <w:lang w:val="en-US" w:eastAsia="en-US"/>
              </w:rPr>
              <w:t>%</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7536D3B9" w14:textId="36C74D62"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xml:space="preserve">Nous avons opté de ne construire que les centres des jeunes et non </w:t>
            </w:r>
            <w:r w:rsidR="00BA549B" w:rsidRPr="000E3BE4">
              <w:rPr>
                <w:noProof/>
                <w:lang w:val="fr-FR" w:eastAsia="en-US"/>
              </w:rPr>
              <w:t xml:space="preserve">les </w:t>
            </w:r>
            <w:r w:rsidRPr="000E3BE4">
              <w:rPr>
                <w:noProof/>
                <w:lang w:val="fr-FR" w:eastAsia="en-US"/>
              </w:rPr>
              <w:lastRenderedPageBreak/>
              <w:t>ce</w:t>
            </w:r>
            <w:r w:rsidR="00BA549B" w:rsidRPr="000E3BE4">
              <w:rPr>
                <w:noProof/>
                <w:lang w:val="fr-FR" w:eastAsia="en-US"/>
              </w:rPr>
              <w:t>n</w:t>
            </w:r>
            <w:r w:rsidRPr="000E3BE4">
              <w:rPr>
                <w:noProof/>
                <w:lang w:val="fr-FR" w:eastAsia="en-US"/>
              </w:rPr>
              <w:t>tre</w:t>
            </w:r>
            <w:r w:rsidR="00BA549B" w:rsidRPr="000E3BE4">
              <w:rPr>
                <w:noProof/>
                <w:lang w:val="fr-FR" w:eastAsia="en-US"/>
              </w:rPr>
              <w:t>s</w:t>
            </w:r>
            <w:r w:rsidRPr="000E3BE4">
              <w:rPr>
                <w:noProof/>
                <w:lang w:val="fr-FR" w:eastAsia="en-US"/>
              </w:rPr>
              <w:t xml:space="preserve"> co</w:t>
            </w:r>
            <w:r w:rsidR="00BA549B" w:rsidRPr="000E3BE4">
              <w:rPr>
                <w:noProof/>
                <w:lang w:val="fr-FR" w:eastAsia="en-US"/>
              </w:rPr>
              <w:t>mm</w:t>
            </w:r>
            <w:r w:rsidRPr="000E3BE4">
              <w:rPr>
                <w:noProof/>
                <w:lang w:val="fr-FR" w:eastAsia="en-US"/>
              </w:rPr>
              <w:t>unautaire</w:t>
            </w:r>
            <w:r w:rsidR="00BA549B" w:rsidRPr="000E3BE4">
              <w:rPr>
                <w:noProof/>
                <w:lang w:val="fr-FR" w:eastAsia="en-US"/>
              </w:rPr>
              <w:t>s</w:t>
            </w:r>
            <w:r w:rsidRPr="000E3BE4">
              <w:rPr>
                <w:noProof/>
                <w:lang w:val="fr-FR" w:eastAsia="en-US"/>
              </w:rPr>
              <w:t xml:space="preserve"> après échanges avec les bénéficiaires et les leaders locaux</w:t>
            </w:r>
            <w:r w:rsidR="00BA549B" w:rsidRPr="000E3BE4">
              <w:rPr>
                <w:noProof/>
                <w:lang w:val="fr-FR" w:eastAsia="en-US"/>
              </w:rPr>
              <w:t>.</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F02EA8" w14:paraId="13314EA9"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6FC69534"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3056E56D" w14:textId="393C6A1D" w:rsidR="00006764" w:rsidRPr="000E3BE4" w:rsidRDefault="00006764" w:rsidP="000E3BE4">
            <w:pPr>
              <w:spacing w:line="256" w:lineRule="auto"/>
              <w:jc w:val="both"/>
              <w:rPr>
                <w:lang w:val="fr-FR" w:eastAsia="en-US"/>
              </w:rPr>
            </w:pPr>
            <w:r w:rsidRPr="000E3BE4">
              <w:rPr>
                <w:lang w:val="fr-FR" w:eastAsia="en-US"/>
              </w:rPr>
              <w:t xml:space="preserve">Indicateur 1.6 : </w:t>
            </w: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Le nombre de centres commuautaires réhabilités/construits</w:t>
            </w:r>
            <w:r w:rsidR="00BA549B" w:rsidRPr="000E3BE4">
              <w:rPr>
                <w:noProof/>
                <w:lang w:val="fr-FR" w:eastAsia="en-US"/>
              </w:rPr>
              <w:t>.</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10AC520E"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0</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3DD49331"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3</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1F1F89CE"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0</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17F676DC"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0</w:t>
            </w:r>
            <w:r w:rsidRPr="000E3BE4">
              <w:rPr>
                <w:noProof/>
                <w:lang w:val="en-US" w:eastAsia="en-US"/>
              </w:rPr>
              <w:t>%</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53A9349" w14:textId="3D150722"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Pour Mweso et Nyamitaba, nous avons opté de ne construire que les centres des jeunes, car le montant prévu ne pouvait pas suffir</w:t>
            </w:r>
            <w:r w:rsidR="00BA549B" w:rsidRPr="000E3BE4">
              <w:rPr>
                <w:noProof/>
                <w:lang w:val="fr-FR" w:eastAsia="en-US"/>
              </w:rPr>
              <w:t>e</w:t>
            </w:r>
            <w:r w:rsidRPr="000E3BE4">
              <w:rPr>
                <w:noProof/>
                <w:lang w:val="fr-FR" w:eastAsia="en-US"/>
              </w:rPr>
              <w:t xml:space="preserve"> à contruire deux centres par site. A Beni nous avons construit 4 centres en semi-durable pour les jeunes seulement. La vi</w:t>
            </w:r>
            <w:r w:rsidR="00BA549B" w:rsidRPr="000E3BE4">
              <w:rPr>
                <w:noProof/>
                <w:lang w:val="fr-FR" w:eastAsia="en-US"/>
              </w:rPr>
              <w:t>ll</w:t>
            </w:r>
            <w:r w:rsidRPr="000E3BE4">
              <w:rPr>
                <w:noProof/>
                <w:lang w:val="fr-FR" w:eastAsia="en-US"/>
              </w:rPr>
              <w:t>e est très vaste et le mo</w:t>
            </w:r>
            <w:r w:rsidR="00BA549B" w:rsidRPr="000E3BE4">
              <w:rPr>
                <w:noProof/>
                <w:lang w:val="fr-FR" w:eastAsia="en-US"/>
              </w:rPr>
              <w:t>n</w:t>
            </w:r>
            <w:r w:rsidRPr="000E3BE4">
              <w:rPr>
                <w:noProof/>
                <w:lang w:val="fr-FR" w:eastAsia="en-US"/>
              </w:rPr>
              <w:t xml:space="preserve">tant ne pouvait pas </w:t>
            </w:r>
            <w:r w:rsidR="00BA549B" w:rsidRPr="000E3BE4">
              <w:rPr>
                <w:noProof/>
                <w:lang w:val="fr-FR" w:eastAsia="en-US"/>
              </w:rPr>
              <w:t xml:space="preserve">permettre de </w:t>
            </w:r>
            <w:r w:rsidRPr="000E3BE4">
              <w:rPr>
                <w:noProof/>
                <w:lang w:val="fr-FR" w:eastAsia="en-US"/>
              </w:rPr>
              <w:t>construire deux centres par commune</w:t>
            </w:r>
            <w:r w:rsidR="00BA549B" w:rsidRPr="000E3BE4">
              <w:rPr>
                <w:noProof/>
                <w:lang w:val="fr-FR" w:eastAsia="en-US"/>
              </w:rPr>
              <w:t>.</w:t>
            </w:r>
            <w:r w:rsidRPr="000E3BE4">
              <w:rPr>
                <w:noProof/>
                <w:lang w:val="fr-FR" w:eastAsia="en-US"/>
              </w:rPr>
              <w:t xml:space="preserve">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F02EA8" w14:paraId="271E3C5B" w14:textId="77777777" w:rsidTr="00751918">
        <w:trPr>
          <w:trHeight w:val="422"/>
        </w:trPr>
        <w:tc>
          <w:tcPr>
            <w:tcW w:w="2270" w:type="dxa"/>
            <w:vMerge w:val="restart"/>
            <w:tcBorders>
              <w:top w:val="single" w:sz="4" w:space="0" w:color="000000"/>
              <w:left w:val="single" w:sz="4" w:space="0" w:color="000000"/>
              <w:bottom w:val="single" w:sz="4" w:space="0" w:color="000000"/>
              <w:right w:val="single" w:sz="4" w:space="0" w:color="000000"/>
            </w:tcBorders>
            <w:hideMark/>
          </w:tcPr>
          <w:p w14:paraId="65A35586" w14:textId="57DB9044" w:rsidR="00006764" w:rsidRPr="000E3BE4" w:rsidRDefault="00006764" w:rsidP="000E3BE4">
            <w:pPr>
              <w:spacing w:line="256" w:lineRule="auto"/>
              <w:jc w:val="both"/>
              <w:rPr>
                <w:lang w:val="fr-FR" w:eastAsia="en-US"/>
              </w:rPr>
            </w:pPr>
            <w:r w:rsidRPr="000E3BE4">
              <w:rPr>
                <w:lang w:val="fr-FR" w:eastAsia="en-US"/>
              </w:rPr>
              <w:t xml:space="preserve"> </w:t>
            </w: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xml:space="preserve">Résultat 2 - Les jeunes femmes et hommes participent activement dans la gestion, médiation et </w:t>
            </w:r>
            <w:r w:rsidRPr="000E3BE4">
              <w:rPr>
                <w:noProof/>
                <w:lang w:val="fr-FR" w:eastAsia="en-US"/>
              </w:rPr>
              <w:lastRenderedPageBreak/>
              <w:t>prévention des conflits intra et intercommunautaire</w:t>
            </w:r>
            <w:r w:rsidRPr="000E3BE4">
              <w:rPr>
                <w:lang w:val="fr-FR" w:eastAsia="en-US"/>
              </w:rPr>
              <w:fldChar w:fldCharType="end"/>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4614F55C" w14:textId="66E087ED" w:rsidR="00006764" w:rsidRPr="000E3BE4" w:rsidRDefault="00006764" w:rsidP="000E3BE4">
            <w:pPr>
              <w:spacing w:line="256" w:lineRule="auto"/>
              <w:jc w:val="both"/>
              <w:rPr>
                <w:lang w:val="fr-FR" w:eastAsia="en-US"/>
              </w:rPr>
            </w:pPr>
            <w:r w:rsidRPr="000E3BE4">
              <w:rPr>
                <w:lang w:val="fr-FR" w:eastAsia="en-US"/>
              </w:rPr>
              <w:lastRenderedPageBreak/>
              <w:t xml:space="preserve">Indicateur 1. </w:t>
            </w: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Nombre de participantion aux sessions de formation sur la communication non-violente, l’éducation civique et les techniques de la gestion et résolution pacifique de conflits</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D1591AE"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1080</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2F829016"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680</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EDE6798" w14:textId="77777777" w:rsidR="00006764" w:rsidRPr="000E3BE4" w:rsidRDefault="00006764" w:rsidP="000E3BE4">
            <w:pPr>
              <w:spacing w:line="256" w:lineRule="auto"/>
              <w:jc w:val="both"/>
              <w:rPr>
                <w:noProof/>
                <w:lang w:val="fr-CD"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680</w:t>
            </w:r>
          </w:p>
          <w:p w14:paraId="7539169F" w14:textId="77777777" w:rsidR="00006764" w:rsidRPr="000E3BE4" w:rsidRDefault="00006764" w:rsidP="000E3BE4">
            <w:pPr>
              <w:spacing w:line="256" w:lineRule="auto"/>
              <w:jc w:val="both"/>
              <w:rPr>
                <w:lang w:val="fr-FR"/>
              </w:rPr>
            </w:pP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2A25BAE3"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63%</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047F6A50"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xml:space="preserve">Tous les jeunes ont participé aux séances, mais l'absence de certains jeunes  à certaines séances a entrainé la baisse du niveau </w:t>
            </w:r>
            <w:r w:rsidRPr="000E3BE4">
              <w:rPr>
                <w:noProof/>
                <w:lang w:val="fr-FR" w:eastAsia="en-US"/>
              </w:rPr>
              <w:lastRenderedPageBreak/>
              <w:t xml:space="preserve">d'atteinte de cet indicateur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F02EA8" w14:paraId="170A1B66"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4DFE38DD"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2CD84CE7" w14:textId="71CF73F2" w:rsidR="00006764" w:rsidRPr="000E3BE4" w:rsidRDefault="00006764" w:rsidP="000E3BE4">
            <w:pPr>
              <w:spacing w:line="256" w:lineRule="auto"/>
              <w:jc w:val="both"/>
              <w:rPr>
                <w:lang w:val="fr-FR" w:eastAsia="en-US"/>
              </w:rPr>
            </w:pPr>
            <w:r w:rsidRPr="000E3BE4">
              <w:rPr>
                <w:lang w:val="fr-FR" w:eastAsia="en-US"/>
              </w:rPr>
              <w:t xml:space="preserve">Indicateur </w:t>
            </w:r>
            <w:r w:rsidR="00907DEB" w:rsidRPr="000E3BE4">
              <w:rPr>
                <w:lang w:val="fr-FR" w:eastAsia="en-US"/>
              </w:rPr>
              <w:t>2</w:t>
            </w:r>
            <w:r w:rsidRPr="000E3BE4">
              <w:rPr>
                <w:lang w:val="fr-FR" w:eastAsia="en-US"/>
              </w:rPr>
              <w:t>.</w:t>
            </w:r>
            <w:r w:rsidR="00907DEB" w:rsidRPr="000E3BE4">
              <w:rPr>
                <w:lang w:val="fr-FR" w:eastAsia="en-US"/>
              </w:rPr>
              <w:t>1</w:t>
            </w:r>
            <w:r w:rsidRPr="000E3BE4">
              <w:rPr>
                <w:lang w:val="fr-FR" w:eastAsia="en-US"/>
              </w:rPr>
              <w:t> :</w:t>
            </w: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CD" w:eastAsia="en-US"/>
              </w:rPr>
              <w:t xml:space="preserve">Nombre de séances de formation </w:t>
            </w:r>
            <w:r w:rsidRPr="000E3BE4">
              <w:rPr>
                <w:noProof/>
                <w:lang w:val="fr-FR" w:eastAsia="en-US"/>
              </w:rPr>
              <w:t>sur la communication non-violente, l’éducation civique et les techniques de la gestion et résolution pacifique de conflits</w:t>
            </w:r>
            <w:r w:rsidRPr="000E3BE4">
              <w:rPr>
                <w:noProof/>
                <w:lang w:val="fr-CD" w:eastAsia="en-US"/>
              </w:rPr>
              <w:t xml:space="preserve"> réalisées</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010B12DD"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0</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20DF4CB4"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72</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318E5382"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en-US" w:eastAsia="en-US"/>
              </w:rPr>
              <w:t>57</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tcPr>
          <w:p w14:paraId="3C267775" w14:textId="77777777" w:rsidR="00006764" w:rsidRPr="000E3BE4" w:rsidRDefault="00006764" w:rsidP="000E3BE4">
            <w:pPr>
              <w:spacing w:line="256" w:lineRule="auto"/>
              <w:jc w:val="both"/>
              <w:rPr>
                <w:noProof/>
                <w:lang w:val="fr-CD"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79%</w:t>
            </w:r>
          </w:p>
          <w:p w14:paraId="2AC1A1CE" w14:textId="77777777" w:rsidR="00006764" w:rsidRPr="000E3BE4" w:rsidRDefault="00006764" w:rsidP="000E3BE4">
            <w:pPr>
              <w:spacing w:line="256" w:lineRule="auto"/>
              <w:jc w:val="both"/>
              <w:rPr>
                <w:lang w:val="fr-FR" w:eastAsia="en-US"/>
              </w:rPr>
            </w:pP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16912FB"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xml:space="preserve">Tous les jeunes ont participé aux séances de formation, mais l'absence de certains jeunes  à certaines séances a entrainé la baisse du niveau d'atteinte de cet indicateur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F02EA8" w14:paraId="4DAC4C1B"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79C9E753"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51BC6219" w14:textId="77777777" w:rsidR="00006764" w:rsidRPr="000E3BE4" w:rsidRDefault="00006764" w:rsidP="000E3BE4">
            <w:pPr>
              <w:spacing w:line="256" w:lineRule="auto"/>
              <w:jc w:val="both"/>
              <w:rPr>
                <w:lang w:val="fr-FR" w:eastAsia="en-US"/>
              </w:rPr>
            </w:pPr>
            <w:r w:rsidRPr="000E3BE4">
              <w:rPr>
                <w:lang w:val="fr-FR" w:eastAsia="en-US"/>
              </w:rPr>
              <w:t>Indicateur 2.2</w:t>
            </w:r>
          </w:p>
          <w:p w14:paraId="430C382B"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Nombre de participations dans les forums communautaires sur les thèmes de rôles du genre, l’autonomisation des femmes et la masculinité positive</w:t>
            </w:r>
            <w:r w:rsidRPr="000E3BE4">
              <w:rPr>
                <w:lang w:val="fr-FR" w:eastAsia="en-US"/>
              </w:rPr>
              <w:fldChar w:fldCharType="end"/>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46D3905A"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color w:val="000000" w:themeColor="dark1"/>
                <w:kern w:val="24"/>
                <w:lang w:val="en-US"/>
              </w:rPr>
              <w:t>0</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3D55B885"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color w:val="000000" w:themeColor="dark1"/>
                <w:kern w:val="24"/>
                <w:lang w:val="en-US"/>
              </w:rPr>
              <w:t>1080</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1C948868"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color w:val="000000" w:themeColor="dark1"/>
                <w:kern w:val="24"/>
                <w:lang w:val="en-US"/>
              </w:rPr>
              <w:t>735</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0941B934"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color w:val="000000" w:themeColor="dark1"/>
                <w:kern w:val="24"/>
                <w:lang w:val="en-US"/>
              </w:rPr>
              <w:t>68%</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396AB4F1" w14:textId="6ABF82CF"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Tous les jeunes ont participé aux séances de formation, mais certains ont accusé des absences à certaines séances.</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F02EA8" w14:paraId="2C497F8F"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65F07761"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5520C0B1" w14:textId="77777777" w:rsidR="00006764" w:rsidRPr="000E3BE4" w:rsidRDefault="00006764" w:rsidP="000E3BE4">
            <w:pPr>
              <w:spacing w:line="256" w:lineRule="auto"/>
              <w:jc w:val="both"/>
              <w:rPr>
                <w:lang w:val="fr-FR" w:eastAsia="en-US"/>
              </w:rPr>
            </w:pPr>
            <w:r w:rsidRPr="000E3BE4">
              <w:rPr>
                <w:lang w:val="fr-FR" w:eastAsia="en-US"/>
              </w:rPr>
              <w:t>Indicateur 2.3</w:t>
            </w: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color w:val="000000" w:themeColor="dark1"/>
                <w:kern w:val="24"/>
                <w:lang w:val="fr-CD"/>
              </w:rPr>
              <w:t xml:space="preserve">Nombre de séances forums communautaires </w:t>
            </w:r>
            <w:r w:rsidRPr="000E3BE4">
              <w:rPr>
                <w:noProof/>
                <w:lang w:val="fr-FR" w:eastAsia="en-US"/>
              </w:rPr>
              <w:t xml:space="preserve">sur les thèmes de rôles du genre, l’autonomisation des femmes et la masculinité positive </w:t>
            </w:r>
            <w:r w:rsidRPr="000E3BE4">
              <w:rPr>
                <w:color w:val="000000" w:themeColor="dark1"/>
                <w:kern w:val="24"/>
                <w:lang w:val="fr-CD"/>
              </w:rPr>
              <w:t>réalisées</w:t>
            </w:r>
            <w:r w:rsidRPr="000E3BE4">
              <w:rPr>
                <w:noProof/>
                <w:lang w:val="fr-FR" w:eastAsia="en-US"/>
              </w:rPr>
              <w:t xml:space="preserve">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648D3B30" w14:textId="7C2CF14C" w:rsidR="00006764" w:rsidRPr="000E3BE4" w:rsidRDefault="00E531A6" w:rsidP="000E3BE4">
            <w:pPr>
              <w:spacing w:line="256" w:lineRule="auto"/>
              <w:jc w:val="both"/>
              <w:rPr>
                <w:lang w:val="fr-FR" w:eastAsia="en-US"/>
              </w:rPr>
            </w:pPr>
            <w:r>
              <w:rPr>
                <w:lang w:val="fr-FR" w:eastAsia="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19248811" w14:textId="41988088" w:rsidR="00006764" w:rsidRPr="000E3BE4" w:rsidRDefault="00E531A6" w:rsidP="000E3BE4">
            <w:pPr>
              <w:spacing w:line="256" w:lineRule="auto"/>
              <w:jc w:val="both"/>
              <w:rPr>
                <w:lang w:val="fr-FR" w:eastAsia="en-US"/>
              </w:rPr>
            </w:pPr>
            <w:r>
              <w:rPr>
                <w:lang w:val="fr-FR" w:eastAsia="en-US"/>
              </w:rPr>
              <w:t>72</w:t>
            </w:r>
          </w:p>
        </w:tc>
        <w:tc>
          <w:tcPr>
            <w:tcW w:w="1418" w:type="dxa"/>
            <w:tcBorders>
              <w:top w:val="single" w:sz="4" w:space="0" w:color="000000"/>
              <w:left w:val="single" w:sz="4" w:space="0" w:color="000000"/>
              <w:bottom w:val="single" w:sz="4" w:space="0" w:color="000000"/>
              <w:right w:val="single" w:sz="4" w:space="0" w:color="000000"/>
            </w:tcBorders>
            <w:hideMark/>
          </w:tcPr>
          <w:p w14:paraId="2984AFAC" w14:textId="26E8B1BC" w:rsidR="00006764" w:rsidRPr="000E3BE4" w:rsidRDefault="00E531A6" w:rsidP="000E3BE4">
            <w:pPr>
              <w:spacing w:line="256" w:lineRule="auto"/>
              <w:jc w:val="both"/>
              <w:rPr>
                <w:lang w:val="fr-FR" w:eastAsia="en-US"/>
              </w:rPr>
            </w:pPr>
            <w:r>
              <w:rPr>
                <w:lang w:val="fr-FR" w:eastAsia="en-US"/>
              </w:rPr>
              <w:t>57</w:t>
            </w:r>
          </w:p>
        </w:tc>
        <w:tc>
          <w:tcPr>
            <w:tcW w:w="1417" w:type="dxa"/>
            <w:tcBorders>
              <w:top w:val="single" w:sz="4" w:space="0" w:color="000000"/>
              <w:left w:val="single" w:sz="4" w:space="0" w:color="000000"/>
              <w:bottom w:val="single" w:sz="4" w:space="0" w:color="000000"/>
              <w:right w:val="single" w:sz="4" w:space="0" w:color="000000"/>
            </w:tcBorders>
            <w:hideMark/>
          </w:tcPr>
          <w:p w14:paraId="62541580"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color w:val="000000" w:themeColor="dark1"/>
                <w:kern w:val="24"/>
                <w:lang w:val="en-US"/>
              </w:rPr>
              <w:t>79%</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4EC9BC4C" w14:textId="5E70E4A7" w:rsidR="00006764" w:rsidRPr="000E3BE4" w:rsidRDefault="00E531A6" w:rsidP="000E3BE4">
            <w:pPr>
              <w:spacing w:line="256" w:lineRule="auto"/>
              <w:jc w:val="both"/>
              <w:rPr>
                <w:lang w:val="fr-FR" w:eastAsia="en-US"/>
              </w:rPr>
            </w:pPr>
            <w:r w:rsidRPr="00D53829">
              <w:rPr>
                <w:highlight w:val="darkGray"/>
                <w:lang w:val="fr-FR" w:eastAsia="en-US"/>
              </w:rPr>
              <w:t>Les séances communautaires ont eu lieu durant la mise en œuvre du projet. Cette activité a été clôturée à la fin du projet</w:t>
            </w:r>
            <w:r>
              <w:rPr>
                <w:lang w:val="fr-FR" w:eastAsia="en-US"/>
              </w:rPr>
              <w:t xml:space="preserve"> </w:t>
            </w:r>
          </w:p>
        </w:tc>
      </w:tr>
      <w:tr w:rsidR="00006764" w:rsidRPr="00F02EA8" w14:paraId="7A57C06F"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1AAF6386"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5589C599" w14:textId="77777777" w:rsidR="00006764" w:rsidRPr="000E3BE4" w:rsidRDefault="00006764" w:rsidP="000E3BE4">
            <w:pPr>
              <w:spacing w:line="256" w:lineRule="auto"/>
              <w:jc w:val="both"/>
              <w:rPr>
                <w:lang w:val="fr-FR" w:eastAsia="en-US"/>
              </w:rPr>
            </w:pPr>
            <w:r w:rsidRPr="000E3BE4">
              <w:rPr>
                <w:lang w:val="fr-FR" w:eastAsia="en-US"/>
              </w:rPr>
              <w:t xml:space="preserve">Indicateur 1.2.1 </w:t>
            </w: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color w:val="000000" w:themeColor="dark1"/>
                <w:kern w:val="24"/>
                <w:lang w:val="fr-FR"/>
              </w:rPr>
              <w:t xml:space="preserve">Nombre d'écoliers qui ont reçu les sessions de formation sur l’éducation civique, la communication non-violente et les techniques de la résolution p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16E6815" w14:textId="77777777" w:rsidR="00006764" w:rsidRPr="000E3BE4" w:rsidRDefault="00006764" w:rsidP="000E3BE4">
            <w:pPr>
              <w:spacing w:line="256" w:lineRule="auto"/>
              <w:jc w:val="both"/>
              <w:rPr>
                <w:noProof/>
                <w:lang w:val="fr-CD"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744</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239BBDE1" w14:textId="77777777" w:rsidR="00006764" w:rsidRPr="000E3BE4" w:rsidRDefault="00006764" w:rsidP="000E3BE4">
            <w:pPr>
              <w:spacing w:line="256" w:lineRule="auto"/>
              <w:jc w:val="both"/>
              <w:rPr>
                <w:lang w:val="fr-FR" w:eastAsia="en-US"/>
              </w:rPr>
            </w:pPr>
            <w:r w:rsidRPr="000E3BE4">
              <w:rPr>
                <w:color w:val="FF0000"/>
                <w:lang w:val="fr-FR" w:eastAsia="en-US"/>
              </w:rPr>
              <w:fldChar w:fldCharType="begin">
                <w:ffData>
                  <w:name w:val=""/>
                  <w:enabled/>
                  <w:calcOnExit w:val="0"/>
                  <w:textInput>
                    <w:maxLength w:val="300"/>
                  </w:textInput>
                </w:ffData>
              </w:fldChar>
            </w:r>
            <w:r w:rsidRPr="000E3BE4">
              <w:rPr>
                <w:color w:val="FF0000"/>
                <w:lang w:val="fr-FR" w:eastAsia="en-US"/>
              </w:rPr>
              <w:instrText xml:space="preserve"> FORMTEXT </w:instrText>
            </w:r>
            <w:r w:rsidRPr="000E3BE4">
              <w:rPr>
                <w:color w:val="FF0000"/>
                <w:lang w:val="fr-FR" w:eastAsia="en-US"/>
              </w:rPr>
            </w:r>
            <w:r w:rsidRPr="000E3BE4">
              <w:rPr>
                <w:color w:val="FF0000"/>
                <w:lang w:val="fr-FR" w:eastAsia="en-US"/>
              </w:rPr>
              <w:fldChar w:fldCharType="separate"/>
            </w:r>
            <w:r w:rsidRPr="000E3BE4">
              <w:rPr>
                <w:noProof/>
                <w:color w:val="FF0000"/>
                <w:lang w:val="fr-FR" w:eastAsia="en-US"/>
              </w:rPr>
              <w:t> </w:t>
            </w:r>
            <w:r w:rsidRPr="000E3BE4">
              <w:rPr>
                <w:noProof/>
                <w:color w:val="000000" w:themeColor="text1"/>
                <w:lang w:val="fr-FR" w:eastAsia="en-US"/>
              </w:rPr>
              <w:t>0</w:t>
            </w:r>
            <w:r w:rsidRPr="000E3BE4">
              <w:rPr>
                <w:noProof/>
                <w:color w:val="FF0000"/>
                <w:lang w:val="fr-FR" w:eastAsia="en-US"/>
              </w:rPr>
              <w:t> </w:t>
            </w:r>
            <w:r w:rsidRPr="000E3BE4">
              <w:rPr>
                <w:noProof/>
                <w:color w:val="FF0000"/>
                <w:lang w:val="fr-FR" w:eastAsia="en-US"/>
              </w:rPr>
              <w:t> </w:t>
            </w:r>
            <w:r w:rsidRPr="000E3BE4">
              <w:rPr>
                <w:noProof/>
                <w:color w:val="FF0000"/>
                <w:lang w:val="fr-FR" w:eastAsia="en-US"/>
              </w:rPr>
              <w:t> </w:t>
            </w:r>
            <w:r w:rsidRPr="000E3BE4">
              <w:rPr>
                <w:noProof/>
                <w:color w:val="FF0000"/>
                <w:lang w:val="fr-FR" w:eastAsia="en-US"/>
              </w:rPr>
              <w:t> </w:t>
            </w:r>
            <w:r w:rsidRPr="000E3BE4">
              <w:rPr>
                <w:color w:val="FF0000"/>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28D028D2"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744</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54BAD016"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0%</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1DCDC6FE" w14:textId="2776C47E"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Suite au Covid-19, les activités dans les écoles ont été suspendu</w:t>
            </w:r>
            <w:r w:rsidR="003925E0">
              <w:rPr>
                <w:noProof/>
                <w:lang w:val="fr-FR" w:eastAsia="en-US"/>
              </w:rPr>
              <w:t>es</w:t>
            </w:r>
            <w:r w:rsidRPr="000E3BE4">
              <w:rPr>
                <w:noProof/>
                <w:lang w:val="fr-FR" w:eastAsia="en-US"/>
              </w:rPr>
              <w:t xml:space="preserve"> sur toute l'étendu</w:t>
            </w:r>
            <w:r w:rsidR="00BA549B" w:rsidRPr="000E3BE4">
              <w:rPr>
                <w:noProof/>
                <w:lang w:val="fr-FR" w:eastAsia="en-US"/>
              </w:rPr>
              <w:t>e</w:t>
            </w:r>
            <w:r w:rsidRPr="000E3BE4">
              <w:rPr>
                <w:noProof/>
                <w:lang w:val="fr-FR" w:eastAsia="en-US"/>
              </w:rPr>
              <w:t xml:space="preserve"> du pays, au vu de ces faits, nous avons </w:t>
            </w:r>
            <w:r w:rsidRPr="000E3BE4">
              <w:rPr>
                <w:noProof/>
                <w:lang w:val="fr-FR" w:eastAsia="en-US"/>
              </w:rPr>
              <w:lastRenderedPageBreak/>
              <w:t>réconverti l'activité en  sessions de discussions sur les plans d'actions et les prochaines activités du projet dans les centres</w:t>
            </w:r>
            <w:r w:rsidR="00BA549B" w:rsidRPr="000E3BE4">
              <w:rPr>
                <w:noProof/>
                <w:lang w:val="fr-FR" w:eastAsia="en-US"/>
              </w:rPr>
              <w:t>.</w:t>
            </w:r>
            <w:r w:rsidRPr="000E3BE4">
              <w:rPr>
                <w:noProof/>
                <w:lang w:val="fr-FR" w:eastAsia="en-US"/>
              </w:rPr>
              <w:t xml:space="preserve">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F02EA8" w14:paraId="1376AD99"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137E4B14"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6F12EF57" w14:textId="3E9FF3D0" w:rsidR="00006764" w:rsidRPr="000E3BE4" w:rsidRDefault="00006764" w:rsidP="000E3BE4">
            <w:pPr>
              <w:spacing w:line="256" w:lineRule="auto"/>
              <w:jc w:val="both"/>
              <w:rPr>
                <w:lang w:val="fr-CD" w:eastAsia="en-US"/>
              </w:rPr>
            </w:pPr>
            <w:r w:rsidRPr="000E3BE4">
              <w:rPr>
                <w:lang w:val="fr-FR" w:eastAsia="en-US"/>
              </w:rPr>
              <w:t>Indicateur 2.2.</w:t>
            </w: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lang w:val="fr-FR" w:eastAsia="en-US"/>
              </w:rPr>
              <w:t>Nombre d'école</w:t>
            </w:r>
            <w:r w:rsidR="00907DEB" w:rsidRPr="000E3BE4">
              <w:rPr>
                <w:lang w:val="fr-FR" w:eastAsia="en-US"/>
              </w:rPr>
              <w:t>s dont les élèves sont</w:t>
            </w:r>
            <w:r w:rsidRPr="000E3BE4">
              <w:rPr>
                <w:lang w:val="fr-FR" w:eastAsia="en-US"/>
              </w:rPr>
              <w:t xml:space="preserve"> formés sur la technique de gestion et </w:t>
            </w:r>
            <w:r w:rsidR="00907DEB" w:rsidRPr="000E3BE4">
              <w:rPr>
                <w:lang w:val="fr-FR" w:eastAsia="en-US"/>
              </w:rPr>
              <w:t>résolution</w:t>
            </w:r>
            <w:r w:rsidRPr="000E3BE4">
              <w:rPr>
                <w:lang w:val="fr-FR" w:eastAsia="en-US"/>
              </w:rPr>
              <w:t xml:space="preserve"> pacifique de conflit/ Nombre des séances de dialogues ténus</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4474DBD5"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8</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522264B4"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0</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0C7E1D91"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-8</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5D4104C9"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0%</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22618D4E" w14:textId="30CB0B26"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Cette activité a subi aussi la reconver</w:t>
            </w:r>
            <w:r w:rsidR="00034BA0" w:rsidRPr="000E3BE4">
              <w:rPr>
                <w:noProof/>
                <w:lang w:val="fr-FR" w:eastAsia="en-US"/>
              </w:rPr>
              <w:t>s</w:t>
            </w:r>
            <w:r w:rsidRPr="000E3BE4">
              <w:rPr>
                <w:noProof/>
                <w:lang w:val="fr-FR" w:eastAsia="en-US"/>
              </w:rPr>
              <w:t xml:space="preserve">ion suite au Covid-19.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0E3BE4" w14:paraId="256750CF" w14:textId="77777777" w:rsidTr="00751918">
        <w:trPr>
          <w:trHeight w:val="422"/>
        </w:trPr>
        <w:tc>
          <w:tcPr>
            <w:tcW w:w="2270" w:type="dxa"/>
            <w:vMerge w:val="restart"/>
            <w:tcBorders>
              <w:top w:val="single" w:sz="4" w:space="0" w:color="000000"/>
              <w:left w:val="single" w:sz="4" w:space="0" w:color="000000"/>
              <w:bottom w:val="single" w:sz="4" w:space="0" w:color="000000"/>
              <w:right w:val="single" w:sz="4" w:space="0" w:color="000000"/>
            </w:tcBorders>
          </w:tcPr>
          <w:p w14:paraId="4AEE8C44" w14:textId="77777777" w:rsidR="00006764" w:rsidRPr="000E3BE4" w:rsidRDefault="00006764" w:rsidP="000E3BE4">
            <w:pPr>
              <w:spacing w:line="256" w:lineRule="auto"/>
              <w:jc w:val="both"/>
              <w:rPr>
                <w:noProof/>
                <w:lang w:val="fr-CD" w:eastAsia="en-US"/>
              </w:rPr>
            </w:pPr>
            <w:r w:rsidRPr="000E3BE4">
              <w:rPr>
                <w:noProof/>
                <w:lang w:val="fr-FR" w:eastAsia="en-US"/>
              </w:rPr>
              <w:t xml:space="preserve">Résultat 1.3. </w:t>
            </w: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xml:space="preserve">- Les jeunes femmes et hommes sont outillés pour lutter contre les discours de haine, en acquérant la capacité d'analyser de façon critique des messages politiques publiques, et en travaillant ensemble pour plaider en faveur de la prévention et la </w:t>
            </w:r>
            <w:r w:rsidRPr="000E3BE4">
              <w:rPr>
                <w:noProof/>
                <w:lang w:val="fr-FR" w:eastAsia="en-US"/>
              </w:rPr>
              <w:lastRenderedPageBreak/>
              <w:t>réduction de violence</w:t>
            </w:r>
            <w:r w:rsidRPr="000E3BE4">
              <w:rPr>
                <w:noProof/>
                <w:lang w:val="fr-CD" w:eastAsia="en-US"/>
              </w:rPr>
              <w:t>.</w:t>
            </w:r>
            <w:r w:rsidRPr="000E3BE4">
              <w:rPr>
                <w:noProof/>
                <w:lang w:val="fr-FR" w:eastAsia="en-US"/>
              </w:rPr>
              <w:t> </w:t>
            </w:r>
            <w:r w:rsidRPr="000E3BE4">
              <w:rPr>
                <w:lang w:val="fr-FR" w:eastAsia="en-US"/>
              </w:rPr>
              <w:fldChar w:fldCharType="end"/>
            </w:r>
          </w:p>
          <w:p w14:paraId="3C87E3B2"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4436F915" w14:textId="77777777" w:rsidR="00006764" w:rsidRPr="000E3BE4" w:rsidRDefault="00006764" w:rsidP="000E3BE4">
            <w:pPr>
              <w:spacing w:line="256" w:lineRule="auto"/>
              <w:jc w:val="both"/>
              <w:rPr>
                <w:lang w:val="fr-FR" w:eastAsia="en-US"/>
              </w:rPr>
            </w:pPr>
            <w:r w:rsidRPr="000E3BE4">
              <w:rPr>
                <w:lang w:val="fr-FR" w:eastAsia="en-US"/>
              </w:rPr>
              <w:lastRenderedPageBreak/>
              <w:t>Indicateur 1.3.1</w:t>
            </w: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color w:val="000000" w:themeColor="dark1"/>
                <w:kern w:val="24"/>
                <w:lang w:val="fr-FR"/>
              </w:rPr>
              <w:t>Nombre de réunions CPJ-CPJ autour des analyses critiques collaboratives sur les messages politiques et médiatiques (au sein de et hors de la phase de formation)</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0BFE772B"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0</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3C2E6C9C"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5</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5C097B28"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5</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72C6893E"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100</w:t>
            </w:r>
            <w:r w:rsidRPr="000E3BE4">
              <w:rPr>
                <w:color w:val="000000" w:themeColor="dark1"/>
                <w:kern w:val="24"/>
                <w:lang w:val="en-US"/>
              </w:rPr>
              <w:t>%</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458BF5F3"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F02EA8" w14:paraId="185894C1"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0793CD66"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4C3B7E5F" w14:textId="77777777" w:rsidR="00006764" w:rsidRPr="000E3BE4" w:rsidRDefault="00006764" w:rsidP="000E3BE4">
            <w:pPr>
              <w:spacing w:line="256" w:lineRule="auto"/>
              <w:jc w:val="both"/>
              <w:rPr>
                <w:lang w:val="fr-FR" w:eastAsia="en-US"/>
              </w:rPr>
            </w:pPr>
            <w:r w:rsidRPr="000E3BE4">
              <w:rPr>
                <w:lang w:val="fr-FR" w:eastAsia="en-US"/>
              </w:rPr>
              <w:t xml:space="preserve">Indicateur 1.3.2. </w:t>
            </w: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color w:val="000000" w:themeColor="dark1"/>
                <w:kern w:val="24"/>
                <w:lang w:val="fr-FR"/>
              </w:rPr>
              <w:t>Nombre de participants (désagrégé âge &amp; sexe) dans les séances de formation sur les analyses critiques collaboratives sur les messages politiques et médiatiques (au sein de et hors de la phase de formation)</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16BE4D2"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0</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43360BC1"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color w:val="000000" w:themeColor="dark1"/>
                <w:kern w:val="24"/>
                <w:lang w:val="en-US"/>
              </w:rPr>
              <w:t>1800</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0B6DBF30"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color w:val="000000" w:themeColor="dark1"/>
                <w:kern w:val="24"/>
                <w:lang w:val="en-US"/>
              </w:rPr>
              <w:t>1134</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0C4C4046"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color w:val="000000" w:themeColor="dark1"/>
                <w:kern w:val="24"/>
                <w:lang w:val="en-US"/>
              </w:rPr>
              <w:t>63%</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44A7ADE" w14:textId="787774C3"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color w:val="000000" w:themeColor="dark1"/>
                <w:kern w:val="24"/>
                <w:lang w:val="fr-FR"/>
              </w:rPr>
              <w:t>T</w:t>
            </w:r>
            <w:r w:rsidRPr="000E3BE4">
              <w:rPr>
                <w:noProof/>
                <w:lang w:val="fr-FR" w:eastAsia="en-US"/>
              </w:rPr>
              <w:t>ous les jeunes ont participé aux séances de formation, mais certains ont accusé des absences à certaines séance</w:t>
            </w:r>
            <w:r w:rsidR="00BA549B" w:rsidRPr="000E3BE4">
              <w:rPr>
                <w:noProof/>
                <w:lang w:val="fr-FR" w:eastAsia="en-US"/>
              </w:rPr>
              <w:t>s</w:t>
            </w:r>
            <w:r w:rsidRPr="000E3BE4">
              <w:rPr>
                <w:noProof/>
                <w:lang w:val="fr-FR" w:eastAsia="en-US"/>
              </w:rPr>
              <w:t xml:space="preserve">.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F02EA8" w14:paraId="2AAD510F"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194F7E7E"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19B45B1A" w14:textId="77777777" w:rsidR="00006764" w:rsidRPr="000E3BE4" w:rsidRDefault="00006764" w:rsidP="000E3BE4">
            <w:pPr>
              <w:spacing w:line="256" w:lineRule="auto"/>
              <w:jc w:val="both"/>
              <w:rPr>
                <w:lang w:val="fr-FR" w:eastAsia="en-US"/>
              </w:rPr>
            </w:pPr>
            <w:r w:rsidRPr="000E3BE4">
              <w:rPr>
                <w:lang w:val="fr-FR" w:eastAsia="en-US"/>
              </w:rPr>
              <w:t>Indicateur 1.3.3</w:t>
            </w: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color w:val="000000" w:themeColor="dark1"/>
                <w:kern w:val="24"/>
                <w:lang w:val="fr-FR"/>
              </w:rPr>
              <w:t xml:space="preserve">Nombre de membres CPJ et non CPJ qui reçoivent la formation en communication et techniques de plaidoyer pour rédiger des messages positifs de la paix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3717B82E"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0</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24019E58"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color w:val="000000" w:themeColor="dark1"/>
                <w:kern w:val="24"/>
                <w:lang w:val="en-US"/>
              </w:rPr>
              <w:t>1800</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6D246371"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color w:val="000000" w:themeColor="dark1"/>
                <w:kern w:val="24"/>
                <w:lang w:val="en-US"/>
              </w:rPr>
              <w:t>1134</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2807DF36"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color w:val="000000" w:themeColor="dark1"/>
                <w:kern w:val="24"/>
                <w:lang w:val="en-US"/>
              </w:rPr>
              <w:t>63%</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510AE984" w14:textId="0ED67181"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Tous les jeunes ont participé aux séances de formation, mais certains ont accusé des absences à certaines séance</w:t>
            </w:r>
            <w:r w:rsidR="00BA549B" w:rsidRPr="000E3BE4">
              <w:rPr>
                <w:noProof/>
                <w:lang w:val="fr-FR" w:eastAsia="en-US"/>
              </w:rPr>
              <w:t>s</w:t>
            </w:r>
            <w:r w:rsidRPr="000E3BE4">
              <w:rPr>
                <w:noProof/>
                <w:lang w:val="fr-FR" w:eastAsia="en-US"/>
              </w:rPr>
              <w:t>.</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0E3BE4" w14:paraId="377BA8B5"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560B79B3"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1148AC49" w14:textId="77777777" w:rsidR="00006764" w:rsidRPr="000E3BE4" w:rsidRDefault="00006764" w:rsidP="000E3BE4">
            <w:pPr>
              <w:spacing w:line="256" w:lineRule="auto"/>
              <w:jc w:val="both"/>
              <w:rPr>
                <w:lang w:val="fr-FR" w:eastAsia="en-US"/>
              </w:rPr>
            </w:pPr>
            <w:r w:rsidRPr="000E3BE4">
              <w:rPr>
                <w:lang w:val="fr-FR" w:eastAsia="en-US"/>
              </w:rPr>
              <w:t>Indicateur 2.1.1</w:t>
            </w: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color w:val="000000" w:themeColor="dark1"/>
                <w:kern w:val="24"/>
                <w:lang w:val="fr-CD"/>
              </w:rPr>
              <w:t>Nombre de séances réalisées</w:t>
            </w:r>
            <w:r w:rsidRPr="000E3BE4">
              <w:rPr>
                <w:noProof/>
                <w:lang w:val="fr-FR" w:eastAsia="en-US"/>
              </w:rPr>
              <w:t xml:space="preserve">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C062158"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5</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023A08FC"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5</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07776120"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0</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09D5B73D"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100%</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6E34284"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0E3BE4" w14:paraId="0C0681E0"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1E040A23"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1C05A726" w14:textId="77777777" w:rsidR="00006764" w:rsidRPr="000E3BE4" w:rsidRDefault="00006764" w:rsidP="000E3BE4">
            <w:pPr>
              <w:spacing w:line="256" w:lineRule="auto"/>
              <w:jc w:val="both"/>
              <w:rPr>
                <w:lang w:val="fr-FR" w:eastAsia="en-US"/>
              </w:rPr>
            </w:pPr>
            <w:r w:rsidRPr="000E3BE4">
              <w:rPr>
                <w:lang w:val="fr-FR" w:eastAsia="en-US"/>
              </w:rPr>
              <w:t>Indicateur 2.1.2</w:t>
            </w: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color w:val="000000" w:themeColor="dark1"/>
                <w:kern w:val="24"/>
                <w:lang w:val="fr-FR"/>
              </w:rPr>
              <w:t>Nombre de messages de paix développés par les jeunes à l'issue de la formation</w:t>
            </w:r>
            <w:r w:rsidRPr="000E3BE4">
              <w:rPr>
                <w:noProof/>
                <w:lang w:val="fr-FR" w:eastAsia="en-US"/>
              </w:rPr>
              <w:t xml:space="preserve">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1FEA2CC1" w14:textId="227D4A4A" w:rsidR="00006764" w:rsidRPr="000E3BE4" w:rsidRDefault="00E531A6" w:rsidP="000E3BE4">
            <w:pPr>
              <w:spacing w:line="256" w:lineRule="auto"/>
              <w:jc w:val="both"/>
              <w:rPr>
                <w:color w:val="000000" w:themeColor="dark1"/>
                <w:kern w:val="24"/>
                <w:lang w:val="en-US"/>
              </w:rPr>
            </w:pPr>
            <w:r>
              <w:rPr>
                <w:lang w:val="fr-FR" w:eastAsia="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75C3BAAE"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12</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70DDABDB" w14:textId="244DCC1E" w:rsidR="00006764" w:rsidRPr="000E3BE4" w:rsidRDefault="00E531A6" w:rsidP="000E3BE4">
            <w:pPr>
              <w:spacing w:line="256" w:lineRule="auto"/>
              <w:jc w:val="both"/>
              <w:rPr>
                <w:lang w:val="fr-FR" w:eastAsia="en-US"/>
              </w:rPr>
            </w:pPr>
            <w:r>
              <w:rPr>
                <w:lang w:val="fr-FR" w:eastAsia="en-US"/>
              </w:rPr>
              <w:t>12</w:t>
            </w:r>
          </w:p>
        </w:tc>
        <w:tc>
          <w:tcPr>
            <w:tcW w:w="1417" w:type="dxa"/>
            <w:tcBorders>
              <w:top w:val="single" w:sz="4" w:space="0" w:color="000000"/>
              <w:left w:val="single" w:sz="4" w:space="0" w:color="000000"/>
              <w:bottom w:val="single" w:sz="4" w:space="0" w:color="000000"/>
              <w:right w:val="single" w:sz="4" w:space="0" w:color="000000"/>
            </w:tcBorders>
            <w:hideMark/>
          </w:tcPr>
          <w:p w14:paraId="0316DA23"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100%</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1EBB21A5"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F02EA8" w14:paraId="1C8507B0"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70B12B10"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57CE09F5" w14:textId="77777777" w:rsidR="00006764" w:rsidRPr="000E3BE4" w:rsidRDefault="00006764" w:rsidP="000E3BE4">
            <w:pPr>
              <w:spacing w:line="256" w:lineRule="auto"/>
              <w:jc w:val="both"/>
              <w:rPr>
                <w:lang w:val="fr-FR" w:eastAsia="en-US"/>
              </w:rPr>
            </w:pPr>
            <w:r w:rsidRPr="000E3BE4">
              <w:rPr>
                <w:lang w:val="fr-FR" w:eastAsia="en-US"/>
              </w:rPr>
              <w:t>Indicateur 2.1.1</w:t>
            </w:r>
          </w:p>
          <w:p w14:paraId="1660F3AB" w14:textId="39ED996B" w:rsidR="00006764" w:rsidRPr="000E3BE4" w:rsidRDefault="00006764" w:rsidP="000E3BE4">
            <w:pPr>
              <w:spacing w:line="256" w:lineRule="auto"/>
              <w:jc w:val="both"/>
              <w:rPr>
                <w:noProof/>
                <w:lang w:val="fr-CD" w:eastAsia="en-US"/>
              </w:rPr>
            </w:pP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rFonts w:eastAsiaTheme="minorEastAsia"/>
                <w:color w:val="000000" w:themeColor="dark1"/>
                <w:kern w:val="24"/>
                <w:lang w:val="fr-FR" w:eastAsia="fr-CD"/>
              </w:rPr>
              <w:t xml:space="preserve"> </w:t>
            </w:r>
            <w:r w:rsidRPr="000E3BE4">
              <w:rPr>
                <w:noProof/>
                <w:lang w:val="fr-FR" w:eastAsia="en-US"/>
              </w:rPr>
              <w:t>Le nombre de messages sur la consolidation de la paix et sur la mobilisation des jeunes développés par les CPJ et radiodiffusé</w:t>
            </w:r>
            <w:r w:rsidR="00034BA0" w:rsidRPr="000E3BE4">
              <w:rPr>
                <w:noProof/>
                <w:lang w:val="fr-FR" w:eastAsia="en-US"/>
              </w:rPr>
              <w:t>s</w:t>
            </w:r>
            <w:r w:rsidRPr="000E3BE4">
              <w:rPr>
                <w:noProof/>
                <w:lang w:val="fr-FR" w:eastAsia="en-US"/>
              </w:rPr>
              <w:t xml:space="preserve"> à travers Pole FM</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0709DAC"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0</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1B5D8BF4"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rFonts w:eastAsiaTheme="minorEastAsia"/>
                <w:color w:val="000000" w:themeColor="dark1"/>
                <w:kern w:val="24"/>
                <w:lang w:val="en-US"/>
              </w:rPr>
              <w:t xml:space="preserve"> </w:t>
            </w:r>
            <w:r w:rsidRPr="000E3BE4">
              <w:rPr>
                <w:noProof/>
                <w:lang w:val="en-US" w:eastAsia="en-US"/>
              </w:rPr>
              <w:t>72</w:t>
            </w:r>
            <w:r w:rsidRPr="000E3BE4">
              <w:rPr>
                <w:noProof/>
                <w:lang w:val="fr-FR" w:eastAsia="en-US"/>
              </w:rPr>
              <w:t xml:space="preserve">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6ECED984"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66</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107BA0E8" w14:textId="77777777" w:rsidR="00006764" w:rsidRPr="000E3BE4" w:rsidRDefault="00006764" w:rsidP="000E3BE4">
            <w:pPr>
              <w:spacing w:line="256" w:lineRule="auto"/>
              <w:jc w:val="both"/>
              <w:rPr>
                <w:noProof/>
                <w:lang w:val="fr-CD"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en-US" w:eastAsia="en-US"/>
              </w:rPr>
              <w:t>89%</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71D892CF" w14:textId="1EE29F3A" w:rsidR="00006764" w:rsidRPr="000E3BE4" w:rsidRDefault="00E531A6" w:rsidP="000E3BE4">
            <w:pPr>
              <w:spacing w:line="256" w:lineRule="auto"/>
              <w:jc w:val="both"/>
              <w:rPr>
                <w:lang w:val="fr-FR"/>
              </w:rPr>
            </w:pPr>
            <w:r w:rsidRPr="00D53829">
              <w:rPr>
                <w:highlight w:val="darkGray"/>
                <w:lang w:val="fr-FR" w:eastAsia="en-US"/>
              </w:rPr>
              <w:t>La radio PLE FM nous a appuyé dans la diffusion de messages sur la consolidation de la paix. A la fin de l’extension accordée, POLE FM continuait à diffuser ce message dans me cadre de la pérennisation et de la durabilité du projet</w:t>
            </w:r>
            <w:r w:rsidR="00D53829" w:rsidRPr="00D53829">
              <w:rPr>
                <w:highlight w:val="darkGray"/>
                <w:lang w:val="fr-FR" w:eastAsia="en-US"/>
              </w:rPr>
              <w:t>.</w:t>
            </w:r>
          </w:p>
        </w:tc>
      </w:tr>
      <w:tr w:rsidR="00006764" w:rsidRPr="0082710E" w14:paraId="63ED31DB" w14:textId="77777777" w:rsidTr="00751918">
        <w:trPr>
          <w:trHeight w:val="512"/>
        </w:trPr>
        <w:tc>
          <w:tcPr>
            <w:tcW w:w="2270" w:type="dxa"/>
            <w:vMerge w:val="restart"/>
            <w:tcBorders>
              <w:top w:val="single" w:sz="4" w:space="0" w:color="000000"/>
              <w:left w:val="single" w:sz="4" w:space="0" w:color="000000"/>
              <w:right w:val="single" w:sz="4" w:space="0" w:color="000000"/>
            </w:tcBorders>
          </w:tcPr>
          <w:p w14:paraId="3684A169" w14:textId="77777777" w:rsidR="00006764" w:rsidRPr="000E3BE4" w:rsidRDefault="00006764" w:rsidP="000E3BE4">
            <w:pPr>
              <w:spacing w:line="256" w:lineRule="auto"/>
              <w:jc w:val="both"/>
              <w:rPr>
                <w:lang w:val="fr-FR" w:eastAsia="en-US"/>
              </w:rPr>
            </w:pPr>
          </w:p>
          <w:p w14:paraId="19311502" w14:textId="77777777" w:rsidR="00006764" w:rsidRPr="000E3BE4" w:rsidRDefault="00006764" w:rsidP="000E3BE4">
            <w:pPr>
              <w:spacing w:line="256" w:lineRule="auto"/>
              <w:jc w:val="both"/>
              <w:rPr>
                <w:lang w:val="fr-FR" w:eastAsia="en-US"/>
              </w:rPr>
            </w:pPr>
            <w:r w:rsidRPr="000E3BE4">
              <w:rPr>
                <w:noProof/>
                <w:lang w:val="fr-FR" w:eastAsia="en-US"/>
              </w:rPr>
              <w:t>Résultat 2.1</w:t>
            </w:r>
          </w:p>
          <w:p w14:paraId="0AFFBBBB" w14:textId="77777777" w:rsidR="00006764" w:rsidRPr="000E3BE4" w:rsidRDefault="00006764" w:rsidP="000E3BE4">
            <w:pPr>
              <w:spacing w:line="256" w:lineRule="auto"/>
              <w:jc w:val="both"/>
              <w:rPr>
                <w:noProof/>
                <w:lang w:val="fr-CD"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rFonts w:eastAsiaTheme="minorEastAsia"/>
                <w:color w:val="000000" w:themeColor="dark1"/>
                <w:kern w:val="24"/>
                <w:lang w:val="fr-FR" w:eastAsia="fr-CD"/>
              </w:rPr>
              <w:t xml:space="preserve"> </w:t>
            </w:r>
            <w:r w:rsidRPr="000E3BE4">
              <w:rPr>
                <w:noProof/>
                <w:lang w:val="fr-FR" w:eastAsia="en-US"/>
              </w:rPr>
              <w:t xml:space="preserve">Résultat 2.1 - Les jeunes femmes et hommes (ciblés) comprennent leur environnement économique et professionnel et sont </w:t>
            </w:r>
            <w:r w:rsidRPr="000E3BE4">
              <w:rPr>
                <w:noProof/>
                <w:lang w:val="fr-FR" w:eastAsia="en-US"/>
              </w:rPr>
              <w:lastRenderedPageBreak/>
              <w:t xml:space="preserve">capable d'identifier les opportunités. </w:t>
            </w:r>
            <w:r w:rsidRPr="000E3BE4">
              <w:rPr>
                <w:lang w:val="fr-FR" w:eastAsia="en-US"/>
              </w:rPr>
              <w:fldChar w:fldCharType="end"/>
            </w: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0FD1ABC9" w14:textId="77777777" w:rsidR="00006764" w:rsidRPr="000E3BE4" w:rsidRDefault="00006764" w:rsidP="000E3BE4">
            <w:pPr>
              <w:spacing w:line="256" w:lineRule="auto"/>
              <w:jc w:val="both"/>
              <w:rPr>
                <w:lang w:val="fr-FR" w:eastAsia="en-US"/>
              </w:rPr>
            </w:pPr>
            <w:r w:rsidRPr="000E3BE4">
              <w:rPr>
                <w:lang w:val="fr-FR" w:eastAsia="en-US"/>
              </w:rPr>
              <w:lastRenderedPageBreak/>
              <w:t xml:space="preserve">Indicateur 2.2.1. </w:t>
            </w: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color w:val="000000" w:themeColor="dark1"/>
                <w:kern w:val="24"/>
                <w:lang w:val="fr-FR"/>
              </w:rPr>
              <w:t>La production du rapport de l’évaluation participative du marché du travail à Masisi et Beni pour le début de cette phase du projet</w:t>
            </w:r>
            <w:r w:rsidRPr="000E3BE4">
              <w:rPr>
                <w:noProof/>
                <w:lang w:val="fr-FR" w:eastAsia="en-US"/>
              </w:rPr>
              <w:t xml:space="preserve">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79B7EFFE" w14:textId="20A7DA4E" w:rsidR="00006764" w:rsidRPr="000E3BE4" w:rsidRDefault="008F4AF3" w:rsidP="000E3BE4">
            <w:pPr>
              <w:spacing w:line="256" w:lineRule="auto"/>
              <w:jc w:val="both"/>
              <w:rPr>
                <w:lang w:val="fr-FR"/>
              </w:rPr>
            </w:pPr>
            <w:r>
              <w:rPr>
                <w:lang w:val="fr-FR"/>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207EE966"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2</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3FCCA6ED" w14:textId="457B2FFF" w:rsidR="00006764" w:rsidRPr="000E3BE4" w:rsidRDefault="008F4AF3" w:rsidP="000E3BE4">
            <w:pPr>
              <w:spacing w:line="256" w:lineRule="auto"/>
              <w:jc w:val="both"/>
              <w:rPr>
                <w:lang w:val="fr-FR"/>
              </w:rPr>
            </w:pPr>
            <w:r>
              <w:rPr>
                <w:lang w:val="fr-FR"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14:paraId="292CA6C5" w14:textId="29E39FBC"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100</w:t>
            </w:r>
            <w:r w:rsidR="00771B76">
              <w:rPr>
                <w:noProof/>
                <w:lang w:val="fr-FR" w:eastAsia="en-US"/>
              </w:rPr>
              <w:t>%</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310690C9" w14:textId="0463560D"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xml:space="preserve">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F02EA8" w14:paraId="3CD3A2DA" w14:textId="77777777" w:rsidTr="00751918">
        <w:trPr>
          <w:trHeight w:val="458"/>
        </w:trPr>
        <w:tc>
          <w:tcPr>
            <w:tcW w:w="2270" w:type="dxa"/>
            <w:vMerge/>
            <w:tcBorders>
              <w:left w:val="single" w:sz="4" w:space="0" w:color="000000"/>
              <w:right w:val="single" w:sz="4" w:space="0" w:color="000000"/>
            </w:tcBorders>
            <w:vAlign w:val="center"/>
            <w:hideMark/>
          </w:tcPr>
          <w:p w14:paraId="1D9E794D"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63A0312C" w14:textId="77777777" w:rsidR="00006764" w:rsidRPr="000E3BE4" w:rsidRDefault="00006764" w:rsidP="000E3BE4">
            <w:pPr>
              <w:spacing w:line="256" w:lineRule="auto"/>
              <w:jc w:val="both"/>
              <w:rPr>
                <w:lang w:val="fr-FR" w:eastAsia="en-US"/>
              </w:rPr>
            </w:pPr>
            <w:r w:rsidRPr="000E3BE4">
              <w:rPr>
                <w:lang w:val="fr-FR" w:eastAsia="en-US"/>
              </w:rPr>
              <w:t xml:space="preserve">Indicateur 2.2.2. </w:t>
            </w:r>
            <w:r w:rsidRPr="000E3BE4">
              <w:rPr>
                <w:lang w:val="fr-FR" w:eastAsia="en-US"/>
              </w:rPr>
              <w:fldChar w:fldCharType="begin">
                <w:ffData>
                  <w:name w:val=""/>
                  <w:enabled/>
                  <w:calcOnExit w:val="0"/>
                  <w:textInput>
                    <w:maxLength w:val="25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color w:val="000000" w:themeColor="dark1"/>
                <w:kern w:val="24"/>
                <w:lang w:val="fr-FR"/>
              </w:rPr>
              <w:t>Le nombre de régions professionnelles identifiées pour les plans de la résilience économiques de jeunes</w:t>
            </w:r>
            <w:r w:rsidRPr="000E3BE4">
              <w:rPr>
                <w:noProof/>
                <w:lang w:val="fr-FR" w:eastAsia="en-US"/>
              </w:rPr>
              <w:t xml:space="preserve">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138B59A7"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0</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63FB0806"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7</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306FBC67"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11</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499B7650" w14:textId="77777777"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157,1%</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C16AC0F" w14:textId="51F2C035" w:rsidR="00006764" w:rsidRPr="000E3BE4" w:rsidRDefault="00006764" w:rsidP="000E3BE4">
            <w:pPr>
              <w:spacing w:line="256" w:lineRule="auto"/>
              <w:jc w:val="both"/>
              <w:rPr>
                <w:lang w:val="fr-FR"/>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La communauté a ide</w:t>
            </w:r>
            <w:r w:rsidR="00BA549B" w:rsidRPr="000E3BE4">
              <w:rPr>
                <w:noProof/>
                <w:lang w:val="fr-FR" w:eastAsia="en-US"/>
              </w:rPr>
              <w:t>n</w:t>
            </w:r>
            <w:r w:rsidRPr="000E3BE4">
              <w:rPr>
                <w:noProof/>
                <w:lang w:val="fr-FR" w:eastAsia="en-US"/>
              </w:rPr>
              <w:t>tifié les filières au délà de ce qui était attendu</w:t>
            </w:r>
            <w:r w:rsidR="00BA549B" w:rsidRPr="000E3BE4">
              <w:rPr>
                <w:noProof/>
                <w:lang w:val="fr-FR" w:eastAsia="en-US"/>
              </w:rPr>
              <w:t>.</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r>
      <w:tr w:rsidR="00006764" w:rsidRPr="00F02EA8" w14:paraId="4B7A9CDF" w14:textId="77777777" w:rsidTr="00751918">
        <w:trPr>
          <w:trHeight w:val="458"/>
        </w:trPr>
        <w:tc>
          <w:tcPr>
            <w:tcW w:w="2270" w:type="dxa"/>
            <w:vMerge/>
            <w:tcBorders>
              <w:left w:val="single" w:sz="4" w:space="0" w:color="000000"/>
              <w:right w:val="single" w:sz="4" w:space="0" w:color="000000"/>
            </w:tcBorders>
            <w:vAlign w:val="center"/>
            <w:hideMark/>
          </w:tcPr>
          <w:p w14:paraId="1E1B5226"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192B4430"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color w:val="000000" w:themeColor="dark1"/>
                <w:kern w:val="24"/>
                <w:lang w:val="fr-FR"/>
              </w:rPr>
              <w:t>Nombre de jeunes ciblés participant dans les sessions de réseautage</w:t>
            </w:r>
            <w:r w:rsidRPr="000E3BE4">
              <w:rPr>
                <w:noProof/>
                <w:lang w:val="fr-FR" w:eastAsia="en-US"/>
              </w:rPr>
              <w:t xml:space="preserve"> </w:t>
            </w:r>
            <w:r w:rsidRPr="000E3BE4">
              <w:rPr>
                <w:noProof/>
                <w:lang w:val="fr-FR" w:eastAsia="en-US"/>
              </w:rPr>
              <w:t> </w:t>
            </w:r>
            <w:r w:rsidRPr="000E3BE4">
              <w:rPr>
                <w:noProof/>
                <w:lang w:val="fr-FR" w:eastAsia="en-US"/>
              </w:rPr>
              <w:t> </w:t>
            </w:r>
            <w:r w:rsidRPr="000E3BE4">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BE3AABF"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xml:space="preserve">0 </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581A3BE6"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240</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0178D095"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217</w:t>
            </w:r>
            <w:r w:rsidRPr="000E3BE4">
              <w:rPr>
                <w:noProof/>
                <w:lang w:val="fr-FR" w:eastAsia="en-US"/>
              </w:rPr>
              <w:t> </w:t>
            </w:r>
            <w:r w:rsidRPr="000E3BE4">
              <w:rPr>
                <w:noProof/>
                <w:lang w:val="fr-FR" w:eastAsia="en-US"/>
              </w:rPr>
              <w:t> </w:t>
            </w:r>
            <w:r w:rsidRPr="000E3BE4">
              <w:rPr>
                <w:noProof/>
                <w:lang w:val="fr-FR" w:eastAsia="en-US"/>
              </w:rPr>
              <w:t> </w:t>
            </w:r>
            <w:r w:rsidRPr="000E3BE4">
              <w:rPr>
                <w:noProof/>
                <w:lang w:val="fr-FR" w:eastAsia="en-US"/>
              </w:rPr>
              <w:t> </w:t>
            </w:r>
            <w:r w:rsidRPr="000E3BE4">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12E6986F"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90,4</w:t>
            </w:r>
            <w:r w:rsidRPr="000E3BE4">
              <w:rPr>
                <w:noProof/>
                <w:lang w:val="fr-FR" w:eastAsia="en-US"/>
              </w:rPr>
              <w:t> </w:t>
            </w:r>
            <w:r w:rsidRPr="000E3BE4">
              <w:rPr>
                <w:noProof/>
                <w:lang w:val="fr-FR" w:eastAsia="en-US"/>
              </w:rPr>
              <w:t>%</w:t>
            </w:r>
            <w:r w:rsidRPr="000E3BE4">
              <w:rPr>
                <w:noProof/>
                <w:lang w:val="fr-FR" w:eastAsia="en-US"/>
              </w:rPr>
              <w:t> </w:t>
            </w:r>
            <w:r w:rsidRPr="000E3BE4">
              <w:rPr>
                <w:noProof/>
                <w:lang w:val="fr-FR" w:eastAsia="en-US"/>
              </w:rPr>
              <w:t> </w:t>
            </w:r>
            <w:r w:rsidRPr="000E3BE4">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3372858F" w14:textId="5F244ADC" w:rsidR="00006764" w:rsidRPr="000E3BE4" w:rsidRDefault="00E531A6" w:rsidP="000E3BE4">
            <w:pPr>
              <w:spacing w:line="256" w:lineRule="auto"/>
              <w:jc w:val="both"/>
              <w:rPr>
                <w:lang w:val="fr-FR" w:eastAsia="en-US"/>
              </w:rPr>
            </w:pPr>
            <w:r w:rsidRPr="00D53829">
              <w:rPr>
                <w:highlight w:val="darkGray"/>
                <w:lang w:val="fr-FR" w:eastAsia="en-US"/>
              </w:rPr>
              <w:t xml:space="preserve">A fin de l’action, le </w:t>
            </w:r>
            <w:proofErr w:type="spellStart"/>
            <w:r w:rsidRPr="00D53829">
              <w:rPr>
                <w:highlight w:val="darkGray"/>
                <w:lang w:val="fr-FR" w:eastAsia="en-US"/>
              </w:rPr>
              <w:t>reseaux</w:t>
            </w:r>
            <w:proofErr w:type="spellEnd"/>
            <w:r w:rsidRPr="00D53829">
              <w:rPr>
                <w:highlight w:val="darkGray"/>
                <w:lang w:val="fr-FR" w:eastAsia="en-US"/>
              </w:rPr>
              <w:t xml:space="preserve"> SELF HELP GROUP avait été mise en place.</w:t>
            </w:r>
            <w:r w:rsidR="00D53829">
              <w:rPr>
                <w:lang w:val="fr-FR" w:eastAsia="en-US"/>
              </w:rPr>
              <w:t xml:space="preserve"> </w:t>
            </w:r>
            <w:r w:rsidRPr="00D53829">
              <w:rPr>
                <w:highlight w:val="darkGray"/>
                <w:lang w:val="fr-FR" w:eastAsia="en-US"/>
              </w:rPr>
              <w:t xml:space="preserve">Cette </w:t>
            </w:r>
            <w:r w:rsidRPr="00D53829">
              <w:rPr>
                <w:highlight w:val="darkGray"/>
                <w:lang w:val="fr-FR" w:eastAsia="en-US"/>
              </w:rPr>
              <w:lastRenderedPageBreak/>
              <w:t>activité communautaire se poursuit jusqu’à maintenant sous le lead de</w:t>
            </w:r>
            <w:r w:rsidR="00D53829" w:rsidRPr="00D53829">
              <w:rPr>
                <w:highlight w:val="darkGray"/>
                <w:lang w:val="fr-FR" w:eastAsia="en-US"/>
              </w:rPr>
              <w:t>s</w:t>
            </w:r>
            <w:r w:rsidRPr="00D53829">
              <w:rPr>
                <w:highlight w:val="darkGray"/>
                <w:lang w:val="fr-FR" w:eastAsia="en-US"/>
              </w:rPr>
              <w:t xml:space="preserve"> bénéficiaires dans leur communauté</w:t>
            </w:r>
            <w:r w:rsidR="00D53829" w:rsidRPr="00D53829">
              <w:rPr>
                <w:highlight w:val="darkGray"/>
                <w:lang w:val="fr-FR" w:eastAsia="en-US"/>
              </w:rPr>
              <w:t>.</w:t>
            </w:r>
          </w:p>
        </w:tc>
      </w:tr>
      <w:tr w:rsidR="00006764" w:rsidRPr="00F02EA8" w14:paraId="5F3337ED" w14:textId="77777777" w:rsidTr="00751918">
        <w:trPr>
          <w:trHeight w:val="458"/>
        </w:trPr>
        <w:tc>
          <w:tcPr>
            <w:tcW w:w="2270" w:type="dxa"/>
            <w:vMerge/>
            <w:tcBorders>
              <w:left w:val="single" w:sz="4" w:space="0" w:color="000000"/>
              <w:bottom w:val="single" w:sz="4" w:space="0" w:color="000000"/>
              <w:right w:val="single" w:sz="4" w:space="0" w:color="000000"/>
            </w:tcBorders>
            <w:vAlign w:val="center"/>
          </w:tcPr>
          <w:p w14:paraId="39E0F802" w14:textId="77777777" w:rsidR="00006764" w:rsidRPr="000E3BE4" w:rsidRDefault="00006764" w:rsidP="000E3BE4">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tcPr>
          <w:p w14:paraId="0697308F" w14:textId="77777777" w:rsidR="00006764" w:rsidRPr="000E3BE4" w:rsidRDefault="00006764" w:rsidP="000E3BE4">
            <w:pPr>
              <w:jc w:val="both"/>
              <w:rPr>
                <w:lang w:val="fr-FR"/>
              </w:rPr>
            </w:pPr>
            <w:r w:rsidRPr="000E3BE4">
              <w:rPr>
                <w:lang w:val="fr-FR"/>
              </w:rPr>
              <w:t xml:space="preserve">Indicateur 2.2.3 : % de jeunes ciblés ayant reçu un kit de démarrage individualisé (y compris une aide financière pour accéder </w:t>
            </w:r>
            <w:proofErr w:type="spellStart"/>
            <w:r w:rsidRPr="000E3BE4">
              <w:rPr>
                <w:lang w:val="fr-FR"/>
              </w:rPr>
              <w:t>a</w:t>
            </w:r>
            <w:proofErr w:type="spellEnd"/>
            <w:r w:rsidRPr="000E3BE4">
              <w:rPr>
                <w:lang w:val="fr-FR"/>
              </w:rPr>
              <w:t xml:space="preserve"> des opportunités et du matériel de formation professionnelle)</w:t>
            </w:r>
          </w:p>
        </w:tc>
        <w:tc>
          <w:tcPr>
            <w:tcW w:w="989" w:type="dxa"/>
            <w:tcBorders>
              <w:top w:val="single" w:sz="4" w:space="0" w:color="000000"/>
              <w:left w:val="single" w:sz="4" w:space="0" w:color="000000"/>
              <w:bottom w:val="single" w:sz="4" w:space="0" w:color="000000"/>
              <w:right w:val="single" w:sz="4" w:space="0" w:color="000000"/>
            </w:tcBorders>
            <w:shd w:val="clear" w:color="auto" w:fill="EEECE1"/>
          </w:tcPr>
          <w:p w14:paraId="712E8A87"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0</w:t>
            </w:r>
            <w:r w:rsidRPr="000E3BE4">
              <w:rPr>
                <w:noProof/>
                <w:lang w:val="fr-FR" w:eastAsia="en-US"/>
              </w:rPr>
              <w:t> </w:t>
            </w:r>
            <w:r w:rsidRPr="000E3BE4">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2185602B" w14:textId="77777777" w:rsidR="00006764" w:rsidRPr="000E3BE4" w:rsidRDefault="00006764" w:rsidP="000E3BE4">
            <w:pPr>
              <w:spacing w:line="256" w:lineRule="auto"/>
              <w:jc w:val="both"/>
              <w:rPr>
                <w:lang w:val="fr-FR" w:eastAsia="en-US"/>
              </w:rPr>
            </w:pPr>
            <w:r w:rsidRPr="000E3BE4">
              <w:rPr>
                <w:lang w:val="fr-FR" w:eastAsia="en-US"/>
              </w:rPr>
              <w:fldChar w:fldCharType="begin">
                <w:ffData>
                  <w:name w:val=""/>
                  <w:enabled/>
                  <w:calcOnExit w:val="0"/>
                  <w:textInput>
                    <w:maxLength w:val="300"/>
                  </w:textInput>
                </w:ffData>
              </w:fldChar>
            </w:r>
            <w:r w:rsidRPr="000E3BE4">
              <w:rPr>
                <w:lang w:val="fr-FR" w:eastAsia="en-US"/>
              </w:rPr>
              <w:instrText xml:space="preserve"> FORMTEXT </w:instrText>
            </w:r>
            <w:r w:rsidRPr="000E3BE4">
              <w:rPr>
                <w:lang w:val="fr-FR" w:eastAsia="en-US"/>
              </w:rPr>
            </w:r>
            <w:r w:rsidRPr="000E3BE4">
              <w:rPr>
                <w:lang w:val="fr-FR" w:eastAsia="en-US"/>
              </w:rPr>
              <w:fldChar w:fldCharType="separate"/>
            </w:r>
            <w:r w:rsidRPr="000E3BE4">
              <w:rPr>
                <w:noProof/>
                <w:lang w:val="fr-FR" w:eastAsia="en-US"/>
              </w:rPr>
              <w:t> </w:t>
            </w:r>
            <w:r w:rsidRPr="000E3BE4">
              <w:rPr>
                <w:noProof/>
                <w:lang w:val="fr-FR" w:eastAsia="en-US"/>
              </w:rPr>
              <w:t> </w:t>
            </w:r>
            <w:r w:rsidRPr="000E3BE4">
              <w:rPr>
                <w:noProof/>
                <w:lang w:val="fr-FR" w:eastAsia="en-US"/>
              </w:rPr>
              <w:t>240</w:t>
            </w:r>
            <w:r w:rsidRPr="000E3BE4">
              <w:rPr>
                <w:noProof/>
                <w:lang w:val="fr-FR" w:eastAsia="en-US"/>
              </w:rPr>
              <w:t> </w:t>
            </w:r>
            <w:r w:rsidRPr="000E3BE4">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4C726AB" w14:textId="0ED4D209" w:rsidR="00006764" w:rsidRPr="000E3BE4" w:rsidRDefault="008F4AF3" w:rsidP="000E3BE4">
            <w:pPr>
              <w:spacing w:line="256" w:lineRule="auto"/>
              <w:jc w:val="both"/>
              <w:rPr>
                <w:lang w:val="fr-FR" w:eastAsia="en-US"/>
              </w:rPr>
            </w:pPr>
            <w:r>
              <w:rPr>
                <w:lang w:val="fr-FR" w:eastAsia="en-US"/>
              </w:rPr>
              <w:t>217</w:t>
            </w:r>
          </w:p>
        </w:tc>
        <w:tc>
          <w:tcPr>
            <w:tcW w:w="1417" w:type="dxa"/>
            <w:tcBorders>
              <w:top w:val="single" w:sz="4" w:space="0" w:color="000000"/>
              <w:left w:val="single" w:sz="4" w:space="0" w:color="000000"/>
              <w:bottom w:val="single" w:sz="4" w:space="0" w:color="000000"/>
              <w:right w:val="single" w:sz="4" w:space="0" w:color="000000"/>
            </w:tcBorders>
          </w:tcPr>
          <w:p w14:paraId="372327D1" w14:textId="5E2CFD86" w:rsidR="00006764" w:rsidRPr="000E3BE4" w:rsidRDefault="008F4AF3" w:rsidP="000E3BE4">
            <w:pPr>
              <w:spacing w:line="256" w:lineRule="auto"/>
              <w:jc w:val="both"/>
              <w:rPr>
                <w:lang w:val="fr-FR" w:eastAsia="en-US"/>
              </w:rPr>
            </w:pPr>
            <w:r>
              <w:rPr>
                <w:lang w:val="fr-FR" w:eastAsia="en-US"/>
              </w:rPr>
              <w:t>90,4%</w:t>
            </w:r>
          </w:p>
        </w:tc>
        <w:tc>
          <w:tcPr>
            <w:tcW w:w="2835" w:type="dxa"/>
            <w:tcBorders>
              <w:top w:val="single" w:sz="4" w:space="0" w:color="000000"/>
              <w:left w:val="single" w:sz="4" w:space="0" w:color="000000"/>
              <w:bottom w:val="single" w:sz="4" w:space="0" w:color="000000"/>
              <w:right w:val="single" w:sz="4" w:space="0" w:color="000000"/>
            </w:tcBorders>
          </w:tcPr>
          <w:p w14:paraId="5ABB5185" w14:textId="0477A5BA" w:rsidR="00006764" w:rsidRPr="005604C9" w:rsidRDefault="008F4AF3" w:rsidP="000E3BE4">
            <w:pPr>
              <w:spacing w:line="256" w:lineRule="auto"/>
              <w:jc w:val="both"/>
              <w:rPr>
                <w:lang w:val="fr-FR" w:eastAsia="en-US"/>
              </w:rPr>
            </w:pPr>
            <w:r w:rsidRPr="00D53829">
              <w:rPr>
                <w:highlight w:val="darkGray"/>
                <w:lang w:val="fr-FR"/>
              </w:rPr>
              <w:t>Activité convertie en Appui dans le</w:t>
            </w:r>
            <w:r w:rsidR="00D53829" w:rsidRPr="00D53829">
              <w:rPr>
                <w:highlight w:val="darkGray"/>
                <w:lang w:val="fr-FR"/>
              </w:rPr>
              <w:t>s self help group.</w:t>
            </w:r>
          </w:p>
        </w:tc>
      </w:tr>
    </w:tbl>
    <w:p w14:paraId="2EAFA0F4" w14:textId="77777777" w:rsidR="003C1269" w:rsidRPr="00006764" w:rsidRDefault="003C1269" w:rsidP="000E3BE4">
      <w:pPr>
        <w:rPr>
          <w:lang w:val="fr-FR" w:eastAsia="zh-CN"/>
        </w:rPr>
      </w:pPr>
    </w:p>
    <w:p w14:paraId="151D3FFC" w14:textId="77777777" w:rsidR="000E3BE4" w:rsidRPr="00006764" w:rsidRDefault="000E3BE4" w:rsidP="000E3BE4">
      <w:pPr>
        <w:rPr>
          <w:lang w:val="fr-FR" w:eastAsia="zh-CN"/>
        </w:rPr>
      </w:pPr>
    </w:p>
    <w:sectPr w:rsidR="000E3BE4" w:rsidRPr="00006764" w:rsidSect="00042362">
      <w:pgSz w:w="16838" w:h="11906" w:orient="landscape"/>
      <w:pgMar w:top="1702" w:right="1440" w:bottom="1276"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D5148" w16cex:dateUtc="2021-07-05T08:37:00Z"/>
  <w16cex:commentExtensible w16cex:durableId="248AD1D4" w16cex:dateUtc="2021-07-03T11:08:00Z"/>
  <w16cex:commentExtensible w16cex:durableId="248AD370" w16cex:dateUtc="2021-07-03T11:15:00Z"/>
  <w16cex:commentExtensible w16cex:durableId="248AD3EA" w16cex:dateUtc="2021-07-03T11:17:00Z"/>
  <w16cex:commentExtensible w16cex:durableId="248AD3F7" w16cex:dateUtc="2021-07-03T11:17:00Z"/>
  <w16cex:commentExtensible w16cex:durableId="248AD3FF" w16cex:dateUtc="2021-07-03T11: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AA067" w14:textId="77777777" w:rsidR="008D0C2C" w:rsidRDefault="008D0C2C" w:rsidP="00E76CA1">
      <w:r>
        <w:separator/>
      </w:r>
    </w:p>
  </w:endnote>
  <w:endnote w:type="continuationSeparator" w:id="0">
    <w:p w14:paraId="3453F6A4" w14:textId="77777777" w:rsidR="008D0C2C" w:rsidRDefault="008D0C2C" w:rsidP="00E7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FB254" w14:textId="77777777" w:rsidR="00AB2473" w:rsidRDefault="00AB2473">
    <w:pPr>
      <w:pStyle w:val="Footer"/>
      <w:jc w:val="center"/>
    </w:pPr>
    <w:r>
      <w:fldChar w:fldCharType="begin"/>
    </w:r>
    <w:r>
      <w:instrText xml:space="preserve"> PAGE   \* MERGEFORMAT </w:instrText>
    </w:r>
    <w:r>
      <w:fldChar w:fldCharType="separate"/>
    </w:r>
    <w:r>
      <w:rPr>
        <w:noProof/>
      </w:rPr>
      <w:t>1</w:t>
    </w:r>
    <w:r>
      <w:fldChar w:fldCharType="end"/>
    </w:r>
  </w:p>
  <w:p w14:paraId="6E791841" w14:textId="77777777" w:rsidR="00AB2473" w:rsidRDefault="00AB2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8FDB5" w14:textId="77777777" w:rsidR="008D0C2C" w:rsidRDefault="008D0C2C" w:rsidP="00E76CA1">
      <w:r>
        <w:separator/>
      </w:r>
    </w:p>
  </w:footnote>
  <w:footnote w:type="continuationSeparator" w:id="0">
    <w:p w14:paraId="5DEA76B6" w14:textId="77777777" w:rsidR="008D0C2C" w:rsidRDefault="008D0C2C" w:rsidP="00E76CA1">
      <w:r>
        <w:continuationSeparator/>
      </w:r>
    </w:p>
  </w:footnote>
  <w:footnote w:id="1">
    <w:p w14:paraId="13BD24A6" w14:textId="77777777" w:rsidR="00AB2473" w:rsidRPr="00B60364" w:rsidRDefault="00AB2473" w:rsidP="007460AA">
      <w:pPr>
        <w:pStyle w:val="FootnoteText"/>
        <w:rPr>
          <w:lang w:val="fr-FR"/>
        </w:rPr>
      </w:pPr>
      <w:r>
        <w:rPr>
          <w:rStyle w:val="FootnoteReference"/>
        </w:rPr>
        <w:footnoteRef/>
      </w:r>
      <w:r w:rsidRPr="00B60364">
        <w:rPr>
          <w:lang w:val="fr-FR"/>
        </w:rPr>
        <w:t xml:space="preserve"> </w:t>
      </w:r>
      <w:r>
        <w:rPr>
          <w:lang w:val="fr-FR"/>
        </w:rPr>
        <w:t xml:space="preserve">NUNO : </w:t>
      </w:r>
      <w:r w:rsidRPr="00B60364">
        <w:rPr>
          <w:i/>
          <w:iCs/>
          <w:lang w:val="fr-FR"/>
        </w:rPr>
        <w:t xml:space="preserve">Non United Nations </w:t>
      </w:r>
      <w:proofErr w:type="spellStart"/>
      <w:r w:rsidRPr="00B60364">
        <w:rPr>
          <w:i/>
          <w:iCs/>
          <w:lang w:val="fr-FR"/>
        </w:rPr>
        <w:t>Recipient</w:t>
      </w:r>
      <w:proofErr w:type="spellEnd"/>
      <w:r w:rsidRPr="00B60364">
        <w:rPr>
          <w:i/>
          <w:iCs/>
          <w:lang w:val="fr-FR"/>
        </w:rPr>
        <w:t xml:space="preserve"> </w:t>
      </w:r>
      <w:proofErr w:type="spellStart"/>
      <w:r w:rsidRPr="00B60364">
        <w:rPr>
          <w:i/>
          <w:iCs/>
          <w:lang w:val="fr-FR"/>
        </w:rPr>
        <w:t>Organization</w:t>
      </w:r>
      <w:proofErr w:type="spellEnd"/>
      <w:r w:rsidRPr="00B60364">
        <w:rPr>
          <w:lang w:val="fr-FR"/>
        </w:rPr>
        <w:t>/ Organisation récipiendaire non</w:t>
      </w:r>
      <w:r>
        <w:rPr>
          <w:lang w:val="fr-FR"/>
        </w:rPr>
        <w:t xml:space="preserve">-onusienne.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6D17C" w14:textId="77777777" w:rsidR="00AB2473" w:rsidRDefault="00AB2473">
    <w:pPr>
      <w:pStyle w:val="Header"/>
    </w:pPr>
    <w:r>
      <w:rPr>
        <w:rFonts w:ascii="Arial Narrow" w:hAnsi="Arial Narrow"/>
        <w:b/>
        <w:noProof/>
        <w:sz w:val="22"/>
        <w:szCs w:val="22"/>
      </w:rPr>
      <w:drawing>
        <wp:anchor distT="0" distB="0" distL="114300" distR="114300" simplePos="0" relativeHeight="251659264" behindDoc="0" locked="0" layoutInCell="1" allowOverlap="1" wp14:anchorId="3BCFD171" wp14:editId="2EA2B571">
          <wp:simplePos x="0" y="0"/>
          <wp:positionH relativeFrom="column">
            <wp:posOffset>4899992</wp:posOffset>
          </wp:positionH>
          <wp:positionV relativeFrom="paragraph">
            <wp:posOffset>-175232</wp:posOffset>
          </wp:positionV>
          <wp:extent cx="1105535" cy="112204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535" cy="1122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6315"/>
    <w:multiLevelType w:val="multilevel"/>
    <w:tmpl w:val="D972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D61B0"/>
    <w:multiLevelType w:val="multilevel"/>
    <w:tmpl w:val="1BB8C010"/>
    <w:lvl w:ilvl="0">
      <w:start w:val="1"/>
      <w:numFmt w:val="decimal"/>
      <w:lvlText w:val="%1."/>
      <w:lvlJc w:val="left"/>
      <w:pPr>
        <w:ind w:left="720" w:hanging="360"/>
      </w:pPr>
      <w:rPr>
        <w:rFonts w:hint="default"/>
        <w:b/>
        <w:bCs/>
        <w:color w:val="C00000"/>
        <w:sz w:val="24"/>
        <w:szCs w:val="24"/>
      </w:rPr>
    </w:lvl>
    <w:lvl w:ilvl="1">
      <w:start w:val="1"/>
      <w:numFmt w:val="decimal"/>
      <w:isLgl/>
      <w:lvlText w:val="%1.%2."/>
      <w:lvlJc w:val="left"/>
      <w:pPr>
        <w:ind w:left="360" w:hanging="360"/>
      </w:pPr>
      <w:rPr>
        <w:rFonts w:hint="default"/>
        <w:b/>
        <w:bCs/>
        <w:color w:val="C00000"/>
        <w:sz w:val="22"/>
        <w:szCs w:val="22"/>
      </w:rPr>
    </w:lvl>
    <w:lvl w:ilvl="2">
      <w:start w:val="1"/>
      <w:numFmt w:val="decimal"/>
      <w:isLgl/>
      <w:lvlText w:val="%1.%2.%3."/>
      <w:lvlJc w:val="left"/>
      <w:pPr>
        <w:ind w:left="720" w:hanging="720"/>
      </w:pPr>
      <w:rPr>
        <w:rFonts w:hint="default"/>
        <w:b/>
        <w:bCs/>
        <w:color w:val="C0000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451472"/>
    <w:multiLevelType w:val="hybridMultilevel"/>
    <w:tmpl w:val="B386B602"/>
    <w:lvl w:ilvl="0" w:tplc="04090003">
      <w:start w:val="1"/>
      <w:numFmt w:val="bullet"/>
      <w:lvlText w:val="o"/>
      <w:lvlJc w:val="left"/>
      <w:pPr>
        <w:ind w:left="720" w:hanging="360"/>
      </w:pPr>
      <w:rPr>
        <w:rFonts w:ascii="Courier New" w:hAnsi="Courier New" w:cs="Courier New" w:hint="default"/>
        <w:color w:val="auto"/>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abstractNum w:abstractNumId="3" w15:restartNumberingAfterBreak="0">
    <w:nsid w:val="12851A09"/>
    <w:multiLevelType w:val="hybridMultilevel"/>
    <w:tmpl w:val="DE3C356C"/>
    <w:lvl w:ilvl="0" w:tplc="CBBA59EA">
      <w:start w:val="1"/>
      <w:numFmt w:val="bullet"/>
      <w:lvlText w:val=""/>
      <w:lvlJc w:val="left"/>
      <w:pPr>
        <w:tabs>
          <w:tab w:val="num" w:pos="720"/>
        </w:tabs>
        <w:ind w:left="720" w:hanging="360"/>
      </w:pPr>
      <w:rPr>
        <w:rFonts w:ascii="Wingdings" w:hAnsi="Wingdings" w:hint="default"/>
      </w:rPr>
    </w:lvl>
    <w:lvl w:ilvl="1" w:tplc="C29C5F26" w:tentative="1">
      <w:start w:val="1"/>
      <w:numFmt w:val="bullet"/>
      <w:lvlText w:val=""/>
      <w:lvlJc w:val="left"/>
      <w:pPr>
        <w:tabs>
          <w:tab w:val="num" w:pos="1440"/>
        </w:tabs>
        <w:ind w:left="1440" w:hanging="360"/>
      </w:pPr>
      <w:rPr>
        <w:rFonts w:ascii="Wingdings" w:hAnsi="Wingdings" w:hint="default"/>
      </w:rPr>
    </w:lvl>
    <w:lvl w:ilvl="2" w:tplc="8932A8F0" w:tentative="1">
      <w:start w:val="1"/>
      <w:numFmt w:val="bullet"/>
      <w:lvlText w:val=""/>
      <w:lvlJc w:val="left"/>
      <w:pPr>
        <w:tabs>
          <w:tab w:val="num" w:pos="2160"/>
        </w:tabs>
        <w:ind w:left="2160" w:hanging="360"/>
      </w:pPr>
      <w:rPr>
        <w:rFonts w:ascii="Wingdings" w:hAnsi="Wingdings" w:hint="default"/>
      </w:rPr>
    </w:lvl>
    <w:lvl w:ilvl="3" w:tplc="7700A994" w:tentative="1">
      <w:start w:val="1"/>
      <w:numFmt w:val="bullet"/>
      <w:lvlText w:val=""/>
      <w:lvlJc w:val="left"/>
      <w:pPr>
        <w:tabs>
          <w:tab w:val="num" w:pos="2880"/>
        </w:tabs>
        <w:ind w:left="2880" w:hanging="360"/>
      </w:pPr>
      <w:rPr>
        <w:rFonts w:ascii="Wingdings" w:hAnsi="Wingdings" w:hint="default"/>
      </w:rPr>
    </w:lvl>
    <w:lvl w:ilvl="4" w:tplc="0214143E" w:tentative="1">
      <w:start w:val="1"/>
      <w:numFmt w:val="bullet"/>
      <w:lvlText w:val=""/>
      <w:lvlJc w:val="left"/>
      <w:pPr>
        <w:tabs>
          <w:tab w:val="num" w:pos="3600"/>
        </w:tabs>
        <w:ind w:left="3600" w:hanging="360"/>
      </w:pPr>
      <w:rPr>
        <w:rFonts w:ascii="Wingdings" w:hAnsi="Wingdings" w:hint="default"/>
      </w:rPr>
    </w:lvl>
    <w:lvl w:ilvl="5" w:tplc="0380AB96" w:tentative="1">
      <w:start w:val="1"/>
      <w:numFmt w:val="bullet"/>
      <w:lvlText w:val=""/>
      <w:lvlJc w:val="left"/>
      <w:pPr>
        <w:tabs>
          <w:tab w:val="num" w:pos="4320"/>
        </w:tabs>
        <w:ind w:left="4320" w:hanging="360"/>
      </w:pPr>
      <w:rPr>
        <w:rFonts w:ascii="Wingdings" w:hAnsi="Wingdings" w:hint="default"/>
      </w:rPr>
    </w:lvl>
    <w:lvl w:ilvl="6" w:tplc="1DB06A3E" w:tentative="1">
      <w:start w:val="1"/>
      <w:numFmt w:val="bullet"/>
      <w:lvlText w:val=""/>
      <w:lvlJc w:val="left"/>
      <w:pPr>
        <w:tabs>
          <w:tab w:val="num" w:pos="5040"/>
        </w:tabs>
        <w:ind w:left="5040" w:hanging="360"/>
      </w:pPr>
      <w:rPr>
        <w:rFonts w:ascii="Wingdings" w:hAnsi="Wingdings" w:hint="default"/>
      </w:rPr>
    </w:lvl>
    <w:lvl w:ilvl="7" w:tplc="5130244A" w:tentative="1">
      <w:start w:val="1"/>
      <w:numFmt w:val="bullet"/>
      <w:lvlText w:val=""/>
      <w:lvlJc w:val="left"/>
      <w:pPr>
        <w:tabs>
          <w:tab w:val="num" w:pos="5760"/>
        </w:tabs>
        <w:ind w:left="5760" w:hanging="360"/>
      </w:pPr>
      <w:rPr>
        <w:rFonts w:ascii="Wingdings" w:hAnsi="Wingdings" w:hint="default"/>
      </w:rPr>
    </w:lvl>
    <w:lvl w:ilvl="8" w:tplc="AA9E0EB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01E06"/>
    <w:multiLevelType w:val="hybridMultilevel"/>
    <w:tmpl w:val="08CE43E6"/>
    <w:lvl w:ilvl="0" w:tplc="240C0001">
      <w:start w:val="1"/>
      <w:numFmt w:val="bullet"/>
      <w:lvlText w:val=""/>
      <w:lvlJc w:val="left"/>
      <w:pPr>
        <w:ind w:left="-90" w:hanging="360"/>
      </w:pPr>
      <w:rPr>
        <w:rFonts w:ascii="Symbol" w:hAnsi="Symbol" w:hint="default"/>
      </w:rPr>
    </w:lvl>
    <w:lvl w:ilvl="1" w:tplc="240C0003" w:tentative="1">
      <w:start w:val="1"/>
      <w:numFmt w:val="bullet"/>
      <w:lvlText w:val="o"/>
      <w:lvlJc w:val="left"/>
      <w:pPr>
        <w:ind w:left="630" w:hanging="360"/>
      </w:pPr>
      <w:rPr>
        <w:rFonts w:ascii="Courier New" w:hAnsi="Courier New" w:cs="Courier New" w:hint="default"/>
      </w:rPr>
    </w:lvl>
    <w:lvl w:ilvl="2" w:tplc="240C0005" w:tentative="1">
      <w:start w:val="1"/>
      <w:numFmt w:val="bullet"/>
      <w:lvlText w:val=""/>
      <w:lvlJc w:val="left"/>
      <w:pPr>
        <w:ind w:left="1350" w:hanging="360"/>
      </w:pPr>
      <w:rPr>
        <w:rFonts w:ascii="Wingdings" w:hAnsi="Wingdings" w:hint="default"/>
      </w:rPr>
    </w:lvl>
    <w:lvl w:ilvl="3" w:tplc="240C0001" w:tentative="1">
      <w:start w:val="1"/>
      <w:numFmt w:val="bullet"/>
      <w:lvlText w:val=""/>
      <w:lvlJc w:val="left"/>
      <w:pPr>
        <w:ind w:left="2070" w:hanging="360"/>
      </w:pPr>
      <w:rPr>
        <w:rFonts w:ascii="Symbol" w:hAnsi="Symbol" w:hint="default"/>
      </w:rPr>
    </w:lvl>
    <w:lvl w:ilvl="4" w:tplc="240C0003" w:tentative="1">
      <w:start w:val="1"/>
      <w:numFmt w:val="bullet"/>
      <w:lvlText w:val="o"/>
      <w:lvlJc w:val="left"/>
      <w:pPr>
        <w:ind w:left="2790" w:hanging="360"/>
      </w:pPr>
      <w:rPr>
        <w:rFonts w:ascii="Courier New" w:hAnsi="Courier New" w:cs="Courier New" w:hint="default"/>
      </w:rPr>
    </w:lvl>
    <w:lvl w:ilvl="5" w:tplc="240C0005" w:tentative="1">
      <w:start w:val="1"/>
      <w:numFmt w:val="bullet"/>
      <w:lvlText w:val=""/>
      <w:lvlJc w:val="left"/>
      <w:pPr>
        <w:ind w:left="3510" w:hanging="360"/>
      </w:pPr>
      <w:rPr>
        <w:rFonts w:ascii="Wingdings" w:hAnsi="Wingdings" w:hint="default"/>
      </w:rPr>
    </w:lvl>
    <w:lvl w:ilvl="6" w:tplc="240C0001" w:tentative="1">
      <w:start w:val="1"/>
      <w:numFmt w:val="bullet"/>
      <w:lvlText w:val=""/>
      <w:lvlJc w:val="left"/>
      <w:pPr>
        <w:ind w:left="4230" w:hanging="360"/>
      </w:pPr>
      <w:rPr>
        <w:rFonts w:ascii="Symbol" w:hAnsi="Symbol" w:hint="default"/>
      </w:rPr>
    </w:lvl>
    <w:lvl w:ilvl="7" w:tplc="240C0003" w:tentative="1">
      <w:start w:val="1"/>
      <w:numFmt w:val="bullet"/>
      <w:lvlText w:val="o"/>
      <w:lvlJc w:val="left"/>
      <w:pPr>
        <w:ind w:left="4950" w:hanging="360"/>
      </w:pPr>
      <w:rPr>
        <w:rFonts w:ascii="Courier New" w:hAnsi="Courier New" w:cs="Courier New" w:hint="default"/>
      </w:rPr>
    </w:lvl>
    <w:lvl w:ilvl="8" w:tplc="240C0005" w:tentative="1">
      <w:start w:val="1"/>
      <w:numFmt w:val="bullet"/>
      <w:lvlText w:val=""/>
      <w:lvlJc w:val="left"/>
      <w:pPr>
        <w:ind w:left="5670" w:hanging="360"/>
      </w:pPr>
      <w:rPr>
        <w:rFonts w:ascii="Wingdings" w:hAnsi="Wingdings" w:hint="default"/>
      </w:rPr>
    </w:lvl>
  </w:abstractNum>
  <w:abstractNum w:abstractNumId="5" w15:restartNumberingAfterBreak="0">
    <w:nsid w:val="1EBB20BC"/>
    <w:multiLevelType w:val="hybridMultilevel"/>
    <w:tmpl w:val="2E2833D6"/>
    <w:lvl w:ilvl="0" w:tplc="143802F8">
      <w:start w:val="1"/>
      <w:numFmt w:val="bullet"/>
      <w:lvlText w:val="•"/>
      <w:lvlJc w:val="left"/>
      <w:pPr>
        <w:tabs>
          <w:tab w:val="num" w:pos="720"/>
        </w:tabs>
        <w:ind w:left="720" w:hanging="360"/>
      </w:pPr>
      <w:rPr>
        <w:rFonts w:ascii="Arial" w:hAnsi="Arial" w:hint="default"/>
      </w:rPr>
    </w:lvl>
    <w:lvl w:ilvl="1" w:tplc="4686D2AC" w:tentative="1">
      <w:start w:val="1"/>
      <w:numFmt w:val="bullet"/>
      <w:lvlText w:val="•"/>
      <w:lvlJc w:val="left"/>
      <w:pPr>
        <w:tabs>
          <w:tab w:val="num" w:pos="1440"/>
        </w:tabs>
        <w:ind w:left="1440" w:hanging="360"/>
      </w:pPr>
      <w:rPr>
        <w:rFonts w:ascii="Arial" w:hAnsi="Arial" w:hint="default"/>
      </w:rPr>
    </w:lvl>
    <w:lvl w:ilvl="2" w:tplc="9B941664" w:tentative="1">
      <w:start w:val="1"/>
      <w:numFmt w:val="bullet"/>
      <w:lvlText w:val="•"/>
      <w:lvlJc w:val="left"/>
      <w:pPr>
        <w:tabs>
          <w:tab w:val="num" w:pos="2160"/>
        </w:tabs>
        <w:ind w:left="2160" w:hanging="360"/>
      </w:pPr>
      <w:rPr>
        <w:rFonts w:ascii="Arial" w:hAnsi="Arial" w:hint="default"/>
      </w:rPr>
    </w:lvl>
    <w:lvl w:ilvl="3" w:tplc="66C4E188" w:tentative="1">
      <w:start w:val="1"/>
      <w:numFmt w:val="bullet"/>
      <w:lvlText w:val="•"/>
      <w:lvlJc w:val="left"/>
      <w:pPr>
        <w:tabs>
          <w:tab w:val="num" w:pos="2880"/>
        </w:tabs>
        <w:ind w:left="2880" w:hanging="360"/>
      </w:pPr>
      <w:rPr>
        <w:rFonts w:ascii="Arial" w:hAnsi="Arial" w:hint="default"/>
      </w:rPr>
    </w:lvl>
    <w:lvl w:ilvl="4" w:tplc="9ABEF5E6" w:tentative="1">
      <w:start w:val="1"/>
      <w:numFmt w:val="bullet"/>
      <w:lvlText w:val="•"/>
      <w:lvlJc w:val="left"/>
      <w:pPr>
        <w:tabs>
          <w:tab w:val="num" w:pos="3600"/>
        </w:tabs>
        <w:ind w:left="3600" w:hanging="360"/>
      </w:pPr>
      <w:rPr>
        <w:rFonts w:ascii="Arial" w:hAnsi="Arial" w:hint="default"/>
      </w:rPr>
    </w:lvl>
    <w:lvl w:ilvl="5" w:tplc="35882954" w:tentative="1">
      <w:start w:val="1"/>
      <w:numFmt w:val="bullet"/>
      <w:lvlText w:val="•"/>
      <w:lvlJc w:val="left"/>
      <w:pPr>
        <w:tabs>
          <w:tab w:val="num" w:pos="4320"/>
        </w:tabs>
        <w:ind w:left="4320" w:hanging="360"/>
      </w:pPr>
      <w:rPr>
        <w:rFonts w:ascii="Arial" w:hAnsi="Arial" w:hint="default"/>
      </w:rPr>
    </w:lvl>
    <w:lvl w:ilvl="6" w:tplc="04FA392C" w:tentative="1">
      <w:start w:val="1"/>
      <w:numFmt w:val="bullet"/>
      <w:lvlText w:val="•"/>
      <w:lvlJc w:val="left"/>
      <w:pPr>
        <w:tabs>
          <w:tab w:val="num" w:pos="5040"/>
        </w:tabs>
        <w:ind w:left="5040" w:hanging="360"/>
      </w:pPr>
      <w:rPr>
        <w:rFonts w:ascii="Arial" w:hAnsi="Arial" w:hint="default"/>
      </w:rPr>
    </w:lvl>
    <w:lvl w:ilvl="7" w:tplc="9BCEC8FC" w:tentative="1">
      <w:start w:val="1"/>
      <w:numFmt w:val="bullet"/>
      <w:lvlText w:val="•"/>
      <w:lvlJc w:val="left"/>
      <w:pPr>
        <w:tabs>
          <w:tab w:val="num" w:pos="5760"/>
        </w:tabs>
        <w:ind w:left="5760" w:hanging="360"/>
      </w:pPr>
      <w:rPr>
        <w:rFonts w:ascii="Arial" w:hAnsi="Arial" w:hint="default"/>
      </w:rPr>
    </w:lvl>
    <w:lvl w:ilvl="8" w:tplc="2850EF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BB2C2B"/>
    <w:multiLevelType w:val="hybridMultilevel"/>
    <w:tmpl w:val="5A2255B8"/>
    <w:lvl w:ilvl="0" w:tplc="E9F87AEC">
      <w:start w:val="1"/>
      <w:numFmt w:val="bullet"/>
      <w:lvlText w:val="o"/>
      <w:lvlJc w:val="left"/>
      <w:pPr>
        <w:ind w:left="720" w:hanging="360"/>
      </w:pPr>
      <w:rPr>
        <w:rFonts w:ascii="Courier New" w:hAnsi="Courier New" w:cs="Courier New" w:hint="default"/>
        <w:strike w:val="0"/>
        <w:dstrike w:val="0"/>
        <w:color w:val="auto"/>
        <w:u w:val="none"/>
        <w:effect w:val="none"/>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abstractNum w:abstractNumId="7" w15:restartNumberingAfterBreak="0">
    <w:nsid w:val="22886AB3"/>
    <w:multiLevelType w:val="hybridMultilevel"/>
    <w:tmpl w:val="41129E92"/>
    <w:lvl w:ilvl="0" w:tplc="B33A60DC">
      <w:start w:val="1"/>
      <w:numFmt w:val="bullet"/>
      <w:lvlText w:val=""/>
      <w:lvlJc w:val="left"/>
      <w:pPr>
        <w:tabs>
          <w:tab w:val="num" w:pos="720"/>
        </w:tabs>
        <w:ind w:left="720" w:hanging="360"/>
      </w:pPr>
      <w:rPr>
        <w:rFonts w:ascii="Wingdings" w:hAnsi="Wingdings" w:hint="default"/>
      </w:rPr>
    </w:lvl>
    <w:lvl w:ilvl="1" w:tplc="74FEC54C" w:tentative="1">
      <w:start w:val="1"/>
      <w:numFmt w:val="bullet"/>
      <w:lvlText w:val=""/>
      <w:lvlJc w:val="left"/>
      <w:pPr>
        <w:tabs>
          <w:tab w:val="num" w:pos="1440"/>
        </w:tabs>
        <w:ind w:left="1440" w:hanging="360"/>
      </w:pPr>
      <w:rPr>
        <w:rFonts w:ascii="Wingdings" w:hAnsi="Wingdings" w:hint="default"/>
      </w:rPr>
    </w:lvl>
    <w:lvl w:ilvl="2" w:tplc="7D1E612A" w:tentative="1">
      <w:start w:val="1"/>
      <w:numFmt w:val="bullet"/>
      <w:lvlText w:val=""/>
      <w:lvlJc w:val="left"/>
      <w:pPr>
        <w:tabs>
          <w:tab w:val="num" w:pos="2160"/>
        </w:tabs>
        <w:ind w:left="2160" w:hanging="360"/>
      </w:pPr>
      <w:rPr>
        <w:rFonts w:ascii="Wingdings" w:hAnsi="Wingdings" w:hint="default"/>
      </w:rPr>
    </w:lvl>
    <w:lvl w:ilvl="3" w:tplc="18C20FBC" w:tentative="1">
      <w:start w:val="1"/>
      <w:numFmt w:val="bullet"/>
      <w:lvlText w:val=""/>
      <w:lvlJc w:val="left"/>
      <w:pPr>
        <w:tabs>
          <w:tab w:val="num" w:pos="2880"/>
        </w:tabs>
        <w:ind w:left="2880" w:hanging="360"/>
      </w:pPr>
      <w:rPr>
        <w:rFonts w:ascii="Wingdings" w:hAnsi="Wingdings" w:hint="default"/>
      </w:rPr>
    </w:lvl>
    <w:lvl w:ilvl="4" w:tplc="F4783448" w:tentative="1">
      <w:start w:val="1"/>
      <w:numFmt w:val="bullet"/>
      <w:lvlText w:val=""/>
      <w:lvlJc w:val="left"/>
      <w:pPr>
        <w:tabs>
          <w:tab w:val="num" w:pos="3600"/>
        </w:tabs>
        <w:ind w:left="3600" w:hanging="360"/>
      </w:pPr>
      <w:rPr>
        <w:rFonts w:ascii="Wingdings" w:hAnsi="Wingdings" w:hint="default"/>
      </w:rPr>
    </w:lvl>
    <w:lvl w:ilvl="5" w:tplc="10805A64" w:tentative="1">
      <w:start w:val="1"/>
      <w:numFmt w:val="bullet"/>
      <w:lvlText w:val=""/>
      <w:lvlJc w:val="left"/>
      <w:pPr>
        <w:tabs>
          <w:tab w:val="num" w:pos="4320"/>
        </w:tabs>
        <w:ind w:left="4320" w:hanging="360"/>
      </w:pPr>
      <w:rPr>
        <w:rFonts w:ascii="Wingdings" w:hAnsi="Wingdings" w:hint="default"/>
      </w:rPr>
    </w:lvl>
    <w:lvl w:ilvl="6" w:tplc="070CCC58" w:tentative="1">
      <w:start w:val="1"/>
      <w:numFmt w:val="bullet"/>
      <w:lvlText w:val=""/>
      <w:lvlJc w:val="left"/>
      <w:pPr>
        <w:tabs>
          <w:tab w:val="num" w:pos="5040"/>
        </w:tabs>
        <w:ind w:left="5040" w:hanging="360"/>
      </w:pPr>
      <w:rPr>
        <w:rFonts w:ascii="Wingdings" w:hAnsi="Wingdings" w:hint="default"/>
      </w:rPr>
    </w:lvl>
    <w:lvl w:ilvl="7" w:tplc="D39CB9D6" w:tentative="1">
      <w:start w:val="1"/>
      <w:numFmt w:val="bullet"/>
      <w:lvlText w:val=""/>
      <w:lvlJc w:val="left"/>
      <w:pPr>
        <w:tabs>
          <w:tab w:val="num" w:pos="5760"/>
        </w:tabs>
        <w:ind w:left="5760" w:hanging="360"/>
      </w:pPr>
      <w:rPr>
        <w:rFonts w:ascii="Wingdings" w:hAnsi="Wingdings" w:hint="default"/>
      </w:rPr>
    </w:lvl>
    <w:lvl w:ilvl="8" w:tplc="D1E835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C4020"/>
    <w:multiLevelType w:val="hybridMultilevel"/>
    <w:tmpl w:val="8D64C8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B31F5"/>
    <w:multiLevelType w:val="hybridMultilevel"/>
    <w:tmpl w:val="87A0880E"/>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0" w15:restartNumberingAfterBreak="0">
    <w:nsid w:val="324372A8"/>
    <w:multiLevelType w:val="hybridMultilevel"/>
    <w:tmpl w:val="95985F5A"/>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1" w15:restartNumberingAfterBreak="0">
    <w:nsid w:val="346E22C6"/>
    <w:multiLevelType w:val="hybridMultilevel"/>
    <w:tmpl w:val="777C530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3CD4634A"/>
    <w:multiLevelType w:val="hybridMultilevel"/>
    <w:tmpl w:val="AFBE8D52"/>
    <w:lvl w:ilvl="0" w:tplc="21587120">
      <w:start w:val="1"/>
      <w:numFmt w:val="bullet"/>
      <w:lvlText w:val=""/>
      <w:lvlJc w:val="left"/>
      <w:pPr>
        <w:tabs>
          <w:tab w:val="num" w:pos="720"/>
        </w:tabs>
        <w:ind w:left="720" w:hanging="360"/>
      </w:pPr>
      <w:rPr>
        <w:rFonts w:ascii="Wingdings" w:hAnsi="Wingdings" w:hint="default"/>
      </w:rPr>
    </w:lvl>
    <w:lvl w:ilvl="1" w:tplc="344250C6" w:tentative="1">
      <w:start w:val="1"/>
      <w:numFmt w:val="bullet"/>
      <w:lvlText w:val=""/>
      <w:lvlJc w:val="left"/>
      <w:pPr>
        <w:tabs>
          <w:tab w:val="num" w:pos="1440"/>
        </w:tabs>
        <w:ind w:left="1440" w:hanging="360"/>
      </w:pPr>
      <w:rPr>
        <w:rFonts w:ascii="Wingdings" w:hAnsi="Wingdings" w:hint="default"/>
      </w:rPr>
    </w:lvl>
    <w:lvl w:ilvl="2" w:tplc="1DD6249E" w:tentative="1">
      <w:start w:val="1"/>
      <w:numFmt w:val="bullet"/>
      <w:lvlText w:val=""/>
      <w:lvlJc w:val="left"/>
      <w:pPr>
        <w:tabs>
          <w:tab w:val="num" w:pos="2160"/>
        </w:tabs>
        <w:ind w:left="2160" w:hanging="360"/>
      </w:pPr>
      <w:rPr>
        <w:rFonts w:ascii="Wingdings" w:hAnsi="Wingdings" w:hint="default"/>
      </w:rPr>
    </w:lvl>
    <w:lvl w:ilvl="3" w:tplc="1040A3BC" w:tentative="1">
      <w:start w:val="1"/>
      <w:numFmt w:val="bullet"/>
      <w:lvlText w:val=""/>
      <w:lvlJc w:val="left"/>
      <w:pPr>
        <w:tabs>
          <w:tab w:val="num" w:pos="2880"/>
        </w:tabs>
        <w:ind w:left="2880" w:hanging="360"/>
      </w:pPr>
      <w:rPr>
        <w:rFonts w:ascii="Wingdings" w:hAnsi="Wingdings" w:hint="default"/>
      </w:rPr>
    </w:lvl>
    <w:lvl w:ilvl="4" w:tplc="0DB40D92" w:tentative="1">
      <w:start w:val="1"/>
      <w:numFmt w:val="bullet"/>
      <w:lvlText w:val=""/>
      <w:lvlJc w:val="left"/>
      <w:pPr>
        <w:tabs>
          <w:tab w:val="num" w:pos="3600"/>
        </w:tabs>
        <w:ind w:left="3600" w:hanging="360"/>
      </w:pPr>
      <w:rPr>
        <w:rFonts w:ascii="Wingdings" w:hAnsi="Wingdings" w:hint="default"/>
      </w:rPr>
    </w:lvl>
    <w:lvl w:ilvl="5" w:tplc="00F87868" w:tentative="1">
      <w:start w:val="1"/>
      <w:numFmt w:val="bullet"/>
      <w:lvlText w:val=""/>
      <w:lvlJc w:val="left"/>
      <w:pPr>
        <w:tabs>
          <w:tab w:val="num" w:pos="4320"/>
        </w:tabs>
        <w:ind w:left="4320" w:hanging="360"/>
      </w:pPr>
      <w:rPr>
        <w:rFonts w:ascii="Wingdings" w:hAnsi="Wingdings" w:hint="default"/>
      </w:rPr>
    </w:lvl>
    <w:lvl w:ilvl="6" w:tplc="B8120C2A" w:tentative="1">
      <w:start w:val="1"/>
      <w:numFmt w:val="bullet"/>
      <w:lvlText w:val=""/>
      <w:lvlJc w:val="left"/>
      <w:pPr>
        <w:tabs>
          <w:tab w:val="num" w:pos="5040"/>
        </w:tabs>
        <w:ind w:left="5040" w:hanging="360"/>
      </w:pPr>
      <w:rPr>
        <w:rFonts w:ascii="Wingdings" w:hAnsi="Wingdings" w:hint="default"/>
      </w:rPr>
    </w:lvl>
    <w:lvl w:ilvl="7" w:tplc="211C9686" w:tentative="1">
      <w:start w:val="1"/>
      <w:numFmt w:val="bullet"/>
      <w:lvlText w:val=""/>
      <w:lvlJc w:val="left"/>
      <w:pPr>
        <w:tabs>
          <w:tab w:val="num" w:pos="5760"/>
        </w:tabs>
        <w:ind w:left="5760" w:hanging="360"/>
      </w:pPr>
      <w:rPr>
        <w:rFonts w:ascii="Wingdings" w:hAnsi="Wingdings" w:hint="default"/>
      </w:rPr>
    </w:lvl>
    <w:lvl w:ilvl="8" w:tplc="1938DF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3601E"/>
    <w:multiLevelType w:val="hybridMultilevel"/>
    <w:tmpl w:val="601476A2"/>
    <w:lvl w:ilvl="0" w:tplc="240C0001">
      <w:start w:val="1"/>
      <w:numFmt w:val="bullet"/>
      <w:lvlText w:val=""/>
      <w:lvlJc w:val="left"/>
      <w:pPr>
        <w:ind w:left="781" w:hanging="360"/>
      </w:pPr>
      <w:rPr>
        <w:rFonts w:ascii="Symbol" w:hAnsi="Symbol" w:hint="default"/>
      </w:rPr>
    </w:lvl>
    <w:lvl w:ilvl="1" w:tplc="240C0003" w:tentative="1">
      <w:start w:val="1"/>
      <w:numFmt w:val="bullet"/>
      <w:lvlText w:val="o"/>
      <w:lvlJc w:val="left"/>
      <w:pPr>
        <w:ind w:left="1501" w:hanging="360"/>
      </w:pPr>
      <w:rPr>
        <w:rFonts w:ascii="Courier New" w:hAnsi="Courier New" w:cs="Courier New" w:hint="default"/>
      </w:rPr>
    </w:lvl>
    <w:lvl w:ilvl="2" w:tplc="240C0005" w:tentative="1">
      <w:start w:val="1"/>
      <w:numFmt w:val="bullet"/>
      <w:lvlText w:val=""/>
      <w:lvlJc w:val="left"/>
      <w:pPr>
        <w:ind w:left="2221" w:hanging="360"/>
      </w:pPr>
      <w:rPr>
        <w:rFonts w:ascii="Wingdings" w:hAnsi="Wingdings" w:hint="default"/>
      </w:rPr>
    </w:lvl>
    <w:lvl w:ilvl="3" w:tplc="240C0001" w:tentative="1">
      <w:start w:val="1"/>
      <w:numFmt w:val="bullet"/>
      <w:lvlText w:val=""/>
      <w:lvlJc w:val="left"/>
      <w:pPr>
        <w:ind w:left="2941" w:hanging="360"/>
      </w:pPr>
      <w:rPr>
        <w:rFonts w:ascii="Symbol" w:hAnsi="Symbol" w:hint="default"/>
      </w:rPr>
    </w:lvl>
    <w:lvl w:ilvl="4" w:tplc="240C0003" w:tentative="1">
      <w:start w:val="1"/>
      <w:numFmt w:val="bullet"/>
      <w:lvlText w:val="o"/>
      <w:lvlJc w:val="left"/>
      <w:pPr>
        <w:ind w:left="3661" w:hanging="360"/>
      </w:pPr>
      <w:rPr>
        <w:rFonts w:ascii="Courier New" w:hAnsi="Courier New" w:cs="Courier New" w:hint="default"/>
      </w:rPr>
    </w:lvl>
    <w:lvl w:ilvl="5" w:tplc="240C0005" w:tentative="1">
      <w:start w:val="1"/>
      <w:numFmt w:val="bullet"/>
      <w:lvlText w:val=""/>
      <w:lvlJc w:val="left"/>
      <w:pPr>
        <w:ind w:left="4381" w:hanging="360"/>
      </w:pPr>
      <w:rPr>
        <w:rFonts w:ascii="Wingdings" w:hAnsi="Wingdings" w:hint="default"/>
      </w:rPr>
    </w:lvl>
    <w:lvl w:ilvl="6" w:tplc="240C0001" w:tentative="1">
      <w:start w:val="1"/>
      <w:numFmt w:val="bullet"/>
      <w:lvlText w:val=""/>
      <w:lvlJc w:val="left"/>
      <w:pPr>
        <w:ind w:left="5101" w:hanging="360"/>
      </w:pPr>
      <w:rPr>
        <w:rFonts w:ascii="Symbol" w:hAnsi="Symbol" w:hint="default"/>
      </w:rPr>
    </w:lvl>
    <w:lvl w:ilvl="7" w:tplc="240C0003" w:tentative="1">
      <w:start w:val="1"/>
      <w:numFmt w:val="bullet"/>
      <w:lvlText w:val="o"/>
      <w:lvlJc w:val="left"/>
      <w:pPr>
        <w:ind w:left="5821" w:hanging="360"/>
      </w:pPr>
      <w:rPr>
        <w:rFonts w:ascii="Courier New" w:hAnsi="Courier New" w:cs="Courier New" w:hint="default"/>
      </w:rPr>
    </w:lvl>
    <w:lvl w:ilvl="8" w:tplc="240C0005" w:tentative="1">
      <w:start w:val="1"/>
      <w:numFmt w:val="bullet"/>
      <w:lvlText w:val=""/>
      <w:lvlJc w:val="left"/>
      <w:pPr>
        <w:ind w:left="6541" w:hanging="360"/>
      </w:pPr>
      <w:rPr>
        <w:rFonts w:ascii="Wingdings" w:hAnsi="Wingdings" w:hint="default"/>
      </w:rPr>
    </w:lvl>
  </w:abstractNum>
  <w:abstractNum w:abstractNumId="14" w15:restartNumberingAfterBreak="0">
    <w:nsid w:val="48536D7C"/>
    <w:multiLevelType w:val="hybridMultilevel"/>
    <w:tmpl w:val="F11AF578"/>
    <w:lvl w:ilvl="0" w:tplc="040C0003">
      <w:start w:val="1"/>
      <w:numFmt w:val="bullet"/>
      <w:lvlText w:val="o"/>
      <w:lvlJc w:val="left"/>
      <w:pPr>
        <w:ind w:left="360" w:hanging="360"/>
      </w:pPr>
      <w:rPr>
        <w:rFonts w:ascii="Courier New" w:hAnsi="Courier New" w:hint="default"/>
      </w:rPr>
    </w:lvl>
    <w:lvl w:ilvl="1" w:tplc="040C0003" w:tentative="1">
      <w:start w:val="1"/>
      <w:numFmt w:val="bullet"/>
      <w:lvlText w:val="o"/>
      <w:lvlJc w:val="left"/>
      <w:pPr>
        <w:ind w:left="1298" w:hanging="360"/>
      </w:pPr>
      <w:rPr>
        <w:rFonts w:ascii="Courier New" w:hAnsi="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5" w15:restartNumberingAfterBreak="0">
    <w:nsid w:val="48AE6F88"/>
    <w:multiLevelType w:val="hybridMultilevel"/>
    <w:tmpl w:val="81066162"/>
    <w:lvl w:ilvl="0" w:tplc="18968406">
      <w:numFmt w:val="bullet"/>
      <w:lvlText w:val="-"/>
      <w:lvlJc w:val="left"/>
      <w:pPr>
        <w:ind w:left="720" w:hanging="360"/>
      </w:pPr>
      <w:rPr>
        <w:rFonts w:ascii="Times New Roman" w:eastAsia="Times New Roman" w:hAnsi="Times New Roman" w:cs="Times New Roman"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6" w15:restartNumberingAfterBreak="0">
    <w:nsid w:val="4FF36DFB"/>
    <w:multiLevelType w:val="hybridMultilevel"/>
    <w:tmpl w:val="03E81AFE"/>
    <w:lvl w:ilvl="0" w:tplc="04090003">
      <w:start w:val="1"/>
      <w:numFmt w:val="bullet"/>
      <w:lvlText w:val="o"/>
      <w:lvlJc w:val="left"/>
      <w:pPr>
        <w:ind w:left="2205" w:hanging="360"/>
      </w:pPr>
      <w:rPr>
        <w:rFonts w:ascii="Courier New" w:hAnsi="Courier New" w:cs="Courier New" w:hint="default"/>
      </w:rPr>
    </w:lvl>
    <w:lvl w:ilvl="1" w:tplc="240C0003" w:tentative="1">
      <w:start w:val="1"/>
      <w:numFmt w:val="bullet"/>
      <w:lvlText w:val="o"/>
      <w:lvlJc w:val="left"/>
      <w:pPr>
        <w:ind w:left="2925" w:hanging="360"/>
      </w:pPr>
      <w:rPr>
        <w:rFonts w:ascii="Courier New" w:hAnsi="Courier New" w:cs="Courier New" w:hint="default"/>
      </w:rPr>
    </w:lvl>
    <w:lvl w:ilvl="2" w:tplc="240C0005" w:tentative="1">
      <w:start w:val="1"/>
      <w:numFmt w:val="bullet"/>
      <w:lvlText w:val=""/>
      <w:lvlJc w:val="left"/>
      <w:pPr>
        <w:ind w:left="3645" w:hanging="360"/>
      </w:pPr>
      <w:rPr>
        <w:rFonts w:ascii="Wingdings" w:hAnsi="Wingdings" w:hint="default"/>
      </w:rPr>
    </w:lvl>
    <w:lvl w:ilvl="3" w:tplc="240C0001" w:tentative="1">
      <w:start w:val="1"/>
      <w:numFmt w:val="bullet"/>
      <w:lvlText w:val=""/>
      <w:lvlJc w:val="left"/>
      <w:pPr>
        <w:ind w:left="4365" w:hanging="360"/>
      </w:pPr>
      <w:rPr>
        <w:rFonts w:ascii="Symbol" w:hAnsi="Symbol" w:hint="default"/>
      </w:rPr>
    </w:lvl>
    <w:lvl w:ilvl="4" w:tplc="240C0003" w:tentative="1">
      <w:start w:val="1"/>
      <w:numFmt w:val="bullet"/>
      <w:lvlText w:val="o"/>
      <w:lvlJc w:val="left"/>
      <w:pPr>
        <w:ind w:left="5085" w:hanging="360"/>
      </w:pPr>
      <w:rPr>
        <w:rFonts w:ascii="Courier New" w:hAnsi="Courier New" w:cs="Courier New" w:hint="default"/>
      </w:rPr>
    </w:lvl>
    <w:lvl w:ilvl="5" w:tplc="240C0005" w:tentative="1">
      <w:start w:val="1"/>
      <w:numFmt w:val="bullet"/>
      <w:lvlText w:val=""/>
      <w:lvlJc w:val="left"/>
      <w:pPr>
        <w:ind w:left="5805" w:hanging="360"/>
      </w:pPr>
      <w:rPr>
        <w:rFonts w:ascii="Wingdings" w:hAnsi="Wingdings" w:hint="default"/>
      </w:rPr>
    </w:lvl>
    <w:lvl w:ilvl="6" w:tplc="240C0001" w:tentative="1">
      <w:start w:val="1"/>
      <w:numFmt w:val="bullet"/>
      <w:lvlText w:val=""/>
      <w:lvlJc w:val="left"/>
      <w:pPr>
        <w:ind w:left="6525" w:hanging="360"/>
      </w:pPr>
      <w:rPr>
        <w:rFonts w:ascii="Symbol" w:hAnsi="Symbol" w:hint="default"/>
      </w:rPr>
    </w:lvl>
    <w:lvl w:ilvl="7" w:tplc="240C0003" w:tentative="1">
      <w:start w:val="1"/>
      <w:numFmt w:val="bullet"/>
      <w:lvlText w:val="o"/>
      <w:lvlJc w:val="left"/>
      <w:pPr>
        <w:ind w:left="7245" w:hanging="360"/>
      </w:pPr>
      <w:rPr>
        <w:rFonts w:ascii="Courier New" w:hAnsi="Courier New" w:cs="Courier New" w:hint="default"/>
      </w:rPr>
    </w:lvl>
    <w:lvl w:ilvl="8" w:tplc="240C0005" w:tentative="1">
      <w:start w:val="1"/>
      <w:numFmt w:val="bullet"/>
      <w:lvlText w:val=""/>
      <w:lvlJc w:val="left"/>
      <w:pPr>
        <w:ind w:left="7965" w:hanging="360"/>
      </w:pPr>
      <w:rPr>
        <w:rFonts w:ascii="Wingdings" w:hAnsi="Wingdings" w:hint="default"/>
      </w:rPr>
    </w:lvl>
  </w:abstractNum>
  <w:abstractNum w:abstractNumId="17" w15:restartNumberingAfterBreak="0">
    <w:nsid w:val="60835CF1"/>
    <w:multiLevelType w:val="hybridMultilevel"/>
    <w:tmpl w:val="CB006E9E"/>
    <w:lvl w:ilvl="0" w:tplc="240C0001">
      <w:start w:val="1"/>
      <w:numFmt w:val="bullet"/>
      <w:lvlText w:val=""/>
      <w:lvlJc w:val="left"/>
      <w:pPr>
        <w:ind w:left="-90" w:hanging="360"/>
      </w:pPr>
      <w:rPr>
        <w:rFonts w:ascii="Symbol" w:hAnsi="Symbol" w:hint="default"/>
      </w:rPr>
    </w:lvl>
    <w:lvl w:ilvl="1" w:tplc="240C0003" w:tentative="1">
      <w:start w:val="1"/>
      <w:numFmt w:val="bullet"/>
      <w:lvlText w:val="o"/>
      <w:lvlJc w:val="left"/>
      <w:pPr>
        <w:ind w:left="630" w:hanging="360"/>
      </w:pPr>
      <w:rPr>
        <w:rFonts w:ascii="Courier New" w:hAnsi="Courier New" w:cs="Courier New" w:hint="default"/>
      </w:rPr>
    </w:lvl>
    <w:lvl w:ilvl="2" w:tplc="240C0005" w:tentative="1">
      <w:start w:val="1"/>
      <w:numFmt w:val="bullet"/>
      <w:lvlText w:val=""/>
      <w:lvlJc w:val="left"/>
      <w:pPr>
        <w:ind w:left="1350" w:hanging="360"/>
      </w:pPr>
      <w:rPr>
        <w:rFonts w:ascii="Wingdings" w:hAnsi="Wingdings" w:hint="default"/>
      </w:rPr>
    </w:lvl>
    <w:lvl w:ilvl="3" w:tplc="240C0001" w:tentative="1">
      <w:start w:val="1"/>
      <w:numFmt w:val="bullet"/>
      <w:lvlText w:val=""/>
      <w:lvlJc w:val="left"/>
      <w:pPr>
        <w:ind w:left="2070" w:hanging="360"/>
      </w:pPr>
      <w:rPr>
        <w:rFonts w:ascii="Symbol" w:hAnsi="Symbol" w:hint="default"/>
      </w:rPr>
    </w:lvl>
    <w:lvl w:ilvl="4" w:tplc="240C0003" w:tentative="1">
      <w:start w:val="1"/>
      <w:numFmt w:val="bullet"/>
      <w:lvlText w:val="o"/>
      <w:lvlJc w:val="left"/>
      <w:pPr>
        <w:ind w:left="2790" w:hanging="360"/>
      </w:pPr>
      <w:rPr>
        <w:rFonts w:ascii="Courier New" w:hAnsi="Courier New" w:cs="Courier New" w:hint="default"/>
      </w:rPr>
    </w:lvl>
    <w:lvl w:ilvl="5" w:tplc="240C0005" w:tentative="1">
      <w:start w:val="1"/>
      <w:numFmt w:val="bullet"/>
      <w:lvlText w:val=""/>
      <w:lvlJc w:val="left"/>
      <w:pPr>
        <w:ind w:left="3510" w:hanging="360"/>
      </w:pPr>
      <w:rPr>
        <w:rFonts w:ascii="Wingdings" w:hAnsi="Wingdings" w:hint="default"/>
      </w:rPr>
    </w:lvl>
    <w:lvl w:ilvl="6" w:tplc="240C0001" w:tentative="1">
      <w:start w:val="1"/>
      <w:numFmt w:val="bullet"/>
      <w:lvlText w:val=""/>
      <w:lvlJc w:val="left"/>
      <w:pPr>
        <w:ind w:left="4230" w:hanging="360"/>
      </w:pPr>
      <w:rPr>
        <w:rFonts w:ascii="Symbol" w:hAnsi="Symbol" w:hint="default"/>
      </w:rPr>
    </w:lvl>
    <w:lvl w:ilvl="7" w:tplc="240C0003" w:tentative="1">
      <w:start w:val="1"/>
      <w:numFmt w:val="bullet"/>
      <w:lvlText w:val="o"/>
      <w:lvlJc w:val="left"/>
      <w:pPr>
        <w:ind w:left="4950" w:hanging="360"/>
      </w:pPr>
      <w:rPr>
        <w:rFonts w:ascii="Courier New" w:hAnsi="Courier New" w:cs="Courier New" w:hint="default"/>
      </w:rPr>
    </w:lvl>
    <w:lvl w:ilvl="8" w:tplc="240C0005" w:tentative="1">
      <w:start w:val="1"/>
      <w:numFmt w:val="bullet"/>
      <w:lvlText w:val=""/>
      <w:lvlJc w:val="left"/>
      <w:pPr>
        <w:ind w:left="5670" w:hanging="360"/>
      </w:pPr>
      <w:rPr>
        <w:rFonts w:ascii="Wingdings" w:hAnsi="Wingdings" w:hint="default"/>
      </w:rPr>
    </w:lvl>
  </w:abstractNum>
  <w:abstractNum w:abstractNumId="18" w15:restartNumberingAfterBreak="0">
    <w:nsid w:val="66D25E00"/>
    <w:multiLevelType w:val="hybridMultilevel"/>
    <w:tmpl w:val="E15E7F98"/>
    <w:lvl w:ilvl="0" w:tplc="240C0001">
      <w:start w:val="1"/>
      <w:numFmt w:val="bullet"/>
      <w:lvlText w:val=""/>
      <w:lvlJc w:val="left"/>
      <w:pPr>
        <w:ind w:left="-90" w:hanging="360"/>
      </w:pPr>
      <w:rPr>
        <w:rFonts w:ascii="Symbol" w:hAnsi="Symbol" w:hint="default"/>
      </w:rPr>
    </w:lvl>
    <w:lvl w:ilvl="1" w:tplc="240C0003" w:tentative="1">
      <w:start w:val="1"/>
      <w:numFmt w:val="bullet"/>
      <w:lvlText w:val="o"/>
      <w:lvlJc w:val="left"/>
      <w:pPr>
        <w:ind w:left="630" w:hanging="360"/>
      </w:pPr>
      <w:rPr>
        <w:rFonts w:ascii="Courier New" w:hAnsi="Courier New" w:cs="Courier New" w:hint="default"/>
      </w:rPr>
    </w:lvl>
    <w:lvl w:ilvl="2" w:tplc="240C0005" w:tentative="1">
      <w:start w:val="1"/>
      <w:numFmt w:val="bullet"/>
      <w:lvlText w:val=""/>
      <w:lvlJc w:val="left"/>
      <w:pPr>
        <w:ind w:left="1350" w:hanging="360"/>
      </w:pPr>
      <w:rPr>
        <w:rFonts w:ascii="Wingdings" w:hAnsi="Wingdings" w:hint="default"/>
      </w:rPr>
    </w:lvl>
    <w:lvl w:ilvl="3" w:tplc="240C0001" w:tentative="1">
      <w:start w:val="1"/>
      <w:numFmt w:val="bullet"/>
      <w:lvlText w:val=""/>
      <w:lvlJc w:val="left"/>
      <w:pPr>
        <w:ind w:left="2070" w:hanging="360"/>
      </w:pPr>
      <w:rPr>
        <w:rFonts w:ascii="Symbol" w:hAnsi="Symbol" w:hint="default"/>
      </w:rPr>
    </w:lvl>
    <w:lvl w:ilvl="4" w:tplc="240C0003" w:tentative="1">
      <w:start w:val="1"/>
      <w:numFmt w:val="bullet"/>
      <w:lvlText w:val="o"/>
      <w:lvlJc w:val="left"/>
      <w:pPr>
        <w:ind w:left="2790" w:hanging="360"/>
      </w:pPr>
      <w:rPr>
        <w:rFonts w:ascii="Courier New" w:hAnsi="Courier New" w:cs="Courier New" w:hint="default"/>
      </w:rPr>
    </w:lvl>
    <w:lvl w:ilvl="5" w:tplc="240C0005" w:tentative="1">
      <w:start w:val="1"/>
      <w:numFmt w:val="bullet"/>
      <w:lvlText w:val=""/>
      <w:lvlJc w:val="left"/>
      <w:pPr>
        <w:ind w:left="3510" w:hanging="360"/>
      </w:pPr>
      <w:rPr>
        <w:rFonts w:ascii="Wingdings" w:hAnsi="Wingdings" w:hint="default"/>
      </w:rPr>
    </w:lvl>
    <w:lvl w:ilvl="6" w:tplc="240C0001" w:tentative="1">
      <w:start w:val="1"/>
      <w:numFmt w:val="bullet"/>
      <w:lvlText w:val=""/>
      <w:lvlJc w:val="left"/>
      <w:pPr>
        <w:ind w:left="4230" w:hanging="360"/>
      </w:pPr>
      <w:rPr>
        <w:rFonts w:ascii="Symbol" w:hAnsi="Symbol" w:hint="default"/>
      </w:rPr>
    </w:lvl>
    <w:lvl w:ilvl="7" w:tplc="240C0003" w:tentative="1">
      <w:start w:val="1"/>
      <w:numFmt w:val="bullet"/>
      <w:lvlText w:val="o"/>
      <w:lvlJc w:val="left"/>
      <w:pPr>
        <w:ind w:left="4950" w:hanging="360"/>
      </w:pPr>
      <w:rPr>
        <w:rFonts w:ascii="Courier New" w:hAnsi="Courier New" w:cs="Courier New" w:hint="default"/>
      </w:rPr>
    </w:lvl>
    <w:lvl w:ilvl="8" w:tplc="240C0005" w:tentative="1">
      <w:start w:val="1"/>
      <w:numFmt w:val="bullet"/>
      <w:lvlText w:val=""/>
      <w:lvlJc w:val="left"/>
      <w:pPr>
        <w:ind w:left="5670" w:hanging="360"/>
      </w:pPr>
      <w:rPr>
        <w:rFonts w:ascii="Wingdings" w:hAnsi="Wingdings" w:hint="default"/>
      </w:rPr>
    </w:lvl>
  </w:abstractNum>
  <w:abstractNum w:abstractNumId="19" w15:restartNumberingAfterBreak="0">
    <w:nsid w:val="696B70C1"/>
    <w:multiLevelType w:val="hybridMultilevel"/>
    <w:tmpl w:val="8B1062E0"/>
    <w:lvl w:ilvl="0" w:tplc="04090003">
      <w:start w:val="1"/>
      <w:numFmt w:val="bullet"/>
      <w:lvlText w:val="o"/>
      <w:lvlJc w:val="left"/>
      <w:pPr>
        <w:ind w:left="720" w:hanging="360"/>
      </w:pPr>
      <w:rPr>
        <w:rFonts w:ascii="Courier New" w:hAnsi="Courier New" w:cs="Courier New" w:hint="default"/>
        <w:color w:val="auto"/>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abstractNum w:abstractNumId="20" w15:restartNumberingAfterBreak="0">
    <w:nsid w:val="6BD5295A"/>
    <w:multiLevelType w:val="hybridMultilevel"/>
    <w:tmpl w:val="30BAC04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1" w15:restartNumberingAfterBreak="0">
    <w:nsid w:val="6E312107"/>
    <w:multiLevelType w:val="hybridMultilevel"/>
    <w:tmpl w:val="9208C468"/>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2" w15:restartNumberingAfterBreak="0">
    <w:nsid w:val="70217015"/>
    <w:multiLevelType w:val="hybridMultilevel"/>
    <w:tmpl w:val="8A4E5BAC"/>
    <w:lvl w:ilvl="0" w:tplc="04090003">
      <w:start w:val="1"/>
      <w:numFmt w:val="bullet"/>
      <w:lvlText w:val="o"/>
      <w:lvlJc w:val="left"/>
      <w:pPr>
        <w:ind w:left="720" w:hanging="360"/>
      </w:pPr>
      <w:rPr>
        <w:rFonts w:ascii="Courier New" w:hAnsi="Courier New" w:cs="Courier New" w:hint="default"/>
        <w:color w:val="auto"/>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abstractNum w:abstractNumId="23" w15:restartNumberingAfterBreak="0">
    <w:nsid w:val="70716FC8"/>
    <w:multiLevelType w:val="hybridMultilevel"/>
    <w:tmpl w:val="5C3A981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4" w15:restartNumberingAfterBreak="0">
    <w:nsid w:val="74DA24E9"/>
    <w:multiLevelType w:val="hybridMultilevel"/>
    <w:tmpl w:val="4B1E0D72"/>
    <w:lvl w:ilvl="0" w:tplc="44E44D80">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5" w15:restartNumberingAfterBreak="0">
    <w:nsid w:val="75D545B8"/>
    <w:multiLevelType w:val="hybridMultilevel"/>
    <w:tmpl w:val="E5DCAA24"/>
    <w:lvl w:ilvl="0" w:tplc="E8BAD2AC">
      <w:start w:val="1"/>
      <w:numFmt w:val="bullet"/>
      <w:lvlText w:val="-"/>
      <w:lvlJc w:val="left"/>
      <w:pPr>
        <w:ind w:left="720" w:hanging="360"/>
      </w:pPr>
      <w:rPr>
        <w:rFonts w:ascii="Calibri" w:eastAsiaTheme="minorHAnsi" w:hAnsi="Calibri" w:cs="Calibri" w:hint="default"/>
      </w:rPr>
    </w:lvl>
    <w:lvl w:ilvl="1" w:tplc="E8BAD2AC">
      <w:start w:val="1"/>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E324BD"/>
    <w:multiLevelType w:val="hybridMultilevel"/>
    <w:tmpl w:val="607E37EC"/>
    <w:lvl w:ilvl="0" w:tplc="2922847E">
      <w:numFmt w:val="bullet"/>
      <w:lvlText w:val="-"/>
      <w:lvlJc w:val="left"/>
      <w:pPr>
        <w:ind w:left="-90" w:hanging="360"/>
      </w:pPr>
      <w:rPr>
        <w:rFonts w:ascii="Arial Narrow" w:eastAsia="Times New Roman" w:hAnsi="Arial Narrow"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26"/>
  </w:num>
  <w:num w:numId="2">
    <w:abstractNumId w:val="21"/>
  </w:num>
  <w:num w:numId="3">
    <w:abstractNumId w:val="8"/>
  </w:num>
  <w:num w:numId="4">
    <w:abstractNumId w:val="14"/>
  </w:num>
  <w:num w:numId="5">
    <w:abstractNumId w:val="7"/>
  </w:num>
  <w:num w:numId="6">
    <w:abstractNumId w:val="3"/>
  </w:num>
  <w:num w:numId="7">
    <w:abstractNumId w:val="5"/>
  </w:num>
  <w:num w:numId="8">
    <w:abstractNumId w:val="12"/>
  </w:num>
  <w:num w:numId="9">
    <w:abstractNumId w:val="24"/>
  </w:num>
  <w:num w:numId="10">
    <w:abstractNumId w:val="10"/>
  </w:num>
  <w:num w:numId="11">
    <w:abstractNumId w:val="4"/>
  </w:num>
  <w:num w:numId="12">
    <w:abstractNumId w:val="18"/>
  </w:num>
  <w:num w:numId="13">
    <w:abstractNumId w:val="16"/>
  </w:num>
  <w:num w:numId="14">
    <w:abstractNumId w:val="0"/>
  </w:num>
  <w:num w:numId="15">
    <w:abstractNumId w:val="15"/>
  </w:num>
  <w:num w:numId="16">
    <w:abstractNumId w:val="17"/>
  </w:num>
  <w:num w:numId="17">
    <w:abstractNumId w:val="9"/>
  </w:num>
  <w:num w:numId="18">
    <w:abstractNumId w:val="20"/>
  </w:num>
  <w:num w:numId="19">
    <w:abstractNumId w:val="13"/>
  </w:num>
  <w:num w:numId="20">
    <w:abstractNumId w:val="22"/>
  </w:num>
  <w:num w:numId="21">
    <w:abstractNumId w:val="2"/>
  </w:num>
  <w:num w:numId="22">
    <w:abstractNumId w:val="19"/>
  </w:num>
  <w:num w:numId="23">
    <w:abstractNumId w:val="6"/>
  </w:num>
  <w:num w:numId="24">
    <w:abstractNumId w:val="23"/>
  </w:num>
  <w:num w:numId="25">
    <w:abstractNumId w:val="11"/>
  </w:num>
  <w:num w:numId="26">
    <w:abstractNumId w:val="1"/>
  </w:num>
  <w:num w:numId="27">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A1"/>
    <w:rsid w:val="000022C4"/>
    <w:rsid w:val="000026A8"/>
    <w:rsid w:val="00002815"/>
    <w:rsid w:val="00004643"/>
    <w:rsid w:val="0000553A"/>
    <w:rsid w:val="00005737"/>
    <w:rsid w:val="000057A9"/>
    <w:rsid w:val="00006764"/>
    <w:rsid w:val="00006DBE"/>
    <w:rsid w:val="00006EC0"/>
    <w:rsid w:val="00010EB0"/>
    <w:rsid w:val="0001109A"/>
    <w:rsid w:val="00013D36"/>
    <w:rsid w:val="00013D69"/>
    <w:rsid w:val="00014B13"/>
    <w:rsid w:val="00014F8A"/>
    <w:rsid w:val="00015013"/>
    <w:rsid w:val="00017CF8"/>
    <w:rsid w:val="00025EFA"/>
    <w:rsid w:val="000270F4"/>
    <w:rsid w:val="00027FCA"/>
    <w:rsid w:val="00031640"/>
    <w:rsid w:val="00034BA0"/>
    <w:rsid w:val="00034E82"/>
    <w:rsid w:val="00037C30"/>
    <w:rsid w:val="00042362"/>
    <w:rsid w:val="00045C24"/>
    <w:rsid w:val="00050759"/>
    <w:rsid w:val="00051BA2"/>
    <w:rsid w:val="00051F71"/>
    <w:rsid w:val="0005216F"/>
    <w:rsid w:val="00052745"/>
    <w:rsid w:val="00052DE5"/>
    <w:rsid w:val="00053AD0"/>
    <w:rsid w:val="00053AD8"/>
    <w:rsid w:val="000554F8"/>
    <w:rsid w:val="000560EC"/>
    <w:rsid w:val="00063017"/>
    <w:rsid w:val="00070BA2"/>
    <w:rsid w:val="000731D0"/>
    <w:rsid w:val="00075D98"/>
    <w:rsid w:val="00076465"/>
    <w:rsid w:val="00077522"/>
    <w:rsid w:val="0008134A"/>
    <w:rsid w:val="0008233D"/>
    <w:rsid w:val="00082738"/>
    <w:rsid w:val="00084F64"/>
    <w:rsid w:val="00091CFD"/>
    <w:rsid w:val="00092442"/>
    <w:rsid w:val="00094BFA"/>
    <w:rsid w:val="000A2E85"/>
    <w:rsid w:val="000A45F4"/>
    <w:rsid w:val="000A4660"/>
    <w:rsid w:val="000A51DA"/>
    <w:rsid w:val="000A6719"/>
    <w:rsid w:val="000A7ED3"/>
    <w:rsid w:val="000B4E5C"/>
    <w:rsid w:val="000B68A1"/>
    <w:rsid w:val="000B7954"/>
    <w:rsid w:val="000C7EA0"/>
    <w:rsid w:val="000D4623"/>
    <w:rsid w:val="000D4F4B"/>
    <w:rsid w:val="000D739F"/>
    <w:rsid w:val="000E05AE"/>
    <w:rsid w:val="000E3BE4"/>
    <w:rsid w:val="000E6A96"/>
    <w:rsid w:val="000F05A2"/>
    <w:rsid w:val="000F08C1"/>
    <w:rsid w:val="000F13B1"/>
    <w:rsid w:val="000F20C7"/>
    <w:rsid w:val="000F3B5D"/>
    <w:rsid w:val="000F43A8"/>
    <w:rsid w:val="00102C0E"/>
    <w:rsid w:val="00107C2A"/>
    <w:rsid w:val="00112741"/>
    <w:rsid w:val="00112EDE"/>
    <w:rsid w:val="00113D2B"/>
    <w:rsid w:val="00113EC4"/>
    <w:rsid w:val="00114D94"/>
    <w:rsid w:val="00116449"/>
    <w:rsid w:val="0011666C"/>
    <w:rsid w:val="00121B2D"/>
    <w:rsid w:val="001279D5"/>
    <w:rsid w:val="001307FA"/>
    <w:rsid w:val="00130BB7"/>
    <w:rsid w:val="00131824"/>
    <w:rsid w:val="00131C29"/>
    <w:rsid w:val="001338FB"/>
    <w:rsid w:val="00136B32"/>
    <w:rsid w:val="00141B91"/>
    <w:rsid w:val="001444EE"/>
    <w:rsid w:val="00145766"/>
    <w:rsid w:val="001458E9"/>
    <w:rsid w:val="00150DD8"/>
    <w:rsid w:val="00153CD9"/>
    <w:rsid w:val="00156AFA"/>
    <w:rsid w:val="00156C4C"/>
    <w:rsid w:val="0015726D"/>
    <w:rsid w:val="00157BF2"/>
    <w:rsid w:val="001607B2"/>
    <w:rsid w:val="0016088D"/>
    <w:rsid w:val="00161D02"/>
    <w:rsid w:val="00163837"/>
    <w:rsid w:val="00167F2C"/>
    <w:rsid w:val="00170A2C"/>
    <w:rsid w:val="001729A5"/>
    <w:rsid w:val="00173FBC"/>
    <w:rsid w:val="001745E8"/>
    <w:rsid w:val="0018095F"/>
    <w:rsid w:val="00181AC2"/>
    <w:rsid w:val="0018313E"/>
    <w:rsid w:val="001842A2"/>
    <w:rsid w:val="0018446E"/>
    <w:rsid w:val="00185425"/>
    <w:rsid w:val="00186529"/>
    <w:rsid w:val="00192F1D"/>
    <w:rsid w:val="001943E7"/>
    <w:rsid w:val="001948EA"/>
    <w:rsid w:val="00194D4C"/>
    <w:rsid w:val="00195B83"/>
    <w:rsid w:val="00196AA8"/>
    <w:rsid w:val="001A1E86"/>
    <w:rsid w:val="001A3157"/>
    <w:rsid w:val="001A374F"/>
    <w:rsid w:val="001A4786"/>
    <w:rsid w:val="001A4D17"/>
    <w:rsid w:val="001A63A5"/>
    <w:rsid w:val="001B181F"/>
    <w:rsid w:val="001B1BDF"/>
    <w:rsid w:val="001B1EAF"/>
    <w:rsid w:val="001B458D"/>
    <w:rsid w:val="001B4FC7"/>
    <w:rsid w:val="001B5D16"/>
    <w:rsid w:val="001B6DFD"/>
    <w:rsid w:val="001C3810"/>
    <w:rsid w:val="001C4484"/>
    <w:rsid w:val="001C46E9"/>
    <w:rsid w:val="001C5691"/>
    <w:rsid w:val="001C56B8"/>
    <w:rsid w:val="001C5B82"/>
    <w:rsid w:val="001D1C14"/>
    <w:rsid w:val="001D575F"/>
    <w:rsid w:val="001D6683"/>
    <w:rsid w:val="001D67F9"/>
    <w:rsid w:val="001E3191"/>
    <w:rsid w:val="001E660A"/>
    <w:rsid w:val="001E7B64"/>
    <w:rsid w:val="001F308A"/>
    <w:rsid w:val="001F56CD"/>
    <w:rsid w:val="001F76F4"/>
    <w:rsid w:val="00200336"/>
    <w:rsid w:val="00200761"/>
    <w:rsid w:val="0020130A"/>
    <w:rsid w:val="00201520"/>
    <w:rsid w:val="00205EB7"/>
    <w:rsid w:val="00206106"/>
    <w:rsid w:val="00207052"/>
    <w:rsid w:val="0020791D"/>
    <w:rsid w:val="002102B7"/>
    <w:rsid w:val="002129DA"/>
    <w:rsid w:val="0021550A"/>
    <w:rsid w:val="00215F41"/>
    <w:rsid w:val="00216E34"/>
    <w:rsid w:val="00217A2E"/>
    <w:rsid w:val="00217EB6"/>
    <w:rsid w:val="0022338D"/>
    <w:rsid w:val="002247C2"/>
    <w:rsid w:val="00227B1B"/>
    <w:rsid w:val="002322E6"/>
    <w:rsid w:val="002326B5"/>
    <w:rsid w:val="00233827"/>
    <w:rsid w:val="00234A5E"/>
    <w:rsid w:val="00235EB4"/>
    <w:rsid w:val="00236072"/>
    <w:rsid w:val="0023672E"/>
    <w:rsid w:val="00236AB3"/>
    <w:rsid w:val="00241414"/>
    <w:rsid w:val="002436F0"/>
    <w:rsid w:val="00245E73"/>
    <w:rsid w:val="00246135"/>
    <w:rsid w:val="00247F4E"/>
    <w:rsid w:val="0025000B"/>
    <w:rsid w:val="00251E92"/>
    <w:rsid w:val="0025220B"/>
    <w:rsid w:val="00252B39"/>
    <w:rsid w:val="00252D7D"/>
    <w:rsid w:val="00254AC2"/>
    <w:rsid w:val="0025525B"/>
    <w:rsid w:val="00256618"/>
    <w:rsid w:val="00264FB2"/>
    <w:rsid w:val="0027242A"/>
    <w:rsid w:val="00272A58"/>
    <w:rsid w:val="002731B1"/>
    <w:rsid w:val="00273AD0"/>
    <w:rsid w:val="00277F6A"/>
    <w:rsid w:val="00280FEA"/>
    <w:rsid w:val="002822AF"/>
    <w:rsid w:val="00282BD9"/>
    <w:rsid w:val="002830FD"/>
    <w:rsid w:val="00284642"/>
    <w:rsid w:val="00286F66"/>
    <w:rsid w:val="00287878"/>
    <w:rsid w:val="0029146F"/>
    <w:rsid w:val="00293D3C"/>
    <w:rsid w:val="002940E8"/>
    <w:rsid w:val="00295FDB"/>
    <w:rsid w:val="00296C15"/>
    <w:rsid w:val="002A1877"/>
    <w:rsid w:val="002A6409"/>
    <w:rsid w:val="002A67A1"/>
    <w:rsid w:val="002A6B84"/>
    <w:rsid w:val="002B0F98"/>
    <w:rsid w:val="002B2A30"/>
    <w:rsid w:val="002B3207"/>
    <w:rsid w:val="002B346A"/>
    <w:rsid w:val="002B351E"/>
    <w:rsid w:val="002B3A7C"/>
    <w:rsid w:val="002B41F7"/>
    <w:rsid w:val="002B4426"/>
    <w:rsid w:val="002B5F4F"/>
    <w:rsid w:val="002B67FE"/>
    <w:rsid w:val="002B740B"/>
    <w:rsid w:val="002C187A"/>
    <w:rsid w:val="002C20A8"/>
    <w:rsid w:val="002C34A4"/>
    <w:rsid w:val="002C4D7E"/>
    <w:rsid w:val="002C5DD0"/>
    <w:rsid w:val="002C7051"/>
    <w:rsid w:val="002D2FBB"/>
    <w:rsid w:val="002D4247"/>
    <w:rsid w:val="002D68D7"/>
    <w:rsid w:val="002D6DA0"/>
    <w:rsid w:val="002E10E6"/>
    <w:rsid w:val="002E1CED"/>
    <w:rsid w:val="002E5250"/>
    <w:rsid w:val="002E61AA"/>
    <w:rsid w:val="002E6F58"/>
    <w:rsid w:val="002E745D"/>
    <w:rsid w:val="002F10F6"/>
    <w:rsid w:val="002F15D9"/>
    <w:rsid w:val="002F26B0"/>
    <w:rsid w:val="002F26EC"/>
    <w:rsid w:val="002F2BEC"/>
    <w:rsid w:val="002F3F6E"/>
    <w:rsid w:val="002F4050"/>
    <w:rsid w:val="002F42EA"/>
    <w:rsid w:val="002F5095"/>
    <w:rsid w:val="00301051"/>
    <w:rsid w:val="003040D8"/>
    <w:rsid w:val="0030455E"/>
    <w:rsid w:val="00305626"/>
    <w:rsid w:val="003100F9"/>
    <w:rsid w:val="003107C9"/>
    <w:rsid w:val="00316D58"/>
    <w:rsid w:val="003212BB"/>
    <w:rsid w:val="00321C92"/>
    <w:rsid w:val="003235DF"/>
    <w:rsid w:val="00323ABC"/>
    <w:rsid w:val="00324A7C"/>
    <w:rsid w:val="00324BFF"/>
    <w:rsid w:val="00324FCB"/>
    <w:rsid w:val="00324FE5"/>
    <w:rsid w:val="00331ADC"/>
    <w:rsid w:val="00331DE7"/>
    <w:rsid w:val="00333EC9"/>
    <w:rsid w:val="00334728"/>
    <w:rsid w:val="0033515C"/>
    <w:rsid w:val="003357D2"/>
    <w:rsid w:val="00336BF8"/>
    <w:rsid w:val="00340F0C"/>
    <w:rsid w:val="0034144F"/>
    <w:rsid w:val="00342356"/>
    <w:rsid w:val="00343425"/>
    <w:rsid w:val="0034386B"/>
    <w:rsid w:val="00343EE6"/>
    <w:rsid w:val="00346C4A"/>
    <w:rsid w:val="00346D73"/>
    <w:rsid w:val="003473C6"/>
    <w:rsid w:val="00355216"/>
    <w:rsid w:val="00355C69"/>
    <w:rsid w:val="0035676B"/>
    <w:rsid w:val="0036109F"/>
    <w:rsid w:val="0036386A"/>
    <w:rsid w:val="00364549"/>
    <w:rsid w:val="00366549"/>
    <w:rsid w:val="00366974"/>
    <w:rsid w:val="00372156"/>
    <w:rsid w:val="003722AE"/>
    <w:rsid w:val="0037561F"/>
    <w:rsid w:val="0037563A"/>
    <w:rsid w:val="003803C1"/>
    <w:rsid w:val="00380849"/>
    <w:rsid w:val="003818DB"/>
    <w:rsid w:val="003834CD"/>
    <w:rsid w:val="0038368C"/>
    <w:rsid w:val="00383908"/>
    <w:rsid w:val="003869E9"/>
    <w:rsid w:val="00391614"/>
    <w:rsid w:val="003925E0"/>
    <w:rsid w:val="003966E6"/>
    <w:rsid w:val="003968D7"/>
    <w:rsid w:val="003A0BBF"/>
    <w:rsid w:val="003A613D"/>
    <w:rsid w:val="003A6341"/>
    <w:rsid w:val="003A70DA"/>
    <w:rsid w:val="003B3A5F"/>
    <w:rsid w:val="003B4F6E"/>
    <w:rsid w:val="003B5338"/>
    <w:rsid w:val="003B6DF1"/>
    <w:rsid w:val="003C1269"/>
    <w:rsid w:val="003C5283"/>
    <w:rsid w:val="003C5CC6"/>
    <w:rsid w:val="003D12C7"/>
    <w:rsid w:val="003D228B"/>
    <w:rsid w:val="003D4CD7"/>
    <w:rsid w:val="003D4D7C"/>
    <w:rsid w:val="003E614A"/>
    <w:rsid w:val="003F08B1"/>
    <w:rsid w:val="003F21BE"/>
    <w:rsid w:val="003F36FB"/>
    <w:rsid w:val="003F660A"/>
    <w:rsid w:val="004017BD"/>
    <w:rsid w:val="00402083"/>
    <w:rsid w:val="004023AC"/>
    <w:rsid w:val="00402514"/>
    <w:rsid w:val="00403E48"/>
    <w:rsid w:val="0040513F"/>
    <w:rsid w:val="00405DE7"/>
    <w:rsid w:val="004063EB"/>
    <w:rsid w:val="00411A5F"/>
    <w:rsid w:val="00413060"/>
    <w:rsid w:val="00413C1A"/>
    <w:rsid w:val="00413EAF"/>
    <w:rsid w:val="00414097"/>
    <w:rsid w:val="00415A17"/>
    <w:rsid w:val="004213AF"/>
    <w:rsid w:val="004248A4"/>
    <w:rsid w:val="00425AF8"/>
    <w:rsid w:val="00435737"/>
    <w:rsid w:val="00437FF5"/>
    <w:rsid w:val="00444274"/>
    <w:rsid w:val="004525DA"/>
    <w:rsid w:val="0046101E"/>
    <w:rsid w:val="00461944"/>
    <w:rsid w:val="00464188"/>
    <w:rsid w:val="0046529C"/>
    <w:rsid w:val="00470EC3"/>
    <w:rsid w:val="00473F2A"/>
    <w:rsid w:val="00476758"/>
    <w:rsid w:val="00476ED3"/>
    <w:rsid w:val="00477CF8"/>
    <w:rsid w:val="00480A02"/>
    <w:rsid w:val="0048168F"/>
    <w:rsid w:val="00482814"/>
    <w:rsid w:val="00484092"/>
    <w:rsid w:val="00484169"/>
    <w:rsid w:val="00485D7D"/>
    <w:rsid w:val="00486E41"/>
    <w:rsid w:val="00487810"/>
    <w:rsid w:val="00495AC5"/>
    <w:rsid w:val="0049638F"/>
    <w:rsid w:val="004965A3"/>
    <w:rsid w:val="004A210E"/>
    <w:rsid w:val="004A401A"/>
    <w:rsid w:val="004A49E6"/>
    <w:rsid w:val="004A52D7"/>
    <w:rsid w:val="004A5749"/>
    <w:rsid w:val="004B083E"/>
    <w:rsid w:val="004B1A06"/>
    <w:rsid w:val="004B1E1E"/>
    <w:rsid w:val="004B2F39"/>
    <w:rsid w:val="004B5601"/>
    <w:rsid w:val="004B5B20"/>
    <w:rsid w:val="004C3DC3"/>
    <w:rsid w:val="004C4250"/>
    <w:rsid w:val="004C4272"/>
    <w:rsid w:val="004C4F3B"/>
    <w:rsid w:val="004D0B80"/>
    <w:rsid w:val="004D141E"/>
    <w:rsid w:val="004D76E5"/>
    <w:rsid w:val="004E1D2C"/>
    <w:rsid w:val="004E33A8"/>
    <w:rsid w:val="004E3B3E"/>
    <w:rsid w:val="004E3BD7"/>
    <w:rsid w:val="004E4B3E"/>
    <w:rsid w:val="004E53FA"/>
    <w:rsid w:val="004E6614"/>
    <w:rsid w:val="004F016F"/>
    <w:rsid w:val="004F7D22"/>
    <w:rsid w:val="00500587"/>
    <w:rsid w:val="00505758"/>
    <w:rsid w:val="005129DA"/>
    <w:rsid w:val="00513612"/>
    <w:rsid w:val="00513D8E"/>
    <w:rsid w:val="00515EEF"/>
    <w:rsid w:val="005169F4"/>
    <w:rsid w:val="005174D6"/>
    <w:rsid w:val="0051786C"/>
    <w:rsid w:val="005208FF"/>
    <w:rsid w:val="00521468"/>
    <w:rsid w:val="005216B2"/>
    <w:rsid w:val="005240A3"/>
    <w:rsid w:val="005249E2"/>
    <w:rsid w:val="00526655"/>
    <w:rsid w:val="00526735"/>
    <w:rsid w:val="00526B32"/>
    <w:rsid w:val="0053126F"/>
    <w:rsid w:val="00535054"/>
    <w:rsid w:val="005357D9"/>
    <w:rsid w:val="00536175"/>
    <w:rsid w:val="00541F2E"/>
    <w:rsid w:val="00542084"/>
    <w:rsid w:val="0054416C"/>
    <w:rsid w:val="00544390"/>
    <w:rsid w:val="00544781"/>
    <w:rsid w:val="005460E0"/>
    <w:rsid w:val="00546D8C"/>
    <w:rsid w:val="005470AF"/>
    <w:rsid w:val="00547BB5"/>
    <w:rsid w:val="00547F47"/>
    <w:rsid w:val="00550982"/>
    <w:rsid w:val="0055185F"/>
    <w:rsid w:val="00552DA4"/>
    <w:rsid w:val="00553A7C"/>
    <w:rsid w:val="00553D53"/>
    <w:rsid w:val="005604C9"/>
    <w:rsid w:val="0056086D"/>
    <w:rsid w:val="00561C6B"/>
    <w:rsid w:val="0056363F"/>
    <w:rsid w:val="0056498D"/>
    <w:rsid w:val="0057086A"/>
    <w:rsid w:val="005718ED"/>
    <w:rsid w:val="00573870"/>
    <w:rsid w:val="00577902"/>
    <w:rsid w:val="00580421"/>
    <w:rsid w:val="0058153F"/>
    <w:rsid w:val="0058301B"/>
    <w:rsid w:val="00590937"/>
    <w:rsid w:val="005910CF"/>
    <w:rsid w:val="0059166A"/>
    <w:rsid w:val="00592733"/>
    <w:rsid w:val="00593456"/>
    <w:rsid w:val="00593B59"/>
    <w:rsid w:val="00595DBA"/>
    <w:rsid w:val="005A0158"/>
    <w:rsid w:val="005A2661"/>
    <w:rsid w:val="005A26F8"/>
    <w:rsid w:val="005A56E0"/>
    <w:rsid w:val="005A7AF2"/>
    <w:rsid w:val="005B5865"/>
    <w:rsid w:val="005C187A"/>
    <w:rsid w:val="005C1FC7"/>
    <w:rsid w:val="005C4963"/>
    <w:rsid w:val="005C4BBA"/>
    <w:rsid w:val="005C4D73"/>
    <w:rsid w:val="005C6564"/>
    <w:rsid w:val="005C68B4"/>
    <w:rsid w:val="005C7538"/>
    <w:rsid w:val="005D15A3"/>
    <w:rsid w:val="005D2343"/>
    <w:rsid w:val="005D4D88"/>
    <w:rsid w:val="005D53AE"/>
    <w:rsid w:val="005D545C"/>
    <w:rsid w:val="005D5A4A"/>
    <w:rsid w:val="005D653E"/>
    <w:rsid w:val="005E1448"/>
    <w:rsid w:val="005E3B28"/>
    <w:rsid w:val="005E53D2"/>
    <w:rsid w:val="005F0C09"/>
    <w:rsid w:val="005F0CC2"/>
    <w:rsid w:val="005F439F"/>
    <w:rsid w:val="005F4990"/>
    <w:rsid w:val="005F7445"/>
    <w:rsid w:val="005F77DA"/>
    <w:rsid w:val="005F7847"/>
    <w:rsid w:val="00600B5F"/>
    <w:rsid w:val="006017A2"/>
    <w:rsid w:val="006023F1"/>
    <w:rsid w:val="00605275"/>
    <w:rsid w:val="00605BDE"/>
    <w:rsid w:val="006073A2"/>
    <w:rsid w:val="006073AB"/>
    <w:rsid w:val="0060796B"/>
    <w:rsid w:val="006100F5"/>
    <w:rsid w:val="00612914"/>
    <w:rsid w:val="00613C8D"/>
    <w:rsid w:val="0061467E"/>
    <w:rsid w:val="00615C30"/>
    <w:rsid w:val="00624881"/>
    <w:rsid w:val="00624B2F"/>
    <w:rsid w:val="00624F31"/>
    <w:rsid w:val="00626B3F"/>
    <w:rsid w:val="00627A1C"/>
    <w:rsid w:val="00632971"/>
    <w:rsid w:val="00635112"/>
    <w:rsid w:val="0063631F"/>
    <w:rsid w:val="006437E1"/>
    <w:rsid w:val="00643A9E"/>
    <w:rsid w:val="00646FF7"/>
    <w:rsid w:val="006500AC"/>
    <w:rsid w:val="00651323"/>
    <w:rsid w:val="00651CA7"/>
    <w:rsid w:val="006548FA"/>
    <w:rsid w:val="00656A65"/>
    <w:rsid w:val="006578BB"/>
    <w:rsid w:val="00657A0F"/>
    <w:rsid w:val="00661F23"/>
    <w:rsid w:val="006645BE"/>
    <w:rsid w:val="006648F5"/>
    <w:rsid w:val="00664EA0"/>
    <w:rsid w:val="0067044E"/>
    <w:rsid w:val="00670D17"/>
    <w:rsid w:val="00671040"/>
    <w:rsid w:val="0067321D"/>
    <w:rsid w:val="006734B3"/>
    <w:rsid w:val="0067356E"/>
    <w:rsid w:val="00673D6E"/>
    <w:rsid w:val="00674662"/>
    <w:rsid w:val="00675507"/>
    <w:rsid w:val="006811AD"/>
    <w:rsid w:val="0068266F"/>
    <w:rsid w:val="00685822"/>
    <w:rsid w:val="006907EE"/>
    <w:rsid w:val="00691C2F"/>
    <w:rsid w:val="00692324"/>
    <w:rsid w:val="006947B7"/>
    <w:rsid w:val="006949CA"/>
    <w:rsid w:val="006969E7"/>
    <w:rsid w:val="006A07CA"/>
    <w:rsid w:val="006A207B"/>
    <w:rsid w:val="006A2E42"/>
    <w:rsid w:val="006A4F87"/>
    <w:rsid w:val="006A5032"/>
    <w:rsid w:val="006A5B0E"/>
    <w:rsid w:val="006B4C00"/>
    <w:rsid w:val="006B4DED"/>
    <w:rsid w:val="006C1819"/>
    <w:rsid w:val="006C29FB"/>
    <w:rsid w:val="006D0366"/>
    <w:rsid w:val="006D3593"/>
    <w:rsid w:val="006D3F0B"/>
    <w:rsid w:val="006D5799"/>
    <w:rsid w:val="006D60AB"/>
    <w:rsid w:val="006D6B92"/>
    <w:rsid w:val="006E10BF"/>
    <w:rsid w:val="006E22F6"/>
    <w:rsid w:val="006E2489"/>
    <w:rsid w:val="006E4DA8"/>
    <w:rsid w:val="006E7CF8"/>
    <w:rsid w:val="006F0257"/>
    <w:rsid w:val="006F04B3"/>
    <w:rsid w:val="006F0654"/>
    <w:rsid w:val="006F0B62"/>
    <w:rsid w:val="006F0F2D"/>
    <w:rsid w:val="006F1516"/>
    <w:rsid w:val="006F4A07"/>
    <w:rsid w:val="006F690E"/>
    <w:rsid w:val="006F74C9"/>
    <w:rsid w:val="00705152"/>
    <w:rsid w:val="007065B1"/>
    <w:rsid w:val="007073F6"/>
    <w:rsid w:val="007118F5"/>
    <w:rsid w:val="0071286E"/>
    <w:rsid w:val="007133CF"/>
    <w:rsid w:val="0071506D"/>
    <w:rsid w:val="00715EC6"/>
    <w:rsid w:val="00717BDC"/>
    <w:rsid w:val="00720431"/>
    <w:rsid w:val="00727A97"/>
    <w:rsid w:val="007308CD"/>
    <w:rsid w:val="007317AD"/>
    <w:rsid w:val="00734278"/>
    <w:rsid w:val="00735D9E"/>
    <w:rsid w:val="00736C05"/>
    <w:rsid w:val="00740B1E"/>
    <w:rsid w:val="0074108E"/>
    <w:rsid w:val="00741135"/>
    <w:rsid w:val="00742F27"/>
    <w:rsid w:val="00742FDD"/>
    <w:rsid w:val="007435E3"/>
    <w:rsid w:val="00744AB6"/>
    <w:rsid w:val="007451EC"/>
    <w:rsid w:val="00745803"/>
    <w:rsid w:val="007460AA"/>
    <w:rsid w:val="00751279"/>
    <w:rsid w:val="00751324"/>
    <w:rsid w:val="00751918"/>
    <w:rsid w:val="00751DAF"/>
    <w:rsid w:val="00753159"/>
    <w:rsid w:val="0075616B"/>
    <w:rsid w:val="007569BB"/>
    <w:rsid w:val="00757EF4"/>
    <w:rsid w:val="00761508"/>
    <w:rsid w:val="007626C9"/>
    <w:rsid w:val="00764773"/>
    <w:rsid w:val="00764B9C"/>
    <w:rsid w:val="0076624E"/>
    <w:rsid w:val="007712FB"/>
    <w:rsid w:val="007717E2"/>
    <w:rsid w:val="00771B76"/>
    <w:rsid w:val="007740D4"/>
    <w:rsid w:val="007756B0"/>
    <w:rsid w:val="00781D52"/>
    <w:rsid w:val="00782959"/>
    <w:rsid w:val="00782E30"/>
    <w:rsid w:val="00785E5E"/>
    <w:rsid w:val="0078600B"/>
    <w:rsid w:val="00790676"/>
    <w:rsid w:val="00791410"/>
    <w:rsid w:val="007937AE"/>
    <w:rsid w:val="00793DE6"/>
    <w:rsid w:val="00793E8B"/>
    <w:rsid w:val="007958F2"/>
    <w:rsid w:val="007A1B5F"/>
    <w:rsid w:val="007A4F3E"/>
    <w:rsid w:val="007A5927"/>
    <w:rsid w:val="007A5985"/>
    <w:rsid w:val="007A777F"/>
    <w:rsid w:val="007B10F6"/>
    <w:rsid w:val="007B1BE5"/>
    <w:rsid w:val="007B368E"/>
    <w:rsid w:val="007B59BE"/>
    <w:rsid w:val="007B5B14"/>
    <w:rsid w:val="007B5D05"/>
    <w:rsid w:val="007B7253"/>
    <w:rsid w:val="007C304F"/>
    <w:rsid w:val="007C3250"/>
    <w:rsid w:val="007C6618"/>
    <w:rsid w:val="007C78D3"/>
    <w:rsid w:val="007C7B57"/>
    <w:rsid w:val="007D127B"/>
    <w:rsid w:val="007D2DD6"/>
    <w:rsid w:val="007D338A"/>
    <w:rsid w:val="007D4170"/>
    <w:rsid w:val="007D5138"/>
    <w:rsid w:val="007D5FF3"/>
    <w:rsid w:val="007D6A05"/>
    <w:rsid w:val="007D6E52"/>
    <w:rsid w:val="007E1330"/>
    <w:rsid w:val="007E3EB8"/>
    <w:rsid w:val="007E4FA1"/>
    <w:rsid w:val="007E78BB"/>
    <w:rsid w:val="007E7BE8"/>
    <w:rsid w:val="007F1F11"/>
    <w:rsid w:val="007F4C86"/>
    <w:rsid w:val="007F6F6D"/>
    <w:rsid w:val="007F7257"/>
    <w:rsid w:val="007F7660"/>
    <w:rsid w:val="00805ADB"/>
    <w:rsid w:val="00812452"/>
    <w:rsid w:val="00825699"/>
    <w:rsid w:val="00826923"/>
    <w:rsid w:val="0082710E"/>
    <w:rsid w:val="0083461E"/>
    <w:rsid w:val="00834A9F"/>
    <w:rsid w:val="008364E5"/>
    <w:rsid w:val="00837B04"/>
    <w:rsid w:val="0084221C"/>
    <w:rsid w:val="0084393C"/>
    <w:rsid w:val="00847A89"/>
    <w:rsid w:val="00851EF0"/>
    <w:rsid w:val="00853068"/>
    <w:rsid w:val="00855E83"/>
    <w:rsid w:val="00861669"/>
    <w:rsid w:val="008632DB"/>
    <w:rsid w:val="008640A5"/>
    <w:rsid w:val="00865821"/>
    <w:rsid w:val="00865AFA"/>
    <w:rsid w:val="00865FA0"/>
    <w:rsid w:val="008664A8"/>
    <w:rsid w:val="00866E96"/>
    <w:rsid w:val="008745DD"/>
    <w:rsid w:val="00874634"/>
    <w:rsid w:val="00875EA5"/>
    <w:rsid w:val="00881D4B"/>
    <w:rsid w:val="00884EE5"/>
    <w:rsid w:val="008911E9"/>
    <w:rsid w:val="00891AE7"/>
    <w:rsid w:val="008A0AD1"/>
    <w:rsid w:val="008A1155"/>
    <w:rsid w:val="008A3181"/>
    <w:rsid w:val="008B1B75"/>
    <w:rsid w:val="008B1C10"/>
    <w:rsid w:val="008B1FBE"/>
    <w:rsid w:val="008B3518"/>
    <w:rsid w:val="008B4EB4"/>
    <w:rsid w:val="008B5A12"/>
    <w:rsid w:val="008B7E23"/>
    <w:rsid w:val="008C1B88"/>
    <w:rsid w:val="008C61FF"/>
    <w:rsid w:val="008C73AA"/>
    <w:rsid w:val="008C782A"/>
    <w:rsid w:val="008D0C2C"/>
    <w:rsid w:val="008D133A"/>
    <w:rsid w:val="008D422D"/>
    <w:rsid w:val="008E1083"/>
    <w:rsid w:val="008E3872"/>
    <w:rsid w:val="008E6435"/>
    <w:rsid w:val="008E729D"/>
    <w:rsid w:val="008F06B0"/>
    <w:rsid w:val="008F4AF3"/>
    <w:rsid w:val="008F4E76"/>
    <w:rsid w:val="008F5112"/>
    <w:rsid w:val="008F6703"/>
    <w:rsid w:val="008F73C1"/>
    <w:rsid w:val="008F7DAF"/>
    <w:rsid w:val="00900069"/>
    <w:rsid w:val="00900D78"/>
    <w:rsid w:val="00901C1E"/>
    <w:rsid w:val="00905029"/>
    <w:rsid w:val="00905E3E"/>
    <w:rsid w:val="00907DEB"/>
    <w:rsid w:val="00910FE1"/>
    <w:rsid w:val="0091229B"/>
    <w:rsid w:val="00912D25"/>
    <w:rsid w:val="00915C96"/>
    <w:rsid w:val="00915D77"/>
    <w:rsid w:val="00916DF8"/>
    <w:rsid w:val="0091758E"/>
    <w:rsid w:val="009216A8"/>
    <w:rsid w:val="00921C68"/>
    <w:rsid w:val="00922571"/>
    <w:rsid w:val="0092673B"/>
    <w:rsid w:val="0093134E"/>
    <w:rsid w:val="00931786"/>
    <w:rsid w:val="00937ABE"/>
    <w:rsid w:val="00945925"/>
    <w:rsid w:val="0095076A"/>
    <w:rsid w:val="00952DE4"/>
    <w:rsid w:val="00953C30"/>
    <w:rsid w:val="00955B8E"/>
    <w:rsid w:val="009568EF"/>
    <w:rsid w:val="00956B79"/>
    <w:rsid w:val="0096266A"/>
    <w:rsid w:val="00964CB3"/>
    <w:rsid w:val="00965F6B"/>
    <w:rsid w:val="00970D92"/>
    <w:rsid w:val="00970F4C"/>
    <w:rsid w:val="0097130A"/>
    <w:rsid w:val="00974D94"/>
    <w:rsid w:val="009774E5"/>
    <w:rsid w:val="009774FE"/>
    <w:rsid w:val="00981E36"/>
    <w:rsid w:val="009832F8"/>
    <w:rsid w:val="009839DA"/>
    <w:rsid w:val="00985E49"/>
    <w:rsid w:val="00991418"/>
    <w:rsid w:val="00991FB7"/>
    <w:rsid w:val="00994476"/>
    <w:rsid w:val="00994B0E"/>
    <w:rsid w:val="00996C0D"/>
    <w:rsid w:val="0099700D"/>
    <w:rsid w:val="00997347"/>
    <w:rsid w:val="009A012A"/>
    <w:rsid w:val="009A1CD3"/>
    <w:rsid w:val="009A44A4"/>
    <w:rsid w:val="009A4A5D"/>
    <w:rsid w:val="009A5EEF"/>
    <w:rsid w:val="009A6AC5"/>
    <w:rsid w:val="009B18EB"/>
    <w:rsid w:val="009B2F9D"/>
    <w:rsid w:val="009B5D1A"/>
    <w:rsid w:val="009C153E"/>
    <w:rsid w:val="009C28DE"/>
    <w:rsid w:val="009C2C5E"/>
    <w:rsid w:val="009D0838"/>
    <w:rsid w:val="009D0C9F"/>
    <w:rsid w:val="009D10B2"/>
    <w:rsid w:val="009D2543"/>
    <w:rsid w:val="009D3B35"/>
    <w:rsid w:val="009D64E4"/>
    <w:rsid w:val="009E20F1"/>
    <w:rsid w:val="009E2336"/>
    <w:rsid w:val="009E2711"/>
    <w:rsid w:val="009E329B"/>
    <w:rsid w:val="009E38EA"/>
    <w:rsid w:val="009E5594"/>
    <w:rsid w:val="009E5722"/>
    <w:rsid w:val="009E74B3"/>
    <w:rsid w:val="009F448E"/>
    <w:rsid w:val="009F517D"/>
    <w:rsid w:val="009F6554"/>
    <w:rsid w:val="009F76BC"/>
    <w:rsid w:val="009F78D2"/>
    <w:rsid w:val="009F7F98"/>
    <w:rsid w:val="00A01BF9"/>
    <w:rsid w:val="00A02F58"/>
    <w:rsid w:val="00A032AE"/>
    <w:rsid w:val="00A048D2"/>
    <w:rsid w:val="00A0528C"/>
    <w:rsid w:val="00A10DAC"/>
    <w:rsid w:val="00A10F9A"/>
    <w:rsid w:val="00A139F9"/>
    <w:rsid w:val="00A155F6"/>
    <w:rsid w:val="00A170C0"/>
    <w:rsid w:val="00A22BEE"/>
    <w:rsid w:val="00A25014"/>
    <w:rsid w:val="00A31988"/>
    <w:rsid w:val="00A34FE2"/>
    <w:rsid w:val="00A35FDA"/>
    <w:rsid w:val="00A360E8"/>
    <w:rsid w:val="00A3764A"/>
    <w:rsid w:val="00A41736"/>
    <w:rsid w:val="00A4395F"/>
    <w:rsid w:val="00A43B9C"/>
    <w:rsid w:val="00A4581B"/>
    <w:rsid w:val="00A45BD4"/>
    <w:rsid w:val="00A46B06"/>
    <w:rsid w:val="00A471E3"/>
    <w:rsid w:val="00A47DDA"/>
    <w:rsid w:val="00A509C6"/>
    <w:rsid w:val="00A52A49"/>
    <w:rsid w:val="00A53C94"/>
    <w:rsid w:val="00A53DBD"/>
    <w:rsid w:val="00A54EC4"/>
    <w:rsid w:val="00A56DD8"/>
    <w:rsid w:val="00A6017D"/>
    <w:rsid w:val="00A64309"/>
    <w:rsid w:val="00A6484C"/>
    <w:rsid w:val="00A64A02"/>
    <w:rsid w:val="00A656C0"/>
    <w:rsid w:val="00A66688"/>
    <w:rsid w:val="00A7752E"/>
    <w:rsid w:val="00A77540"/>
    <w:rsid w:val="00A80A94"/>
    <w:rsid w:val="00A81DF0"/>
    <w:rsid w:val="00A8266F"/>
    <w:rsid w:val="00A843B5"/>
    <w:rsid w:val="00A8533D"/>
    <w:rsid w:val="00A855EA"/>
    <w:rsid w:val="00A86B3F"/>
    <w:rsid w:val="00A86F4D"/>
    <w:rsid w:val="00A87437"/>
    <w:rsid w:val="00A9067B"/>
    <w:rsid w:val="00A90714"/>
    <w:rsid w:val="00A90E80"/>
    <w:rsid w:val="00A91FCD"/>
    <w:rsid w:val="00A95583"/>
    <w:rsid w:val="00A96579"/>
    <w:rsid w:val="00A97422"/>
    <w:rsid w:val="00A9791E"/>
    <w:rsid w:val="00AA05C5"/>
    <w:rsid w:val="00AA1DFA"/>
    <w:rsid w:val="00AA363D"/>
    <w:rsid w:val="00AA796C"/>
    <w:rsid w:val="00AA7C77"/>
    <w:rsid w:val="00AB0303"/>
    <w:rsid w:val="00AB1368"/>
    <w:rsid w:val="00AB2473"/>
    <w:rsid w:val="00AB37F4"/>
    <w:rsid w:val="00AB6561"/>
    <w:rsid w:val="00AB6BAD"/>
    <w:rsid w:val="00AC433F"/>
    <w:rsid w:val="00AC4B04"/>
    <w:rsid w:val="00AC5D55"/>
    <w:rsid w:val="00AC6AA3"/>
    <w:rsid w:val="00AC6BAE"/>
    <w:rsid w:val="00AC7088"/>
    <w:rsid w:val="00AD0A31"/>
    <w:rsid w:val="00AD1B06"/>
    <w:rsid w:val="00AD4E1D"/>
    <w:rsid w:val="00AD6104"/>
    <w:rsid w:val="00AD66C9"/>
    <w:rsid w:val="00AD6C55"/>
    <w:rsid w:val="00AD73D3"/>
    <w:rsid w:val="00AE0D84"/>
    <w:rsid w:val="00AF154B"/>
    <w:rsid w:val="00AF15C3"/>
    <w:rsid w:val="00AF2D89"/>
    <w:rsid w:val="00AF7DA4"/>
    <w:rsid w:val="00B00918"/>
    <w:rsid w:val="00B00EBD"/>
    <w:rsid w:val="00B02768"/>
    <w:rsid w:val="00B0370E"/>
    <w:rsid w:val="00B03E68"/>
    <w:rsid w:val="00B05E35"/>
    <w:rsid w:val="00B110E4"/>
    <w:rsid w:val="00B124BD"/>
    <w:rsid w:val="00B12FB8"/>
    <w:rsid w:val="00B22390"/>
    <w:rsid w:val="00B2399B"/>
    <w:rsid w:val="00B244A1"/>
    <w:rsid w:val="00B24F72"/>
    <w:rsid w:val="00B27419"/>
    <w:rsid w:val="00B329B9"/>
    <w:rsid w:val="00B330C2"/>
    <w:rsid w:val="00B35BCB"/>
    <w:rsid w:val="00B35BF9"/>
    <w:rsid w:val="00B37406"/>
    <w:rsid w:val="00B404DF"/>
    <w:rsid w:val="00B419C8"/>
    <w:rsid w:val="00B42045"/>
    <w:rsid w:val="00B4227A"/>
    <w:rsid w:val="00B43B8D"/>
    <w:rsid w:val="00B43EEA"/>
    <w:rsid w:val="00B43F6D"/>
    <w:rsid w:val="00B442A2"/>
    <w:rsid w:val="00B46712"/>
    <w:rsid w:val="00B47CFB"/>
    <w:rsid w:val="00B53A61"/>
    <w:rsid w:val="00B56357"/>
    <w:rsid w:val="00B6401E"/>
    <w:rsid w:val="00B652A1"/>
    <w:rsid w:val="00B702C0"/>
    <w:rsid w:val="00B709A0"/>
    <w:rsid w:val="00B735DD"/>
    <w:rsid w:val="00B737D1"/>
    <w:rsid w:val="00B7459B"/>
    <w:rsid w:val="00B749E2"/>
    <w:rsid w:val="00B74CE9"/>
    <w:rsid w:val="00B7553C"/>
    <w:rsid w:val="00B75C20"/>
    <w:rsid w:val="00B82635"/>
    <w:rsid w:val="00B82C51"/>
    <w:rsid w:val="00B82E71"/>
    <w:rsid w:val="00B861AE"/>
    <w:rsid w:val="00B87561"/>
    <w:rsid w:val="00B91F39"/>
    <w:rsid w:val="00B92B7C"/>
    <w:rsid w:val="00B96357"/>
    <w:rsid w:val="00BA4F96"/>
    <w:rsid w:val="00BA544E"/>
    <w:rsid w:val="00BA549B"/>
    <w:rsid w:val="00BA5D85"/>
    <w:rsid w:val="00BA6688"/>
    <w:rsid w:val="00BA6F4B"/>
    <w:rsid w:val="00BB2A83"/>
    <w:rsid w:val="00BB5FB8"/>
    <w:rsid w:val="00BC1A5D"/>
    <w:rsid w:val="00BC34D3"/>
    <w:rsid w:val="00BC612D"/>
    <w:rsid w:val="00BC6808"/>
    <w:rsid w:val="00BC71E1"/>
    <w:rsid w:val="00BC7DCB"/>
    <w:rsid w:val="00BD2962"/>
    <w:rsid w:val="00BD31FD"/>
    <w:rsid w:val="00BD5D49"/>
    <w:rsid w:val="00BD643D"/>
    <w:rsid w:val="00BD7F48"/>
    <w:rsid w:val="00BE28AA"/>
    <w:rsid w:val="00BE41D3"/>
    <w:rsid w:val="00BE720A"/>
    <w:rsid w:val="00BE7698"/>
    <w:rsid w:val="00BF1BFB"/>
    <w:rsid w:val="00BF3011"/>
    <w:rsid w:val="00BF3BB5"/>
    <w:rsid w:val="00BF41E2"/>
    <w:rsid w:val="00BF43F8"/>
    <w:rsid w:val="00BF4E1E"/>
    <w:rsid w:val="00C0169A"/>
    <w:rsid w:val="00C0670D"/>
    <w:rsid w:val="00C07A0C"/>
    <w:rsid w:val="00C107F6"/>
    <w:rsid w:val="00C12D6A"/>
    <w:rsid w:val="00C13590"/>
    <w:rsid w:val="00C13B32"/>
    <w:rsid w:val="00C1428A"/>
    <w:rsid w:val="00C145CF"/>
    <w:rsid w:val="00C221D7"/>
    <w:rsid w:val="00C2331C"/>
    <w:rsid w:val="00C23367"/>
    <w:rsid w:val="00C27302"/>
    <w:rsid w:val="00C30188"/>
    <w:rsid w:val="00C30F72"/>
    <w:rsid w:val="00C312C0"/>
    <w:rsid w:val="00C41926"/>
    <w:rsid w:val="00C42FB9"/>
    <w:rsid w:val="00C46B73"/>
    <w:rsid w:val="00C47179"/>
    <w:rsid w:val="00C515C8"/>
    <w:rsid w:val="00C52BDA"/>
    <w:rsid w:val="00C5473F"/>
    <w:rsid w:val="00C57837"/>
    <w:rsid w:val="00C578BE"/>
    <w:rsid w:val="00C61129"/>
    <w:rsid w:val="00C640B2"/>
    <w:rsid w:val="00C720B9"/>
    <w:rsid w:val="00C72CF8"/>
    <w:rsid w:val="00C74E37"/>
    <w:rsid w:val="00C802DA"/>
    <w:rsid w:val="00C83814"/>
    <w:rsid w:val="00C846A4"/>
    <w:rsid w:val="00C847EE"/>
    <w:rsid w:val="00C853D5"/>
    <w:rsid w:val="00C858F0"/>
    <w:rsid w:val="00C87148"/>
    <w:rsid w:val="00C90817"/>
    <w:rsid w:val="00C951B2"/>
    <w:rsid w:val="00C955F4"/>
    <w:rsid w:val="00C96336"/>
    <w:rsid w:val="00CA1B43"/>
    <w:rsid w:val="00CA6C99"/>
    <w:rsid w:val="00CB02F7"/>
    <w:rsid w:val="00CB25A2"/>
    <w:rsid w:val="00CB420B"/>
    <w:rsid w:val="00CB4B5C"/>
    <w:rsid w:val="00CB5499"/>
    <w:rsid w:val="00CC0E00"/>
    <w:rsid w:val="00CC2015"/>
    <w:rsid w:val="00CC26EB"/>
    <w:rsid w:val="00CC464F"/>
    <w:rsid w:val="00CC59E5"/>
    <w:rsid w:val="00CC7D50"/>
    <w:rsid w:val="00CD024A"/>
    <w:rsid w:val="00CD2F67"/>
    <w:rsid w:val="00CD3754"/>
    <w:rsid w:val="00CD5E04"/>
    <w:rsid w:val="00CD5E74"/>
    <w:rsid w:val="00CE0239"/>
    <w:rsid w:val="00CE132D"/>
    <w:rsid w:val="00CE3BEA"/>
    <w:rsid w:val="00CE45D5"/>
    <w:rsid w:val="00CE499C"/>
    <w:rsid w:val="00CE4DF5"/>
    <w:rsid w:val="00CE51DB"/>
    <w:rsid w:val="00CE7C3A"/>
    <w:rsid w:val="00CF04AE"/>
    <w:rsid w:val="00CF5FCE"/>
    <w:rsid w:val="00CF6856"/>
    <w:rsid w:val="00D006C4"/>
    <w:rsid w:val="00D017A1"/>
    <w:rsid w:val="00D03480"/>
    <w:rsid w:val="00D03D06"/>
    <w:rsid w:val="00D06A43"/>
    <w:rsid w:val="00D079BC"/>
    <w:rsid w:val="00D12CC9"/>
    <w:rsid w:val="00D13792"/>
    <w:rsid w:val="00D13C27"/>
    <w:rsid w:val="00D147C9"/>
    <w:rsid w:val="00D21E2D"/>
    <w:rsid w:val="00D22B42"/>
    <w:rsid w:val="00D26972"/>
    <w:rsid w:val="00D30647"/>
    <w:rsid w:val="00D30FC0"/>
    <w:rsid w:val="00D3351A"/>
    <w:rsid w:val="00D34147"/>
    <w:rsid w:val="00D36AF6"/>
    <w:rsid w:val="00D36E09"/>
    <w:rsid w:val="00D41969"/>
    <w:rsid w:val="00D42872"/>
    <w:rsid w:val="00D43F2E"/>
    <w:rsid w:val="00D44632"/>
    <w:rsid w:val="00D450BB"/>
    <w:rsid w:val="00D53829"/>
    <w:rsid w:val="00D5552B"/>
    <w:rsid w:val="00D557FD"/>
    <w:rsid w:val="00D569A1"/>
    <w:rsid w:val="00D61557"/>
    <w:rsid w:val="00D632A3"/>
    <w:rsid w:val="00D65589"/>
    <w:rsid w:val="00D65BB5"/>
    <w:rsid w:val="00D6788F"/>
    <w:rsid w:val="00D70EC5"/>
    <w:rsid w:val="00D755D9"/>
    <w:rsid w:val="00D76947"/>
    <w:rsid w:val="00D82A1A"/>
    <w:rsid w:val="00D82AFB"/>
    <w:rsid w:val="00D82C29"/>
    <w:rsid w:val="00D83021"/>
    <w:rsid w:val="00D84A39"/>
    <w:rsid w:val="00D85131"/>
    <w:rsid w:val="00D8543B"/>
    <w:rsid w:val="00D87ADC"/>
    <w:rsid w:val="00DA064C"/>
    <w:rsid w:val="00DA2795"/>
    <w:rsid w:val="00DA2CD8"/>
    <w:rsid w:val="00DA48AF"/>
    <w:rsid w:val="00DA7B93"/>
    <w:rsid w:val="00DB472E"/>
    <w:rsid w:val="00DB4A47"/>
    <w:rsid w:val="00DB730A"/>
    <w:rsid w:val="00DC1151"/>
    <w:rsid w:val="00DC3579"/>
    <w:rsid w:val="00DC3612"/>
    <w:rsid w:val="00DC3A0E"/>
    <w:rsid w:val="00DC4D0A"/>
    <w:rsid w:val="00DC5066"/>
    <w:rsid w:val="00DE1645"/>
    <w:rsid w:val="00DE2383"/>
    <w:rsid w:val="00DE7387"/>
    <w:rsid w:val="00DF0678"/>
    <w:rsid w:val="00DF24B9"/>
    <w:rsid w:val="00DF3624"/>
    <w:rsid w:val="00DF48CD"/>
    <w:rsid w:val="00DF557D"/>
    <w:rsid w:val="00DF5EB7"/>
    <w:rsid w:val="00DF5FD1"/>
    <w:rsid w:val="00DF6A23"/>
    <w:rsid w:val="00E021C1"/>
    <w:rsid w:val="00E02FB8"/>
    <w:rsid w:val="00E035C0"/>
    <w:rsid w:val="00E04A24"/>
    <w:rsid w:val="00E0564D"/>
    <w:rsid w:val="00E07987"/>
    <w:rsid w:val="00E07F7C"/>
    <w:rsid w:val="00E10926"/>
    <w:rsid w:val="00E13551"/>
    <w:rsid w:val="00E13590"/>
    <w:rsid w:val="00E20603"/>
    <w:rsid w:val="00E23414"/>
    <w:rsid w:val="00E271E4"/>
    <w:rsid w:val="00E31A58"/>
    <w:rsid w:val="00E31B37"/>
    <w:rsid w:val="00E33CB7"/>
    <w:rsid w:val="00E3436A"/>
    <w:rsid w:val="00E34912"/>
    <w:rsid w:val="00E3564C"/>
    <w:rsid w:val="00E35E72"/>
    <w:rsid w:val="00E41079"/>
    <w:rsid w:val="00E42721"/>
    <w:rsid w:val="00E43490"/>
    <w:rsid w:val="00E444FF"/>
    <w:rsid w:val="00E44AF0"/>
    <w:rsid w:val="00E47E6D"/>
    <w:rsid w:val="00E5082E"/>
    <w:rsid w:val="00E513CC"/>
    <w:rsid w:val="00E51A66"/>
    <w:rsid w:val="00E531A6"/>
    <w:rsid w:val="00E53DAF"/>
    <w:rsid w:val="00E5415A"/>
    <w:rsid w:val="00E5487E"/>
    <w:rsid w:val="00E54C30"/>
    <w:rsid w:val="00E55349"/>
    <w:rsid w:val="00E55493"/>
    <w:rsid w:val="00E55557"/>
    <w:rsid w:val="00E62ED2"/>
    <w:rsid w:val="00E658A1"/>
    <w:rsid w:val="00E671FC"/>
    <w:rsid w:val="00E721ED"/>
    <w:rsid w:val="00E75D3B"/>
    <w:rsid w:val="00E76BB5"/>
    <w:rsid w:val="00E76CA1"/>
    <w:rsid w:val="00E76F75"/>
    <w:rsid w:val="00E84BB9"/>
    <w:rsid w:val="00E84FA2"/>
    <w:rsid w:val="00E876A0"/>
    <w:rsid w:val="00E928D7"/>
    <w:rsid w:val="00E934F0"/>
    <w:rsid w:val="00E95379"/>
    <w:rsid w:val="00E97C4A"/>
    <w:rsid w:val="00EA0448"/>
    <w:rsid w:val="00EA1D6B"/>
    <w:rsid w:val="00EB1536"/>
    <w:rsid w:val="00EB1C20"/>
    <w:rsid w:val="00EB2B6A"/>
    <w:rsid w:val="00EB4C46"/>
    <w:rsid w:val="00EC0AE6"/>
    <w:rsid w:val="00EC18C3"/>
    <w:rsid w:val="00EC19E1"/>
    <w:rsid w:val="00EC3396"/>
    <w:rsid w:val="00EC535E"/>
    <w:rsid w:val="00EC5A42"/>
    <w:rsid w:val="00EC5F32"/>
    <w:rsid w:val="00EC5F36"/>
    <w:rsid w:val="00EC6E52"/>
    <w:rsid w:val="00ED1554"/>
    <w:rsid w:val="00ED4559"/>
    <w:rsid w:val="00ED6399"/>
    <w:rsid w:val="00ED7365"/>
    <w:rsid w:val="00ED7FBD"/>
    <w:rsid w:val="00EE0A91"/>
    <w:rsid w:val="00EE28CD"/>
    <w:rsid w:val="00EE45FD"/>
    <w:rsid w:val="00EE5DF0"/>
    <w:rsid w:val="00EE6B58"/>
    <w:rsid w:val="00EF0383"/>
    <w:rsid w:val="00EF10E8"/>
    <w:rsid w:val="00EF34F7"/>
    <w:rsid w:val="00EF3746"/>
    <w:rsid w:val="00EF5947"/>
    <w:rsid w:val="00F02EA8"/>
    <w:rsid w:val="00F05682"/>
    <w:rsid w:val="00F1049F"/>
    <w:rsid w:val="00F10913"/>
    <w:rsid w:val="00F10BD7"/>
    <w:rsid w:val="00F17161"/>
    <w:rsid w:val="00F177AC"/>
    <w:rsid w:val="00F20F55"/>
    <w:rsid w:val="00F2227D"/>
    <w:rsid w:val="00F2233A"/>
    <w:rsid w:val="00F2276F"/>
    <w:rsid w:val="00F23D0F"/>
    <w:rsid w:val="00F2629E"/>
    <w:rsid w:val="00F26685"/>
    <w:rsid w:val="00F32725"/>
    <w:rsid w:val="00F33D76"/>
    <w:rsid w:val="00F34857"/>
    <w:rsid w:val="00F3653F"/>
    <w:rsid w:val="00F36B57"/>
    <w:rsid w:val="00F36EA4"/>
    <w:rsid w:val="00F434C7"/>
    <w:rsid w:val="00F51085"/>
    <w:rsid w:val="00F54082"/>
    <w:rsid w:val="00F5504F"/>
    <w:rsid w:val="00F5578A"/>
    <w:rsid w:val="00F55CC7"/>
    <w:rsid w:val="00F5634A"/>
    <w:rsid w:val="00F63B1C"/>
    <w:rsid w:val="00F63FBE"/>
    <w:rsid w:val="00F660DC"/>
    <w:rsid w:val="00F71684"/>
    <w:rsid w:val="00F73E19"/>
    <w:rsid w:val="00F75088"/>
    <w:rsid w:val="00F75EBF"/>
    <w:rsid w:val="00F76C54"/>
    <w:rsid w:val="00F76F11"/>
    <w:rsid w:val="00F773B2"/>
    <w:rsid w:val="00F778A1"/>
    <w:rsid w:val="00F80B98"/>
    <w:rsid w:val="00F81B93"/>
    <w:rsid w:val="00F84319"/>
    <w:rsid w:val="00F858BA"/>
    <w:rsid w:val="00F86077"/>
    <w:rsid w:val="00F86697"/>
    <w:rsid w:val="00F90494"/>
    <w:rsid w:val="00F90BC0"/>
    <w:rsid w:val="00F90F68"/>
    <w:rsid w:val="00F92DC8"/>
    <w:rsid w:val="00F933A1"/>
    <w:rsid w:val="00F93526"/>
    <w:rsid w:val="00FA0393"/>
    <w:rsid w:val="00FA1F56"/>
    <w:rsid w:val="00FA2ECD"/>
    <w:rsid w:val="00FA3139"/>
    <w:rsid w:val="00FA4759"/>
    <w:rsid w:val="00FA49A7"/>
    <w:rsid w:val="00FA703B"/>
    <w:rsid w:val="00FB1CB1"/>
    <w:rsid w:val="00FB27F5"/>
    <w:rsid w:val="00FB5C17"/>
    <w:rsid w:val="00FC14D4"/>
    <w:rsid w:val="00FC1C72"/>
    <w:rsid w:val="00FC5060"/>
    <w:rsid w:val="00FC6746"/>
    <w:rsid w:val="00FC7475"/>
    <w:rsid w:val="00FD00AA"/>
    <w:rsid w:val="00FD0105"/>
    <w:rsid w:val="00FD0B1C"/>
    <w:rsid w:val="00FD2745"/>
    <w:rsid w:val="00FD7A4A"/>
    <w:rsid w:val="00FD7B58"/>
    <w:rsid w:val="00FE2242"/>
    <w:rsid w:val="00FE41B0"/>
    <w:rsid w:val="00FE63C1"/>
    <w:rsid w:val="00FF7C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4358C"/>
  <w15:chartTrackingRefBased/>
  <w15:docId w15:val="{6E0AD207-E7DC-4449-9957-A49D3965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CA1"/>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E3B3E"/>
    <w:pPr>
      <w:keepNext/>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qFormat/>
    <w:rsid w:val="004E3B3E"/>
    <w:pPr>
      <w:keepNext/>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F750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6CA1"/>
    <w:rPr>
      <w:color w:val="0000FF"/>
      <w:u w:val="single"/>
    </w:rPr>
  </w:style>
  <w:style w:type="paragraph" w:styleId="FootnoteText">
    <w:name w:val="footnote text"/>
    <w:aliases w:val="ft,ADB,single space,Footnote Text Char Char Char,Footnote Text Char Char Char Char"/>
    <w:basedOn w:val="Normal"/>
    <w:link w:val="FootnoteTextChar"/>
    <w:uiPriority w:val="99"/>
    <w:rsid w:val="00E76CA1"/>
    <w:rPr>
      <w:sz w:val="20"/>
      <w:szCs w:val="20"/>
    </w:rPr>
  </w:style>
  <w:style w:type="character" w:customStyle="1" w:styleId="FootnoteTextChar">
    <w:name w:val="Footnote Text Char"/>
    <w:aliases w:val="ft Char,ADB Char,single space Char,Footnote Text Char Char Char Char1,Footnote Text Char Char Char Char Char"/>
    <w:link w:val="FootnoteText"/>
    <w:uiPriority w:val="99"/>
    <w:rsid w:val="00E76CA1"/>
    <w:rPr>
      <w:rFonts w:ascii="Times New Roman" w:eastAsia="Times New Roman" w:hAnsi="Times New Roman" w:cs="Times New Roman"/>
      <w:sz w:val="20"/>
      <w:szCs w:val="20"/>
      <w:lang w:val="en-GB" w:eastAsia="en-GB"/>
    </w:rPr>
  </w:style>
  <w:style w:type="character" w:styleId="FootnoteReference">
    <w:name w:val="footnote reference"/>
    <w:uiPriority w:val="99"/>
    <w:rsid w:val="00E76CA1"/>
    <w:rPr>
      <w:vertAlign w:val="superscript"/>
    </w:rPr>
  </w:style>
  <w:style w:type="paragraph" w:styleId="BalloonText">
    <w:name w:val="Balloon Text"/>
    <w:basedOn w:val="Normal"/>
    <w:link w:val="BalloonTextChar"/>
    <w:uiPriority w:val="99"/>
    <w:unhideWhenUsed/>
    <w:rsid w:val="00E76CA1"/>
    <w:rPr>
      <w:rFonts w:ascii="Tahoma" w:hAnsi="Tahoma" w:cs="Tahoma"/>
      <w:sz w:val="16"/>
      <w:szCs w:val="16"/>
    </w:rPr>
  </w:style>
  <w:style w:type="character" w:customStyle="1" w:styleId="BalloonTextChar">
    <w:name w:val="Balloon Text Char"/>
    <w:link w:val="BalloonText"/>
    <w:uiPriority w:val="99"/>
    <w:rsid w:val="00E76CA1"/>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A56DD8"/>
    <w:pPr>
      <w:tabs>
        <w:tab w:val="center" w:pos="4680"/>
        <w:tab w:val="right" w:pos="9360"/>
      </w:tabs>
    </w:pPr>
  </w:style>
  <w:style w:type="character" w:customStyle="1" w:styleId="HeaderChar">
    <w:name w:val="Header Char"/>
    <w:link w:val="Header"/>
    <w:uiPriority w:val="99"/>
    <w:rsid w:val="00A56DD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56DD8"/>
    <w:pPr>
      <w:tabs>
        <w:tab w:val="center" w:pos="4680"/>
        <w:tab w:val="right" w:pos="9360"/>
      </w:tabs>
    </w:pPr>
  </w:style>
  <w:style w:type="character" w:customStyle="1" w:styleId="FooterChar">
    <w:name w:val="Footer Char"/>
    <w:link w:val="Footer"/>
    <w:uiPriority w:val="99"/>
    <w:rsid w:val="00A56DD8"/>
    <w:rPr>
      <w:rFonts w:ascii="Times New Roman" w:eastAsia="Times New Roman" w:hAnsi="Times New Roman" w:cs="Times New Roman"/>
      <w:sz w:val="24"/>
      <w:szCs w:val="24"/>
      <w:lang w:val="en-GB" w:eastAsia="en-GB"/>
    </w:rPr>
  </w:style>
  <w:style w:type="paragraph" w:styleId="ListParagraph">
    <w:name w:val="List Paragraph"/>
    <w:aliases w:val="MOP List,Paragraphe de liste Car Car,Titre 7 Car1 Car Car,Paragraphe de liste Car Car Car Car,Titre 7 Car1 Car Car Car Car,Paragraphe de liste Car Car Car Car Car Car,Titre 7 Car1 Car Car Car Car Car Car,normal,Normal1,Normal11"/>
    <w:basedOn w:val="Normal"/>
    <w:link w:val="ListParagraphChar"/>
    <w:uiPriority w:val="34"/>
    <w:qFormat/>
    <w:rsid w:val="00550982"/>
    <w:pPr>
      <w:ind w:left="720"/>
      <w:contextualSpacing/>
    </w:pPr>
  </w:style>
  <w:style w:type="character" w:styleId="FollowedHyperlink">
    <w:name w:val="FollowedHyperlink"/>
    <w:uiPriority w:val="99"/>
    <w:semiHidden/>
    <w:unhideWhenUsed/>
    <w:rsid w:val="00FC7475"/>
    <w:rPr>
      <w:color w:val="800080"/>
      <w:u w:val="single"/>
    </w:rPr>
  </w:style>
  <w:style w:type="character" w:styleId="CommentReference">
    <w:name w:val="annotation reference"/>
    <w:semiHidden/>
    <w:rsid w:val="006C29FB"/>
    <w:rPr>
      <w:sz w:val="16"/>
      <w:szCs w:val="16"/>
    </w:rPr>
  </w:style>
  <w:style w:type="paragraph" w:styleId="CommentText">
    <w:name w:val="annotation text"/>
    <w:basedOn w:val="Normal"/>
    <w:link w:val="CommentTextChar"/>
    <w:uiPriority w:val="99"/>
    <w:semiHidden/>
    <w:rsid w:val="006C29FB"/>
    <w:rPr>
      <w:sz w:val="20"/>
      <w:szCs w:val="20"/>
    </w:rPr>
  </w:style>
  <w:style w:type="paragraph" w:styleId="CommentSubject">
    <w:name w:val="annotation subject"/>
    <w:basedOn w:val="CommentText"/>
    <w:next w:val="CommentText"/>
    <w:link w:val="CommentSubjectChar"/>
    <w:uiPriority w:val="99"/>
    <w:semiHidden/>
    <w:rsid w:val="006C29FB"/>
    <w:rPr>
      <w:b/>
      <w:bCs/>
    </w:rPr>
  </w:style>
  <w:style w:type="paragraph" w:styleId="Revision">
    <w:name w:val="Revision"/>
    <w:hidden/>
    <w:uiPriority w:val="99"/>
    <w:semiHidden/>
    <w:rsid w:val="0046101E"/>
    <w:rPr>
      <w:rFonts w:ascii="Times New Roman" w:eastAsia="Times New Roman" w:hAnsi="Times New Roman"/>
      <w:sz w:val="24"/>
      <w:szCs w:val="24"/>
      <w:lang w:val="en-GB" w:eastAsia="en-GB"/>
    </w:rPr>
  </w:style>
  <w:style w:type="table" w:styleId="TableGrid">
    <w:name w:val="Table Grid"/>
    <w:basedOn w:val="TableNormal"/>
    <w:rsid w:val="0018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B02F7"/>
    <w:rPr>
      <w:rFonts w:ascii="Arial" w:hAnsi="Arial" w:cs="Arial"/>
      <w:sz w:val="20"/>
      <w:szCs w:val="20"/>
      <w:lang w:val="en-US" w:eastAsia="en-US"/>
    </w:rPr>
  </w:style>
  <w:style w:type="paragraph" w:customStyle="1" w:styleId="H1">
    <w:name w:val="H1"/>
    <w:uiPriority w:val="99"/>
    <w:rsid w:val="00CB02F7"/>
    <w:pPr>
      <w:spacing w:before="60" w:after="60"/>
    </w:pPr>
    <w:rPr>
      <w:rFonts w:ascii="Times New Roman" w:eastAsia="Times New Roman" w:hAnsi="Times New Roman" w:cs="Arial"/>
      <w:b/>
      <w:bCs/>
      <w:snapToGrid w:val="0"/>
      <w:kern w:val="32"/>
      <w:sz w:val="24"/>
      <w:szCs w:val="32"/>
      <w:lang w:val="en-GB" w:eastAsia="en-US"/>
    </w:rPr>
  </w:style>
  <w:style w:type="paragraph" w:customStyle="1" w:styleId="H2">
    <w:name w:val="H2"/>
    <w:uiPriority w:val="99"/>
    <w:rsid w:val="00CB02F7"/>
    <w:rPr>
      <w:rFonts w:ascii="Times New Roman" w:eastAsia="Times New Roman" w:hAnsi="Times New Roman" w:cs="Arial"/>
      <w:b/>
      <w:bCs/>
      <w:iCs/>
      <w:snapToGrid w:val="0"/>
      <w:sz w:val="22"/>
      <w:szCs w:val="28"/>
      <w:lang w:val="en-GB" w:eastAsia="en-US"/>
    </w:rPr>
  </w:style>
  <w:style w:type="character" w:customStyle="1" w:styleId="Heading1Char">
    <w:name w:val="Heading 1 Char"/>
    <w:link w:val="Heading1"/>
    <w:rsid w:val="004E3B3E"/>
    <w:rPr>
      <w:rFonts w:ascii="Cambria" w:eastAsia="Times New Roman" w:hAnsi="Cambria"/>
      <w:b/>
      <w:bCs/>
      <w:kern w:val="32"/>
      <w:sz w:val="32"/>
      <w:szCs w:val="32"/>
      <w:lang w:val="en-US" w:eastAsia="en-US"/>
    </w:rPr>
  </w:style>
  <w:style w:type="character" w:customStyle="1" w:styleId="Heading2Char">
    <w:name w:val="Heading 2 Char"/>
    <w:link w:val="Heading2"/>
    <w:rsid w:val="004E3B3E"/>
    <w:rPr>
      <w:rFonts w:ascii="Cambria" w:eastAsia="Times New Roman" w:hAnsi="Cambria"/>
      <w:b/>
      <w:bCs/>
      <w:i/>
      <w:iCs/>
      <w:sz w:val="28"/>
      <w:szCs w:val="28"/>
      <w:lang w:val="en-US" w:eastAsia="en-US"/>
    </w:rPr>
  </w:style>
  <w:style w:type="numbering" w:customStyle="1" w:styleId="NoList1">
    <w:name w:val="No List1"/>
    <w:next w:val="NoList"/>
    <w:semiHidden/>
    <w:rsid w:val="004E3B3E"/>
  </w:style>
  <w:style w:type="table" w:customStyle="1" w:styleId="TableGrid1">
    <w:name w:val="Table Grid1"/>
    <w:basedOn w:val="TableNormal"/>
    <w:next w:val="TableGrid"/>
    <w:rsid w:val="004E3B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rsid w:val="004E3B3E"/>
  </w:style>
  <w:style w:type="paragraph" w:customStyle="1" w:styleId="Char">
    <w:name w:val="Char"/>
    <w:basedOn w:val="Normal"/>
    <w:uiPriority w:val="99"/>
    <w:rsid w:val="004E3B3E"/>
    <w:pPr>
      <w:spacing w:after="160" w:line="240" w:lineRule="exact"/>
    </w:pPr>
    <w:rPr>
      <w:rFonts w:ascii="Arial" w:hAnsi="Arial" w:cs="Arial"/>
      <w:sz w:val="20"/>
      <w:szCs w:val="20"/>
      <w:lang w:eastAsia="en-US"/>
    </w:rPr>
  </w:style>
  <w:style w:type="character" w:styleId="PageNumber">
    <w:name w:val="page number"/>
    <w:rsid w:val="004E3B3E"/>
  </w:style>
  <w:style w:type="paragraph" w:styleId="NoSpacing">
    <w:name w:val="No Spacing"/>
    <w:uiPriority w:val="99"/>
    <w:qFormat/>
    <w:rsid w:val="004E3B3E"/>
    <w:pPr>
      <w:ind w:left="1440" w:right="720"/>
    </w:pPr>
    <w:rPr>
      <w:sz w:val="22"/>
      <w:szCs w:val="22"/>
      <w:lang w:val="en-GB" w:eastAsia="en-US"/>
    </w:rPr>
  </w:style>
  <w:style w:type="paragraph" w:styleId="HTMLPreformatted">
    <w:name w:val="HTML Preformatted"/>
    <w:basedOn w:val="Normal"/>
    <w:link w:val="HTMLPreformattedChar"/>
    <w:uiPriority w:val="99"/>
    <w:unhideWhenUsed/>
    <w:rsid w:val="00675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HTMLPreformattedChar">
    <w:name w:val="HTML Preformatted Char"/>
    <w:link w:val="HTMLPreformatted"/>
    <w:uiPriority w:val="99"/>
    <w:rsid w:val="00675507"/>
    <w:rPr>
      <w:rFonts w:ascii="Courier New" w:eastAsia="Times New Roman" w:hAnsi="Courier New" w:cs="Courier New"/>
    </w:rPr>
  </w:style>
  <w:style w:type="character" w:styleId="PlaceholderText">
    <w:name w:val="Placeholder Text"/>
    <w:basedOn w:val="DefaultParagraphFont"/>
    <w:uiPriority w:val="99"/>
    <w:semiHidden/>
    <w:rsid w:val="00355C69"/>
    <w:rPr>
      <w:color w:val="808080"/>
    </w:rPr>
  </w:style>
  <w:style w:type="character" w:customStyle="1" w:styleId="ListParagraphChar">
    <w:name w:val="List Paragraph Char"/>
    <w:aliases w:val="MOP List Char,Paragraphe de liste Car Car Char,Titre 7 Car1 Car Car Char,Paragraphe de liste Car Car Car Car Char,Titre 7 Car1 Car Car Car Car Char,Paragraphe de liste Car Car Car Car Car Car Char,normal Char,Normal1 Char"/>
    <w:link w:val="ListParagraph"/>
    <w:uiPriority w:val="34"/>
    <w:qFormat/>
    <w:locked/>
    <w:rsid w:val="00034E82"/>
    <w:rPr>
      <w:rFonts w:ascii="Times New Roman" w:eastAsia="Times New Roman" w:hAnsi="Times New Roman"/>
      <w:sz w:val="24"/>
      <w:szCs w:val="24"/>
      <w:lang w:val="en-GB" w:eastAsia="en-GB"/>
    </w:rPr>
  </w:style>
  <w:style w:type="paragraph" w:customStyle="1" w:styleId="Default">
    <w:name w:val="Default"/>
    <w:uiPriority w:val="99"/>
    <w:rsid w:val="0075616B"/>
    <w:pPr>
      <w:autoSpaceDE w:val="0"/>
      <w:autoSpaceDN w:val="0"/>
      <w:adjustRightInd w:val="0"/>
    </w:pPr>
    <w:rPr>
      <w:rFonts w:ascii="Arial" w:eastAsiaTheme="minorHAnsi" w:hAnsi="Arial" w:cs="Arial"/>
      <w:color w:val="000000"/>
      <w:sz w:val="24"/>
      <w:szCs w:val="24"/>
      <w:lang w:val="fr-CD" w:eastAsia="en-US"/>
    </w:rPr>
  </w:style>
  <w:style w:type="paragraph" w:styleId="NormalWeb">
    <w:name w:val="Normal (Web)"/>
    <w:basedOn w:val="Normal"/>
    <w:uiPriority w:val="99"/>
    <w:semiHidden/>
    <w:unhideWhenUsed/>
    <w:rsid w:val="00CD024A"/>
    <w:pPr>
      <w:spacing w:before="100" w:beforeAutospacing="1" w:after="100" w:afterAutospacing="1"/>
    </w:pPr>
    <w:rPr>
      <w:lang w:val="fr-CD" w:eastAsia="fr-CD"/>
    </w:rPr>
  </w:style>
  <w:style w:type="character" w:customStyle="1" w:styleId="Heading3Char">
    <w:name w:val="Heading 3 Char"/>
    <w:basedOn w:val="DefaultParagraphFont"/>
    <w:link w:val="Heading3"/>
    <w:uiPriority w:val="9"/>
    <w:semiHidden/>
    <w:rsid w:val="00F75088"/>
    <w:rPr>
      <w:rFonts w:asciiTheme="majorHAnsi" w:eastAsiaTheme="majorEastAsia" w:hAnsiTheme="majorHAnsi" w:cstheme="majorBidi"/>
      <w:color w:val="1F3763" w:themeColor="accent1" w:themeShade="7F"/>
      <w:sz w:val="24"/>
      <w:szCs w:val="24"/>
      <w:lang w:val="en-GB" w:eastAsia="en-GB"/>
    </w:rPr>
  </w:style>
  <w:style w:type="paragraph" w:customStyle="1" w:styleId="msonormal0">
    <w:name w:val="msonormal"/>
    <w:basedOn w:val="Normal"/>
    <w:uiPriority w:val="99"/>
    <w:semiHidden/>
    <w:rsid w:val="003C1269"/>
    <w:pPr>
      <w:spacing w:before="100" w:beforeAutospacing="1" w:after="100" w:afterAutospacing="1"/>
    </w:pPr>
    <w:rPr>
      <w:lang w:val="fr-CD" w:eastAsia="fr-CD"/>
    </w:rPr>
  </w:style>
  <w:style w:type="character" w:customStyle="1" w:styleId="NotedebasdepageCar1">
    <w:name w:val="Note de bas de page Car1"/>
    <w:aliases w:val="ft Car1,ADB Car1,single space Car1,Footnote Text Char Char Char Car1,Footnote Text Char Char Char Char Car1"/>
    <w:basedOn w:val="DefaultParagraphFont"/>
    <w:uiPriority w:val="99"/>
    <w:semiHidden/>
    <w:rsid w:val="003C1269"/>
    <w:rPr>
      <w:rFonts w:ascii="Times New Roman" w:eastAsia="Times New Roman" w:hAnsi="Times New Roman"/>
      <w:lang w:val="en-GB" w:eastAsia="en-GB"/>
    </w:rPr>
  </w:style>
  <w:style w:type="character" w:customStyle="1" w:styleId="CommentTextChar">
    <w:name w:val="Comment Text Char"/>
    <w:basedOn w:val="DefaultParagraphFont"/>
    <w:link w:val="CommentText"/>
    <w:uiPriority w:val="99"/>
    <w:semiHidden/>
    <w:rsid w:val="003C1269"/>
    <w:rPr>
      <w:rFonts w:ascii="Times New Roman" w:eastAsia="Times New Roman" w:hAnsi="Times New Roman"/>
      <w:lang w:val="en-GB" w:eastAsia="en-GB"/>
    </w:rPr>
  </w:style>
  <w:style w:type="character" w:customStyle="1" w:styleId="BodyTextChar">
    <w:name w:val="Body Text Char"/>
    <w:basedOn w:val="DefaultParagraphFont"/>
    <w:link w:val="BodyText"/>
    <w:uiPriority w:val="99"/>
    <w:rsid w:val="003C1269"/>
    <w:rPr>
      <w:rFonts w:ascii="Arial" w:eastAsia="Times New Roman" w:hAnsi="Arial" w:cs="Arial"/>
      <w:lang w:eastAsia="en-US"/>
    </w:rPr>
  </w:style>
  <w:style w:type="character" w:customStyle="1" w:styleId="CommentSubjectChar">
    <w:name w:val="Comment Subject Char"/>
    <w:basedOn w:val="CommentTextChar"/>
    <w:link w:val="CommentSubject"/>
    <w:uiPriority w:val="99"/>
    <w:semiHidden/>
    <w:rsid w:val="003C1269"/>
    <w:rPr>
      <w:rFonts w:ascii="Times New Roman" w:eastAsia="Times New Roman" w:hAnsi="Times New Roman"/>
      <w:b/>
      <w:bCs/>
      <w:lang w:val="en-GB" w:eastAsia="en-GB"/>
    </w:rPr>
  </w:style>
  <w:style w:type="character" w:customStyle="1" w:styleId="s1">
    <w:name w:val="s1"/>
    <w:basedOn w:val="DefaultParagraphFont"/>
    <w:rsid w:val="00B4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6554">
      <w:bodyDiv w:val="1"/>
      <w:marLeft w:val="0"/>
      <w:marRight w:val="0"/>
      <w:marTop w:val="0"/>
      <w:marBottom w:val="0"/>
      <w:divBdr>
        <w:top w:val="none" w:sz="0" w:space="0" w:color="auto"/>
        <w:left w:val="none" w:sz="0" w:space="0" w:color="auto"/>
        <w:bottom w:val="none" w:sz="0" w:space="0" w:color="auto"/>
        <w:right w:val="none" w:sz="0" w:space="0" w:color="auto"/>
      </w:divBdr>
    </w:div>
    <w:div w:id="284623336">
      <w:bodyDiv w:val="1"/>
      <w:marLeft w:val="0"/>
      <w:marRight w:val="0"/>
      <w:marTop w:val="0"/>
      <w:marBottom w:val="0"/>
      <w:divBdr>
        <w:top w:val="none" w:sz="0" w:space="0" w:color="auto"/>
        <w:left w:val="none" w:sz="0" w:space="0" w:color="auto"/>
        <w:bottom w:val="none" w:sz="0" w:space="0" w:color="auto"/>
        <w:right w:val="none" w:sz="0" w:space="0" w:color="auto"/>
      </w:divBdr>
    </w:div>
    <w:div w:id="303966707">
      <w:bodyDiv w:val="1"/>
      <w:marLeft w:val="0"/>
      <w:marRight w:val="0"/>
      <w:marTop w:val="0"/>
      <w:marBottom w:val="0"/>
      <w:divBdr>
        <w:top w:val="none" w:sz="0" w:space="0" w:color="auto"/>
        <w:left w:val="none" w:sz="0" w:space="0" w:color="auto"/>
        <w:bottom w:val="none" w:sz="0" w:space="0" w:color="auto"/>
        <w:right w:val="none" w:sz="0" w:space="0" w:color="auto"/>
      </w:divBdr>
    </w:div>
    <w:div w:id="349142968">
      <w:bodyDiv w:val="1"/>
      <w:marLeft w:val="0"/>
      <w:marRight w:val="0"/>
      <w:marTop w:val="0"/>
      <w:marBottom w:val="0"/>
      <w:divBdr>
        <w:top w:val="none" w:sz="0" w:space="0" w:color="auto"/>
        <w:left w:val="none" w:sz="0" w:space="0" w:color="auto"/>
        <w:bottom w:val="none" w:sz="0" w:space="0" w:color="auto"/>
        <w:right w:val="none" w:sz="0" w:space="0" w:color="auto"/>
      </w:divBdr>
    </w:div>
    <w:div w:id="375198672">
      <w:bodyDiv w:val="1"/>
      <w:marLeft w:val="0"/>
      <w:marRight w:val="0"/>
      <w:marTop w:val="0"/>
      <w:marBottom w:val="0"/>
      <w:divBdr>
        <w:top w:val="none" w:sz="0" w:space="0" w:color="auto"/>
        <w:left w:val="none" w:sz="0" w:space="0" w:color="auto"/>
        <w:bottom w:val="none" w:sz="0" w:space="0" w:color="auto"/>
        <w:right w:val="none" w:sz="0" w:space="0" w:color="auto"/>
      </w:divBdr>
    </w:div>
    <w:div w:id="395474852">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556627104">
      <w:bodyDiv w:val="1"/>
      <w:marLeft w:val="0"/>
      <w:marRight w:val="0"/>
      <w:marTop w:val="0"/>
      <w:marBottom w:val="0"/>
      <w:divBdr>
        <w:top w:val="none" w:sz="0" w:space="0" w:color="auto"/>
        <w:left w:val="none" w:sz="0" w:space="0" w:color="auto"/>
        <w:bottom w:val="none" w:sz="0" w:space="0" w:color="auto"/>
        <w:right w:val="none" w:sz="0" w:space="0" w:color="auto"/>
      </w:divBdr>
    </w:div>
    <w:div w:id="565799091">
      <w:bodyDiv w:val="1"/>
      <w:marLeft w:val="0"/>
      <w:marRight w:val="0"/>
      <w:marTop w:val="0"/>
      <w:marBottom w:val="0"/>
      <w:divBdr>
        <w:top w:val="none" w:sz="0" w:space="0" w:color="auto"/>
        <w:left w:val="none" w:sz="0" w:space="0" w:color="auto"/>
        <w:bottom w:val="none" w:sz="0" w:space="0" w:color="auto"/>
        <w:right w:val="none" w:sz="0" w:space="0" w:color="auto"/>
      </w:divBdr>
    </w:div>
    <w:div w:id="569267508">
      <w:bodyDiv w:val="1"/>
      <w:marLeft w:val="0"/>
      <w:marRight w:val="0"/>
      <w:marTop w:val="0"/>
      <w:marBottom w:val="0"/>
      <w:divBdr>
        <w:top w:val="none" w:sz="0" w:space="0" w:color="auto"/>
        <w:left w:val="none" w:sz="0" w:space="0" w:color="auto"/>
        <w:bottom w:val="none" w:sz="0" w:space="0" w:color="auto"/>
        <w:right w:val="none" w:sz="0" w:space="0" w:color="auto"/>
      </w:divBdr>
    </w:div>
    <w:div w:id="582377808">
      <w:bodyDiv w:val="1"/>
      <w:marLeft w:val="0"/>
      <w:marRight w:val="0"/>
      <w:marTop w:val="0"/>
      <w:marBottom w:val="0"/>
      <w:divBdr>
        <w:top w:val="none" w:sz="0" w:space="0" w:color="auto"/>
        <w:left w:val="none" w:sz="0" w:space="0" w:color="auto"/>
        <w:bottom w:val="none" w:sz="0" w:space="0" w:color="auto"/>
        <w:right w:val="none" w:sz="0" w:space="0" w:color="auto"/>
      </w:divBdr>
    </w:div>
    <w:div w:id="659046056">
      <w:bodyDiv w:val="1"/>
      <w:marLeft w:val="0"/>
      <w:marRight w:val="0"/>
      <w:marTop w:val="0"/>
      <w:marBottom w:val="0"/>
      <w:divBdr>
        <w:top w:val="none" w:sz="0" w:space="0" w:color="auto"/>
        <w:left w:val="none" w:sz="0" w:space="0" w:color="auto"/>
        <w:bottom w:val="none" w:sz="0" w:space="0" w:color="auto"/>
        <w:right w:val="none" w:sz="0" w:space="0" w:color="auto"/>
      </w:divBdr>
    </w:div>
    <w:div w:id="684676431">
      <w:bodyDiv w:val="1"/>
      <w:marLeft w:val="0"/>
      <w:marRight w:val="0"/>
      <w:marTop w:val="0"/>
      <w:marBottom w:val="0"/>
      <w:divBdr>
        <w:top w:val="none" w:sz="0" w:space="0" w:color="auto"/>
        <w:left w:val="none" w:sz="0" w:space="0" w:color="auto"/>
        <w:bottom w:val="none" w:sz="0" w:space="0" w:color="auto"/>
        <w:right w:val="none" w:sz="0" w:space="0" w:color="auto"/>
      </w:divBdr>
    </w:div>
    <w:div w:id="763186271">
      <w:bodyDiv w:val="1"/>
      <w:marLeft w:val="0"/>
      <w:marRight w:val="0"/>
      <w:marTop w:val="0"/>
      <w:marBottom w:val="0"/>
      <w:divBdr>
        <w:top w:val="none" w:sz="0" w:space="0" w:color="auto"/>
        <w:left w:val="none" w:sz="0" w:space="0" w:color="auto"/>
        <w:bottom w:val="none" w:sz="0" w:space="0" w:color="auto"/>
        <w:right w:val="none" w:sz="0" w:space="0" w:color="auto"/>
      </w:divBdr>
    </w:div>
    <w:div w:id="794641746">
      <w:bodyDiv w:val="1"/>
      <w:marLeft w:val="0"/>
      <w:marRight w:val="0"/>
      <w:marTop w:val="0"/>
      <w:marBottom w:val="0"/>
      <w:divBdr>
        <w:top w:val="none" w:sz="0" w:space="0" w:color="auto"/>
        <w:left w:val="none" w:sz="0" w:space="0" w:color="auto"/>
        <w:bottom w:val="none" w:sz="0" w:space="0" w:color="auto"/>
        <w:right w:val="none" w:sz="0" w:space="0" w:color="auto"/>
      </w:divBdr>
    </w:div>
    <w:div w:id="817069045">
      <w:bodyDiv w:val="1"/>
      <w:marLeft w:val="0"/>
      <w:marRight w:val="0"/>
      <w:marTop w:val="0"/>
      <w:marBottom w:val="0"/>
      <w:divBdr>
        <w:top w:val="none" w:sz="0" w:space="0" w:color="auto"/>
        <w:left w:val="none" w:sz="0" w:space="0" w:color="auto"/>
        <w:bottom w:val="none" w:sz="0" w:space="0" w:color="auto"/>
        <w:right w:val="none" w:sz="0" w:space="0" w:color="auto"/>
      </w:divBdr>
    </w:div>
    <w:div w:id="831524513">
      <w:bodyDiv w:val="1"/>
      <w:marLeft w:val="0"/>
      <w:marRight w:val="0"/>
      <w:marTop w:val="0"/>
      <w:marBottom w:val="0"/>
      <w:divBdr>
        <w:top w:val="none" w:sz="0" w:space="0" w:color="auto"/>
        <w:left w:val="none" w:sz="0" w:space="0" w:color="auto"/>
        <w:bottom w:val="none" w:sz="0" w:space="0" w:color="auto"/>
        <w:right w:val="none" w:sz="0" w:space="0" w:color="auto"/>
      </w:divBdr>
    </w:div>
    <w:div w:id="844131982">
      <w:bodyDiv w:val="1"/>
      <w:marLeft w:val="0"/>
      <w:marRight w:val="0"/>
      <w:marTop w:val="0"/>
      <w:marBottom w:val="0"/>
      <w:divBdr>
        <w:top w:val="none" w:sz="0" w:space="0" w:color="auto"/>
        <w:left w:val="none" w:sz="0" w:space="0" w:color="auto"/>
        <w:bottom w:val="none" w:sz="0" w:space="0" w:color="auto"/>
        <w:right w:val="none" w:sz="0" w:space="0" w:color="auto"/>
      </w:divBdr>
    </w:div>
    <w:div w:id="867833595">
      <w:bodyDiv w:val="1"/>
      <w:marLeft w:val="0"/>
      <w:marRight w:val="0"/>
      <w:marTop w:val="0"/>
      <w:marBottom w:val="0"/>
      <w:divBdr>
        <w:top w:val="none" w:sz="0" w:space="0" w:color="auto"/>
        <w:left w:val="none" w:sz="0" w:space="0" w:color="auto"/>
        <w:bottom w:val="none" w:sz="0" w:space="0" w:color="auto"/>
        <w:right w:val="none" w:sz="0" w:space="0" w:color="auto"/>
      </w:divBdr>
    </w:div>
    <w:div w:id="918756226">
      <w:bodyDiv w:val="1"/>
      <w:marLeft w:val="0"/>
      <w:marRight w:val="0"/>
      <w:marTop w:val="0"/>
      <w:marBottom w:val="0"/>
      <w:divBdr>
        <w:top w:val="none" w:sz="0" w:space="0" w:color="auto"/>
        <w:left w:val="none" w:sz="0" w:space="0" w:color="auto"/>
        <w:bottom w:val="none" w:sz="0" w:space="0" w:color="auto"/>
        <w:right w:val="none" w:sz="0" w:space="0" w:color="auto"/>
      </w:divBdr>
    </w:div>
    <w:div w:id="928924477">
      <w:bodyDiv w:val="1"/>
      <w:marLeft w:val="0"/>
      <w:marRight w:val="0"/>
      <w:marTop w:val="0"/>
      <w:marBottom w:val="0"/>
      <w:divBdr>
        <w:top w:val="none" w:sz="0" w:space="0" w:color="auto"/>
        <w:left w:val="none" w:sz="0" w:space="0" w:color="auto"/>
        <w:bottom w:val="none" w:sz="0" w:space="0" w:color="auto"/>
        <w:right w:val="none" w:sz="0" w:space="0" w:color="auto"/>
      </w:divBdr>
    </w:div>
    <w:div w:id="945045557">
      <w:bodyDiv w:val="1"/>
      <w:marLeft w:val="0"/>
      <w:marRight w:val="0"/>
      <w:marTop w:val="0"/>
      <w:marBottom w:val="0"/>
      <w:divBdr>
        <w:top w:val="none" w:sz="0" w:space="0" w:color="auto"/>
        <w:left w:val="none" w:sz="0" w:space="0" w:color="auto"/>
        <w:bottom w:val="none" w:sz="0" w:space="0" w:color="auto"/>
        <w:right w:val="none" w:sz="0" w:space="0" w:color="auto"/>
      </w:divBdr>
    </w:div>
    <w:div w:id="966619247">
      <w:bodyDiv w:val="1"/>
      <w:marLeft w:val="0"/>
      <w:marRight w:val="0"/>
      <w:marTop w:val="0"/>
      <w:marBottom w:val="0"/>
      <w:divBdr>
        <w:top w:val="none" w:sz="0" w:space="0" w:color="auto"/>
        <w:left w:val="none" w:sz="0" w:space="0" w:color="auto"/>
        <w:bottom w:val="none" w:sz="0" w:space="0" w:color="auto"/>
        <w:right w:val="none" w:sz="0" w:space="0" w:color="auto"/>
      </w:divBdr>
      <w:divsChild>
        <w:div w:id="165095255">
          <w:marLeft w:val="288"/>
          <w:marRight w:val="0"/>
          <w:marTop w:val="240"/>
          <w:marBottom w:val="0"/>
          <w:divBdr>
            <w:top w:val="none" w:sz="0" w:space="0" w:color="auto"/>
            <w:left w:val="none" w:sz="0" w:space="0" w:color="auto"/>
            <w:bottom w:val="none" w:sz="0" w:space="0" w:color="auto"/>
            <w:right w:val="none" w:sz="0" w:space="0" w:color="auto"/>
          </w:divBdr>
        </w:div>
      </w:divsChild>
    </w:div>
    <w:div w:id="988247178">
      <w:bodyDiv w:val="1"/>
      <w:marLeft w:val="0"/>
      <w:marRight w:val="0"/>
      <w:marTop w:val="0"/>
      <w:marBottom w:val="0"/>
      <w:divBdr>
        <w:top w:val="none" w:sz="0" w:space="0" w:color="auto"/>
        <w:left w:val="none" w:sz="0" w:space="0" w:color="auto"/>
        <w:bottom w:val="none" w:sz="0" w:space="0" w:color="auto"/>
        <w:right w:val="none" w:sz="0" w:space="0" w:color="auto"/>
      </w:divBdr>
    </w:div>
    <w:div w:id="1018628273">
      <w:bodyDiv w:val="1"/>
      <w:marLeft w:val="0"/>
      <w:marRight w:val="0"/>
      <w:marTop w:val="0"/>
      <w:marBottom w:val="0"/>
      <w:divBdr>
        <w:top w:val="none" w:sz="0" w:space="0" w:color="auto"/>
        <w:left w:val="none" w:sz="0" w:space="0" w:color="auto"/>
        <w:bottom w:val="none" w:sz="0" w:space="0" w:color="auto"/>
        <w:right w:val="none" w:sz="0" w:space="0" w:color="auto"/>
      </w:divBdr>
    </w:div>
    <w:div w:id="1036542468">
      <w:bodyDiv w:val="1"/>
      <w:marLeft w:val="0"/>
      <w:marRight w:val="0"/>
      <w:marTop w:val="0"/>
      <w:marBottom w:val="0"/>
      <w:divBdr>
        <w:top w:val="none" w:sz="0" w:space="0" w:color="auto"/>
        <w:left w:val="none" w:sz="0" w:space="0" w:color="auto"/>
        <w:bottom w:val="none" w:sz="0" w:space="0" w:color="auto"/>
        <w:right w:val="none" w:sz="0" w:space="0" w:color="auto"/>
      </w:divBdr>
    </w:div>
    <w:div w:id="1064373266">
      <w:bodyDiv w:val="1"/>
      <w:marLeft w:val="0"/>
      <w:marRight w:val="0"/>
      <w:marTop w:val="0"/>
      <w:marBottom w:val="0"/>
      <w:divBdr>
        <w:top w:val="none" w:sz="0" w:space="0" w:color="auto"/>
        <w:left w:val="none" w:sz="0" w:space="0" w:color="auto"/>
        <w:bottom w:val="none" w:sz="0" w:space="0" w:color="auto"/>
        <w:right w:val="none" w:sz="0" w:space="0" w:color="auto"/>
      </w:divBdr>
      <w:divsChild>
        <w:div w:id="1166438484">
          <w:marLeft w:val="288"/>
          <w:marRight w:val="0"/>
          <w:marTop w:val="240"/>
          <w:marBottom w:val="0"/>
          <w:divBdr>
            <w:top w:val="none" w:sz="0" w:space="0" w:color="auto"/>
            <w:left w:val="none" w:sz="0" w:space="0" w:color="auto"/>
            <w:bottom w:val="none" w:sz="0" w:space="0" w:color="auto"/>
            <w:right w:val="none" w:sz="0" w:space="0" w:color="auto"/>
          </w:divBdr>
        </w:div>
        <w:div w:id="1487867053">
          <w:marLeft w:val="288"/>
          <w:marRight w:val="0"/>
          <w:marTop w:val="240"/>
          <w:marBottom w:val="0"/>
          <w:divBdr>
            <w:top w:val="none" w:sz="0" w:space="0" w:color="auto"/>
            <w:left w:val="none" w:sz="0" w:space="0" w:color="auto"/>
            <w:bottom w:val="none" w:sz="0" w:space="0" w:color="auto"/>
            <w:right w:val="none" w:sz="0" w:space="0" w:color="auto"/>
          </w:divBdr>
        </w:div>
        <w:div w:id="1469783968">
          <w:marLeft w:val="288"/>
          <w:marRight w:val="0"/>
          <w:marTop w:val="240"/>
          <w:marBottom w:val="0"/>
          <w:divBdr>
            <w:top w:val="none" w:sz="0" w:space="0" w:color="auto"/>
            <w:left w:val="none" w:sz="0" w:space="0" w:color="auto"/>
            <w:bottom w:val="none" w:sz="0" w:space="0" w:color="auto"/>
            <w:right w:val="none" w:sz="0" w:space="0" w:color="auto"/>
          </w:divBdr>
        </w:div>
      </w:divsChild>
    </w:div>
    <w:div w:id="1097092885">
      <w:bodyDiv w:val="1"/>
      <w:marLeft w:val="0"/>
      <w:marRight w:val="0"/>
      <w:marTop w:val="0"/>
      <w:marBottom w:val="0"/>
      <w:divBdr>
        <w:top w:val="none" w:sz="0" w:space="0" w:color="auto"/>
        <w:left w:val="none" w:sz="0" w:space="0" w:color="auto"/>
        <w:bottom w:val="none" w:sz="0" w:space="0" w:color="auto"/>
        <w:right w:val="none" w:sz="0" w:space="0" w:color="auto"/>
      </w:divBdr>
    </w:div>
    <w:div w:id="1113479699">
      <w:bodyDiv w:val="1"/>
      <w:marLeft w:val="0"/>
      <w:marRight w:val="0"/>
      <w:marTop w:val="0"/>
      <w:marBottom w:val="0"/>
      <w:divBdr>
        <w:top w:val="none" w:sz="0" w:space="0" w:color="auto"/>
        <w:left w:val="none" w:sz="0" w:space="0" w:color="auto"/>
        <w:bottom w:val="none" w:sz="0" w:space="0" w:color="auto"/>
        <w:right w:val="none" w:sz="0" w:space="0" w:color="auto"/>
      </w:divBdr>
    </w:div>
    <w:div w:id="1120732074">
      <w:bodyDiv w:val="1"/>
      <w:marLeft w:val="0"/>
      <w:marRight w:val="0"/>
      <w:marTop w:val="0"/>
      <w:marBottom w:val="0"/>
      <w:divBdr>
        <w:top w:val="none" w:sz="0" w:space="0" w:color="auto"/>
        <w:left w:val="none" w:sz="0" w:space="0" w:color="auto"/>
        <w:bottom w:val="none" w:sz="0" w:space="0" w:color="auto"/>
        <w:right w:val="none" w:sz="0" w:space="0" w:color="auto"/>
      </w:divBdr>
    </w:div>
    <w:div w:id="1185706866">
      <w:bodyDiv w:val="1"/>
      <w:marLeft w:val="0"/>
      <w:marRight w:val="0"/>
      <w:marTop w:val="0"/>
      <w:marBottom w:val="0"/>
      <w:divBdr>
        <w:top w:val="none" w:sz="0" w:space="0" w:color="auto"/>
        <w:left w:val="none" w:sz="0" w:space="0" w:color="auto"/>
        <w:bottom w:val="none" w:sz="0" w:space="0" w:color="auto"/>
        <w:right w:val="none" w:sz="0" w:space="0" w:color="auto"/>
      </w:divBdr>
    </w:div>
    <w:div w:id="1228109016">
      <w:bodyDiv w:val="1"/>
      <w:marLeft w:val="0"/>
      <w:marRight w:val="0"/>
      <w:marTop w:val="0"/>
      <w:marBottom w:val="0"/>
      <w:divBdr>
        <w:top w:val="none" w:sz="0" w:space="0" w:color="auto"/>
        <w:left w:val="none" w:sz="0" w:space="0" w:color="auto"/>
        <w:bottom w:val="none" w:sz="0" w:space="0" w:color="auto"/>
        <w:right w:val="none" w:sz="0" w:space="0" w:color="auto"/>
      </w:divBdr>
    </w:div>
    <w:div w:id="1261185941">
      <w:bodyDiv w:val="1"/>
      <w:marLeft w:val="0"/>
      <w:marRight w:val="0"/>
      <w:marTop w:val="0"/>
      <w:marBottom w:val="0"/>
      <w:divBdr>
        <w:top w:val="none" w:sz="0" w:space="0" w:color="auto"/>
        <w:left w:val="none" w:sz="0" w:space="0" w:color="auto"/>
        <w:bottom w:val="none" w:sz="0" w:space="0" w:color="auto"/>
        <w:right w:val="none" w:sz="0" w:space="0" w:color="auto"/>
      </w:divBdr>
    </w:div>
    <w:div w:id="1331056050">
      <w:bodyDiv w:val="1"/>
      <w:marLeft w:val="0"/>
      <w:marRight w:val="0"/>
      <w:marTop w:val="0"/>
      <w:marBottom w:val="0"/>
      <w:divBdr>
        <w:top w:val="none" w:sz="0" w:space="0" w:color="auto"/>
        <w:left w:val="none" w:sz="0" w:space="0" w:color="auto"/>
        <w:bottom w:val="none" w:sz="0" w:space="0" w:color="auto"/>
        <w:right w:val="none" w:sz="0" w:space="0" w:color="auto"/>
      </w:divBdr>
    </w:div>
    <w:div w:id="1335305098">
      <w:bodyDiv w:val="1"/>
      <w:marLeft w:val="0"/>
      <w:marRight w:val="0"/>
      <w:marTop w:val="0"/>
      <w:marBottom w:val="0"/>
      <w:divBdr>
        <w:top w:val="none" w:sz="0" w:space="0" w:color="auto"/>
        <w:left w:val="none" w:sz="0" w:space="0" w:color="auto"/>
        <w:bottom w:val="none" w:sz="0" w:space="0" w:color="auto"/>
        <w:right w:val="none" w:sz="0" w:space="0" w:color="auto"/>
      </w:divBdr>
    </w:div>
    <w:div w:id="1401487881">
      <w:bodyDiv w:val="1"/>
      <w:marLeft w:val="0"/>
      <w:marRight w:val="0"/>
      <w:marTop w:val="0"/>
      <w:marBottom w:val="0"/>
      <w:divBdr>
        <w:top w:val="none" w:sz="0" w:space="0" w:color="auto"/>
        <w:left w:val="none" w:sz="0" w:space="0" w:color="auto"/>
        <w:bottom w:val="none" w:sz="0" w:space="0" w:color="auto"/>
        <w:right w:val="none" w:sz="0" w:space="0" w:color="auto"/>
      </w:divBdr>
    </w:div>
    <w:div w:id="1424910386">
      <w:bodyDiv w:val="1"/>
      <w:marLeft w:val="0"/>
      <w:marRight w:val="0"/>
      <w:marTop w:val="0"/>
      <w:marBottom w:val="0"/>
      <w:divBdr>
        <w:top w:val="none" w:sz="0" w:space="0" w:color="auto"/>
        <w:left w:val="none" w:sz="0" w:space="0" w:color="auto"/>
        <w:bottom w:val="none" w:sz="0" w:space="0" w:color="auto"/>
        <w:right w:val="none" w:sz="0" w:space="0" w:color="auto"/>
      </w:divBdr>
    </w:div>
    <w:div w:id="1461800161">
      <w:bodyDiv w:val="1"/>
      <w:marLeft w:val="0"/>
      <w:marRight w:val="0"/>
      <w:marTop w:val="0"/>
      <w:marBottom w:val="0"/>
      <w:divBdr>
        <w:top w:val="none" w:sz="0" w:space="0" w:color="auto"/>
        <w:left w:val="none" w:sz="0" w:space="0" w:color="auto"/>
        <w:bottom w:val="none" w:sz="0" w:space="0" w:color="auto"/>
        <w:right w:val="none" w:sz="0" w:space="0" w:color="auto"/>
      </w:divBdr>
    </w:div>
    <w:div w:id="1493644643">
      <w:bodyDiv w:val="1"/>
      <w:marLeft w:val="0"/>
      <w:marRight w:val="0"/>
      <w:marTop w:val="0"/>
      <w:marBottom w:val="0"/>
      <w:divBdr>
        <w:top w:val="none" w:sz="0" w:space="0" w:color="auto"/>
        <w:left w:val="none" w:sz="0" w:space="0" w:color="auto"/>
        <w:bottom w:val="none" w:sz="0" w:space="0" w:color="auto"/>
        <w:right w:val="none" w:sz="0" w:space="0" w:color="auto"/>
      </w:divBdr>
    </w:div>
    <w:div w:id="1497572399">
      <w:bodyDiv w:val="1"/>
      <w:marLeft w:val="0"/>
      <w:marRight w:val="0"/>
      <w:marTop w:val="0"/>
      <w:marBottom w:val="0"/>
      <w:divBdr>
        <w:top w:val="none" w:sz="0" w:space="0" w:color="auto"/>
        <w:left w:val="none" w:sz="0" w:space="0" w:color="auto"/>
        <w:bottom w:val="none" w:sz="0" w:space="0" w:color="auto"/>
        <w:right w:val="none" w:sz="0" w:space="0" w:color="auto"/>
      </w:divBdr>
    </w:div>
    <w:div w:id="1531725756">
      <w:bodyDiv w:val="1"/>
      <w:marLeft w:val="0"/>
      <w:marRight w:val="0"/>
      <w:marTop w:val="0"/>
      <w:marBottom w:val="0"/>
      <w:divBdr>
        <w:top w:val="none" w:sz="0" w:space="0" w:color="auto"/>
        <w:left w:val="none" w:sz="0" w:space="0" w:color="auto"/>
        <w:bottom w:val="none" w:sz="0" w:space="0" w:color="auto"/>
        <w:right w:val="none" w:sz="0" w:space="0" w:color="auto"/>
      </w:divBdr>
    </w:div>
    <w:div w:id="1597864489">
      <w:bodyDiv w:val="1"/>
      <w:marLeft w:val="0"/>
      <w:marRight w:val="0"/>
      <w:marTop w:val="0"/>
      <w:marBottom w:val="0"/>
      <w:divBdr>
        <w:top w:val="none" w:sz="0" w:space="0" w:color="auto"/>
        <w:left w:val="none" w:sz="0" w:space="0" w:color="auto"/>
        <w:bottom w:val="none" w:sz="0" w:space="0" w:color="auto"/>
        <w:right w:val="none" w:sz="0" w:space="0" w:color="auto"/>
      </w:divBdr>
    </w:div>
    <w:div w:id="1616791244">
      <w:bodyDiv w:val="1"/>
      <w:marLeft w:val="0"/>
      <w:marRight w:val="0"/>
      <w:marTop w:val="0"/>
      <w:marBottom w:val="0"/>
      <w:divBdr>
        <w:top w:val="none" w:sz="0" w:space="0" w:color="auto"/>
        <w:left w:val="none" w:sz="0" w:space="0" w:color="auto"/>
        <w:bottom w:val="none" w:sz="0" w:space="0" w:color="auto"/>
        <w:right w:val="none" w:sz="0" w:space="0" w:color="auto"/>
      </w:divBdr>
    </w:div>
    <w:div w:id="1622112237">
      <w:bodyDiv w:val="1"/>
      <w:marLeft w:val="0"/>
      <w:marRight w:val="0"/>
      <w:marTop w:val="0"/>
      <w:marBottom w:val="0"/>
      <w:divBdr>
        <w:top w:val="none" w:sz="0" w:space="0" w:color="auto"/>
        <w:left w:val="none" w:sz="0" w:space="0" w:color="auto"/>
        <w:bottom w:val="none" w:sz="0" w:space="0" w:color="auto"/>
        <w:right w:val="none" w:sz="0" w:space="0" w:color="auto"/>
      </w:divBdr>
    </w:div>
    <w:div w:id="1643345554">
      <w:bodyDiv w:val="1"/>
      <w:marLeft w:val="0"/>
      <w:marRight w:val="0"/>
      <w:marTop w:val="0"/>
      <w:marBottom w:val="0"/>
      <w:divBdr>
        <w:top w:val="none" w:sz="0" w:space="0" w:color="auto"/>
        <w:left w:val="none" w:sz="0" w:space="0" w:color="auto"/>
        <w:bottom w:val="none" w:sz="0" w:space="0" w:color="auto"/>
        <w:right w:val="none" w:sz="0" w:space="0" w:color="auto"/>
      </w:divBdr>
    </w:div>
    <w:div w:id="1775204761">
      <w:bodyDiv w:val="1"/>
      <w:marLeft w:val="0"/>
      <w:marRight w:val="0"/>
      <w:marTop w:val="0"/>
      <w:marBottom w:val="0"/>
      <w:divBdr>
        <w:top w:val="none" w:sz="0" w:space="0" w:color="auto"/>
        <w:left w:val="none" w:sz="0" w:space="0" w:color="auto"/>
        <w:bottom w:val="none" w:sz="0" w:space="0" w:color="auto"/>
        <w:right w:val="none" w:sz="0" w:space="0" w:color="auto"/>
      </w:divBdr>
      <w:divsChild>
        <w:div w:id="1996688855">
          <w:marLeft w:val="288"/>
          <w:marRight w:val="0"/>
          <w:marTop w:val="240"/>
          <w:marBottom w:val="0"/>
          <w:divBdr>
            <w:top w:val="none" w:sz="0" w:space="0" w:color="auto"/>
            <w:left w:val="none" w:sz="0" w:space="0" w:color="auto"/>
            <w:bottom w:val="none" w:sz="0" w:space="0" w:color="auto"/>
            <w:right w:val="none" w:sz="0" w:space="0" w:color="auto"/>
          </w:divBdr>
        </w:div>
        <w:div w:id="928199661">
          <w:marLeft w:val="288"/>
          <w:marRight w:val="0"/>
          <w:marTop w:val="240"/>
          <w:marBottom w:val="0"/>
          <w:divBdr>
            <w:top w:val="none" w:sz="0" w:space="0" w:color="auto"/>
            <w:left w:val="none" w:sz="0" w:space="0" w:color="auto"/>
            <w:bottom w:val="none" w:sz="0" w:space="0" w:color="auto"/>
            <w:right w:val="none" w:sz="0" w:space="0" w:color="auto"/>
          </w:divBdr>
        </w:div>
        <w:div w:id="1362121987">
          <w:marLeft w:val="288"/>
          <w:marRight w:val="0"/>
          <w:marTop w:val="240"/>
          <w:marBottom w:val="0"/>
          <w:divBdr>
            <w:top w:val="none" w:sz="0" w:space="0" w:color="auto"/>
            <w:left w:val="none" w:sz="0" w:space="0" w:color="auto"/>
            <w:bottom w:val="none" w:sz="0" w:space="0" w:color="auto"/>
            <w:right w:val="none" w:sz="0" w:space="0" w:color="auto"/>
          </w:divBdr>
        </w:div>
      </w:divsChild>
    </w:div>
    <w:div w:id="1799565640">
      <w:bodyDiv w:val="1"/>
      <w:marLeft w:val="0"/>
      <w:marRight w:val="0"/>
      <w:marTop w:val="0"/>
      <w:marBottom w:val="0"/>
      <w:divBdr>
        <w:top w:val="none" w:sz="0" w:space="0" w:color="auto"/>
        <w:left w:val="none" w:sz="0" w:space="0" w:color="auto"/>
        <w:bottom w:val="none" w:sz="0" w:space="0" w:color="auto"/>
        <w:right w:val="none" w:sz="0" w:space="0" w:color="auto"/>
      </w:divBdr>
    </w:div>
    <w:div w:id="1849559886">
      <w:bodyDiv w:val="1"/>
      <w:marLeft w:val="0"/>
      <w:marRight w:val="0"/>
      <w:marTop w:val="0"/>
      <w:marBottom w:val="0"/>
      <w:divBdr>
        <w:top w:val="none" w:sz="0" w:space="0" w:color="auto"/>
        <w:left w:val="none" w:sz="0" w:space="0" w:color="auto"/>
        <w:bottom w:val="none" w:sz="0" w:space="0" w:color="auto"/>
        <w:right w:val="none" w:sz="0" w:space="0" w:color="auto"/>
      </w:divBdr>
    </w:div>
    <w:div w:id="1892836937">
      <w:bodyDiv w:val="1"/>
      <w:marLeft w:val="0"/>
      <w:marRight w:val="0"/>
      <w:marTop w:val="0"/>
      <w:marBottom w:val="0"/>
      <w:divBdr>
        <w:top w:val="none" w:sz="0" w:space="0" w:color="auto"/>
        <w:left w:val="none" w:sz="0" w:space="0" w:color="auto"/>
        <w:bottom w:val="none" w:sz="0" w:space="0" w:color="auto"/>
        <w:right w:val="none" w:sz="0" w:space="0" w:color="auto"/>
      </w:divBdr>
    </w:div>
    <w:div w:id="1938555588">
      <w:bodyDiv w:val="1"/>
      <w:marLeft w:val="0"/>
      <w:marRight w:val="0"/>
      <w:marTop w:val="0"/>
      <w:marBottom w:val="0"/>
      <w:divBdr>
        <w:top w:val="none" w:sz="0" w:space="0" w:color="auto"/>
        <w:left w:val="none" w:sz="0" w:space="0" w:color="auto"/>
        <w:bottom w:val="none" w:sz="0" w:space="0" w:color="auto"/>
        <w:right w:val="none" w:sz="0" w:space="0" w:color="auto"/>
      </w:divBdr>
    </w:div>
    <w:div w:id="1947496152">
      <w:bodyDiv w:val="1"/>
      <w:marLeft w:val="0"/>
      <w:marRight w:val="0"/>
      <w:marTop w:val="0"/>
      <w:marBottom w:val="0"/>
      <w:divBdr>
        <w:top w:val="none" w:sz="0" w:space="0" w:color="auto"/>
        <w:left w:val="none" w:sz="0" w:space="0" w:color="auto"/>
        <w:bottom w:val="none" w:sz="0" w:space="0" w:color="auto"/>
        <w:right w:val="none" w:sz="0" w:space="0" w:color="auto"/>
      </w:divBdr>
    </w:div>
    <w:div w:id="1954361708">
      <w:bodyDiv w:val="1"/>
      <w:marLeft w:val="0"/>
      <w:marRight w:val="0"/>
      <w:marTop w:val="0"/>
      <w:marBottom w:val="0"/>
      <w:divBdr>
        <w:top w:val="none" w:sz="0" w:space="0" w:color="auto"/>
        <w:left w:val="none" w:sz="0" w:space="0" w:color="auto"/>
        <w:bottom w:val="none" w:sz="0" w:space="0" w:color="auto"/>
        <w:right w:val="none" w:sz="0" w:space="0" w:color="auto"/>
      </w:divBdr>
    </w:div>
    <w:div w:id="1994329917">
      <w:bodyDiv w:val="1"/>
      <w:marLeft w:val="0"/>
      <w:marRight w:val="0"/>
      <w:marTop w:val="0"/>
      <w:marBottom w:val="0"/>
      <w:divBdr>
        <w:top w:val="none" w:sz="0" w:space="0" w:color="auto"/>
        <w:left w:val="none" w:sz="0" w:space="0" w:color="auto"/>
        <w:bottom w:val="none" w:sz="0" w:space="0" w:color="auto"/>
        <w:right w:val="none" w:sz="0" w:space="0" w:color="auto"/>
      </w:divBdr>
    </w:div>
    <w:div w:id="2018385367">
      <w:bodyDiv w:val="1"/>
      <w:marLeft w:val="0"/>
      <w:marRight w:val="0"/>
      <w:marTop w:val="0"/>
      <w:marBottom w:val="0"/>
      <w:divBdr>
        <w:top w:val="none" w:sz="0" w:space="0" w:color="auto"/>
        <w:left w:val="none" w:sz="0" w:space="0" w:color="auto"/>
        <w:bottom w:val="none" w:sz="0" w:space="0" w:color="auto"/>
        <w:right w:val="none" w:sz="0" w:space="0" w:color="auto"/>
      </w:divBdr>
    </w:div>
    <w:div w:id="21074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B932D9224170F449E3668DBD9A60F39" ma:contentTypeVersion="12" ma:contentTypeDescription="Opret et nyt dokument." ma:contentTypeScope="" ma:versionID="31c01a2f46f439347ccca000f5f79417">
  <xsd:schema xmlns:xsd="http://www.w3.org/2001/XMLSchema" xmlns:xs="http://www.w3.org/2001/XMLSchema" xmlns:p="http://schemas.microsoft.com/office/2006/metadata/properties" xmlns:ns3="83e9b072-c4a8-44b6-93ce-a62cfd9379a6" xmlns:ns4="56e4380a-7496-40d8-aa59-b8f79216ade3" targetNamespace="http://schemas.microsoft.com/office/2006/metadata/properties" ma:root="true" ma:fieldsID="b47f25cee841d0a5226e69b0421899dc" ns3:_="" ns4:_="">
    <xsd:import namespace="83e9b072-c4a8-44b6-93ce-a62cfd9379a6"/>
    <xsd:import namespace="56e4380a-7496-40d8-aa59-b8f79216ad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9b072-c4a8-44b6-93ce-a62cfd937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e4380a-7496-40d8-aa59-b8f79216ade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88E00-AD6C-4229-8EC8-D20BA84B1669}">
  <ds:schemaRefs>
    <ds:schemaRef ds:uri="http://schemas.microsoft.com/office/2006/metadata/longProperties"/>
  </ds:schemaRefs>
</ds:datastoreItem>
</file>

<file path=customXml/itemProps2.xml><?xml version="1.0" encoding="utf-8"?>
<ds:datastoreItem xmlns:ds="http://schemas.openxmlformats.org/officeDocument/2006/customXml" ds:itemID="{AF0485A4-2EEE-4D40-9B47-938BB644E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9b072-c4a8-44b6-93ce-a62cfd9379a6"/>
    <ds:schemaRef ds:uri="56e4380a-7496-40d8-aa59-b8f79216a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0E903-43CD-48D0-8AED-FA24DD1EB4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1161C5-7963-4616-89BA-C6A37F5DCAC9}">
  <ds:schemaRefs>
    <ds:schemaRef ds:uri="http://schemas.microsoft.com/sharepoint/v3/contenttype/forms"/>
  </ds:schemaRefs>
</ds:datastoreItem>
</file>

<file path=customXml/itemProps5.xml><?xml version="1.0" encoding="utf-8"?>
<ds:datastoreItem xmlns:ds="http://schemas.openxmlformats.org/officeDocument/2006/customXml" ds:itemID="{B186D70D-B456-4ADD-ACC6-D2D8A6DB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6458</Words>
  <Characters>36817</Characters>
  <Application>Microsoft Office Word</Application>
  <DocSecurity>0</DocSecurity>
  <Lines>306</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Annual REPORTING of the Joint Steering Committee on the implementation status of the Priority Plan to PBSO/PBF</vt:lpstr>
      <vt:lpstr>Annual REPORTING of the Joint Steering Committee on the implementation status of the Priority Plan to PBSO/PBF</vt:lpstr>
    </vt:vector>
  </TitlesOfParts>
  <Company>Microsoft</Company>
  <LinksUpToDate>false</LinksUpToDate>
  <CharactersWithSpaces>43189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REPORTING of the Joint Steering Committee on the implementation status of the Priority Plan to PBSO/PBF</dc:title>
  <dc:subject/>
  <dc:creator>Technical P. Advisor</dc:creator>
  <cp:keywords/>
  <cp:lastModifiedBy>Josie Tsivery</cp:lastModifiedBy>
  <cp:revision>3</cp:revision>
  <cp:lastPrinted>2014-02-10T17:12:00Z</cp:lastPrinted>
  <dcterms:created xsi:type="dcterms:W3CDTF">2021-09-07T09:15:00Z</dcterms:created>
  <dcterms:modified xsi:type="dcterms:W3CDTF">2021-09-07T09:37:00Z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Jelena Zelenovic</vt:lpwstr>
  </property>
  <property fmtid="{D5CDD505-2E9C-101B-9397-08002B2CF9AE}" pid="3" name="Order">
    <vt:lpwstr>4620800.00000000</vt:lpwstr>
  </property>
  <property fmtid="{D5CDD505-2E9C-101B-9397-08002B2CF9AE}" pid="4" name="display_urn:schemas-microsoft-com:office:office#Author">
    <vt:lpwstr>Jelena Zelenovic</vt:lpwstr>
  </property>
  <property fmtid="{D5CDD505-2E9C-101B-9397-08002B2CF9AE}" pid="5" name="ContentTypeId">
    <vt:lpwstr>0x0101008B932D9224170F449E3668DBD9A60F39</vt:lpwstr>
  </property>
</Properties>
</file>