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5023C" w14:textId="671DB142" w:rsidR="00CC5594" w:rsidRDefault="000E0AEF">
      <w:r>
        <w:t>TOR 2 TEST</w:t>
      </w:r>
    </w:p>
    <w:sectPr w:rsidR="00CC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EF"/>
    <w:rsid w:val="000E0AEF"/>
    <w:rsid w:val="00610504"/>
    <w:rsid w:val="00C45A03"/>
    <w:rsid w:val="00C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9EA8"/>
  <w15:chartTrackingRefBased/>
  <w15:docId w15:val="{3C4DC5EC-76C1-4F4D-8653-0928D73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7a730407c9752719a20cb4eaa705e4b9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24817df6ff8c7ac5cfb95c41c931e808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dexed="true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dexed="true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Terms of Reference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MPTF_00243</Fundcode>
    <DocumentDate xmlns="5875d87e-819a-40ae-aca7-fb59d54bc9ce">2026-03-13T07:00:00+00:00</DocumentDate>
    <Classification xmlns="5875d87e-819a-40ae-aca7-fb59d54bc9ce">External</Classification>
    <Featured xmlns="5875d87e-819a-40ae-aca7-fb59d54bc9ce">1</Featured>
    <Comments xmlns="5875d87e-819a-40ae-aca7-fb59d54bc9ce">TEST for the App migration API Drupal site</Comments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210CB74F-5A2E-4D31-9BED-8DC56F29ACD9}"/>
</file>

<file path=customXml/itemProps2.xml><?xml version="1.0" encoding="utf-8"?>
<ds:datastoreItem xmlns:ds="http://schemas.openxmlformats.org/officeDocument/2006/customXml" ds:itemID="{22268558-D38F-4756-B987-91B1856AE7EF}"/>
</file>

<file path=customXml/itemProps3.xml><?xml version="1.0" encoding="utf-8"?>
<ds:datastoreItem xmlns:ds="http://schemas.openxmlformats.org/officeDocument/2006/customXml" ds:itemID="{9F1CED47-A11E-42FC-A299-DFDF3E4D0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TEST UPLOAD.docx</dc:title>
  <dc:subject/>
  <dc:creator>Nikica Grubnic</dc:creator>
  <cp:keywords/>
  <dc:description/>
  <cp:lastModifiedBy>Nikica Grubnic</cp:lastModifiedBy>
  <cp:revision>2</cp:revision>
  <dcterms:created xsi:type="dcterms:W3CDTF">2026-02-20T19:38:00Z</dcterms:created>
  <dcterms:modified xsi:type="dcterms:W3CDTF">2026-02-20T19:38:00Z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</Properties>
</file>