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548" w:type="dxa"/>
        <w:tblLook w:val="04A0" w:firstRow="1" w:lastRow="0" w:firstColumn="1" w:lastColumn="0" w:noHBand="0" w:noVBand="1"/>
      </w:tblPr>
      <w:tblGrid>
        <w:gridCol w:w="6570"/>
      </w:tblGrid>
      <w:tr w:rsidR="002D6E79" w:rsidTr="002D6E79">
        <w:tc>
          <w:tcPr>
            <w:tcW w:w="6570" w:type="dxa"/>
          </w:tcPr>
          <w:p w:rsidR="002D6E79" w:rsidRPr="00D7667A" w:rsidRDefault="002D6E79" w:rsidP="002D6E79">
            <w:pPr>
              <w:jc w:val="center"/>
              <w:rPr>
                <w:b/>
                <w:color w:val="365F91" w:themeColor="accent1" w:themeShade="BF"/>
                <w:sz w:val="40"/>
                <w:szCs w:val="40"/>
              </w:rPr>
            </w:pPr>
            <w:bookmarkStart w:id="0" w:name="_GoBack"/>
            <w:bookmarkEnd w:id="0"/>
            <w:r w:rsidRPr="00D7667A">
              <w:rPr>
                <w:b/>
                <w:color w:val="365F91" w:themeColor="accent1" w:themeShade="BF"/>
                <w:sz w:val="40"/>
                <w:szCs w:val="40"/>
              </w:rPr>
              <w:t>Pakistan One Fund</w:t>
            </w:r>
          </w:p>
          <w:p w:rsidR="00D7667A" w:rsidRDefault="00D7667A" w:rsidP="002D6E79">
            <w:pPr>
              <w:jc w:val="center"/>
            </w:pPr>
          </w:p>
          <w:p w:rsidR="002D6E79" w:rsidRPr="00D7667A" w:rsidRDefault="002D6E79" w:rsidP="002D6E79">
            <w:pPr>
              <w:jc w:val="center"/>
              <w:rPr>
                <w:b/>
              </w:rPr>
            </w:pPr>
            <w:r w:rsidRPr="00D7667A">
              <w:rPr>
                <w:b/>
              </w:rPr>
              <w:t>Terms of Reference</w:t>
            </w:r>
          </w:p>
          <w:p w:rsidR="002D6E79" w:rsidRDefault="00BE3F5D" w:rsidP="002D6E79">
            <w:pPr>
              <w:jc w:val="center"/>
            </w:pPr>
            <w:r w:rsidRPr="00D7667A">
              <w:rPr>
                <w:b/>
              </w:rPr>
              <w:t>2013 - 2017</w:t>
            </w:r>
          </w:p>
        </w:tc>
      </w:tr>
    </w:tbl>
    <w:p w:rsidR="00D7667A" w:rsidRDefault="00D7667A" w:rsidP="00D7667A">
      <w:pPr>
        <w:jc w:val="right"/>
        <w:rPr>
          <w:b/>
          <w:color w:val="FF0000"/>
          <w:u w:val="single"/>
        </w:rPr>
      </w:pPr>
    </w:p>
    <w:p w:rsidR="00895137" w:rsidRDefault="00895137" w:rsidP="00D7667A">
      <w:pPr>
        <w:jc w:val="right"/>
        <w:rPr>
          <w:b/>
          <w:color w:val="FF0000"/>
          <w:u w:val="single"/>
        </w:rPr>
      </w:pPr>
    </w:p>
    <w:p w:rsidR="002D6E79" w:rsidRPr="00845CB8" w:rsidRDefault="002D6E79" w:rsidP="00845CB8">
      <w:pPr>
        <w:pStyle w:val="ListParagraph"/>
        <w:numPr>
          <w:ilvl w:val="0"/>
          <w:numId w:val="1"/>
        </w:numPr>
        <w:jc w:val="both"/>
        <w:rPr>
          <w:rFonts w:cstheme="minorHAnsi"/>
          <w:b/>
        </w:rPr>
      </w:pPr>
      <w:r w:rsidRPr="00845CB8">
        <w:rPr>
          <w:rFonts w:cstheme="minorHAnsi"/>
          <w:b/>
        </w:rPr>
        <w:t>Introduction</w:t>
      </w:r>
    </w:p>
    <w:p w:rsidR="002D6E79" w:rsidRPr="00845CB8" w:rsidRDefault="002D6E79" w:rsidP="00845CB8">
      <w:pPr>
        <w:pStyle w:val="ListParagraph"/>
        <w:ind w:left="1080"/>
        <w:jc w:val="both"/>
        <w:rPr>
          <w:rFonts w:cstheme="minorHAnsi"/>
        </w:rPr>
      </w:pPr>
    </w:p>
    <w:p w:rsidR="002D6E79" w:rsidRPr="00845CB8" w:rsidRDefault="002D6E79" w:rsidP="00845CB8">
      <w:pPr>
        <w:pStyle w:val="ListParagraph"/>
        <w:numPr>
          <w:ilvl w:val="0"/>
          <w:numId w:val="3"/>
        </w:numPr>
        <w:spacing w:after="0" w:line="240" w:lineRule="auto"/>
        <w:ind w:left="720"/>
        <w:jc w:val="both"/>
        <w:rPr>
          <w:rFonts w:cstheme="minorHAnsi"/>
        </w:rPr>
      </w:pPr>
      <w:r w:rsidRPr="00845CB8">
        <w:rPr>
          <w:rFonts w:cstheme="minorHAnsi"/>
        </w:rPr>
        <w:t>In 2008, Pakistan became one of eight pilot countries for One UN. The first One Programme (200</w:t>
      </w:r>
      <w:r w:rsidR="00A72B83" w:rsidRPr="00845CB8">
        <w:rPr>
          <w:rFonts w:cstheme="minorHAnsi"/>
        </w:rPr>
        <w:t>8</w:t>
      </w:r>
      <w:r w:rsidRPr="00845CB8">
        <w:rPr>
          <w:rFonts w:cstheme="minorHAnsi"/>
        </w:rPr>
        <w:t xml:space="preserve"> – 2012)</w:t>
      </w:r>
      <w:r w:rsidR="00E11CF4" w:rsidRPr="00845CB8">
        <w:rPr>
          <w:rFonts w:cstheme="minorHAnsi"/>
        </w:rPr>
        <w:t xml:space="preserve"> was</w:t>
      </w:r>
      <w:r w:rsidRPr="00845CB8">
        <w:rPr>
          <w:rFonts w:cstheme="minorHAnsi"/>
        </w:rPr>
        <w:t xml:space="preserve"> signed in 2009. </w:t>
      </w:r>
    </w:p>
    <w:p w:rsidR="002D6E79" w:rsidRPr="00845CB8" w:rsidRDefault="002D6E79" w:rsidP="00845CB8">
      <w:pPr>
        <w:spacing w:after="0" w:line="240" w:lineRule="auto"/>
        <w:ind w:left="-720"/>
        <w:jc w:val="both"/>
        <w:rPr>
          <w:rFonts w:cstheme="minorHAnsi"/>
        </w:rPr>
      </w:pPr>
    </w:p>
    <w:p w:rsidR="002D6E79" w:rsidRPr="00845CB8" w:rsidRDefault="002D6E79" w:rsidP="00845CB8">
      <w:pPr>
        <w:pStyle w:val="ListParagraph"/>
        <w:numPr>
          <w:ilvl w:val="0"/>
          <w:numId w:val="3"/>
        </w:numPr>
        <w:spacing w:after="0" w:line="240" w:lineRule="auto"/>
        <w:ind w:left="720"/>
        <w:jc w:val="both"/>
        <w:rPr>
          <w:rFonts w:cstheme="minorHAnsi"/>
        </w:rPr>
      </w:pPr>
      <w:r w:rsidRPr="00845CB8">
        <w:rPr>
          <w:rFonts w:cstheme="minorHAnsi"/>
        </w:rPr>
        <w:t>A second generation One Programme</w:t>
      </w:r>
      <w:r w:rsidR="000B1E98" w:rsidRPr="00845CB8">
        <w:rPr>
          <w:rFonts w:cstheme="minorHAnsi"/>
        </w:rPr>
        <w:t xml:space="preserve"> II</w:t>
      </w:r>
      <w:r w:rsidRPr="00845CB8">
        <w:rPr>
          <w:rFonts w:cstheme="minorHAnsi"/>
        </w:rPr>
        <w:t xml:space="preserve"> (201</w:t>
      </w:r>
      <w:r w:rsidR="000B1E98" w:rsidRPr="00845CB8">
        <w:rPr>
          <w:rFonts w:cstheme="minorHAnsi"/>
        </w:rPr>
        <w:t>3</w:t>
      </w:r>
      <w:r w:rsidRPr="00845CB8">
        <w:rPr>
          <w:rFonts w:cstheme="minorHAnsi"/>
        </w:rPr>
        <w:t xml:space="preserve"> – 2017)</w:t>
      </w:r>
      <w:r w:rsidR="000B1E98" w:rsidRPr="00845CB8">
        <w:rPr>
          <w:rFonts w:cstheme="minorHAnsi"/>
        </w:rPr>
        <w:t xml:space="preserve"> </w:t>
      </w:r>
      <w:r w:rsidRPr="00845CB8">
        <w:rPr>
          <w:rFonts w:cstheme="minorHAnsi"/>
        </w:rPr>
        <w:t>continues the One UN reform process</w:t>
      </w:r>
      <w:r w:rsidR="00412423" w:rsidRPr="00845CB8">
        <w:rPr>
          <w:rFonts w:cstheme="minorHAnsi"/>
        </w:rPr>
        <w:t>. The One Programme</w:t>
      </w:r>
      <w:r w:rsidR="007D7749" w:rsidRPr="00845CB8">
        <w:rPr>
          <w:rFonts w:cstheme="minorHAnsi"/>
        </w:rPr>
        <w:t xml:space="preserve"> encompasses the developments strategies of all the UN agencies operating in Pakistan</w:t>
      </w:r>
      <w:r w:rsidRPr="00845CB8">
        <w:rPr>
          <w:rFonts w:cstheme="minorHAnsi"/>
        </w:rPr>
        <w:t xml:space="preserve">. Through an extensive prioritization and consultation process coupled with an analysis of the UN’s comparative advantage, six priority areas have been selected for the </w:t>
      </w:r>
      <w:r w:rsidR="008E2085" w:rsidRPr="00845CB8">
        <w:rPr>
          <w:rFonts w:cstheme="minorHAnsi"/>
        </w:rPr>
        <w:t xml:space="preserve">One </w:t>
      </w:r>
      <w:r w:rsidRPr="00845CB8">
        <w:rPr>
          <w:rFonts w:cstheme="minorHAnsi"/>
        </w:rPr>
        <w:t>Programme</w:t>
      </w:r>
      <w:r w:rsidR="007D7749" w:rsidRPr="00845CB8">
        <w:rPr>
          <w:rFonts w:cstheme="minorHAnsi"/>
        </w:rPr>
        <w:t xml:space="preserve"> II</w:t>
      </w:r>
      <w:r w:rsidRPr="00845CB8">
        <w:rPr>
          <w:rFonts w:cstheme="minorHAnsi"/>
        </w:rPr>
        <w:t xml:space="preserve">. Through their implementation, the UN will contribute to the implementation of national development priorities and the Millennium Development Goals. </w:t>
      </w:r>
    </w:p>
    <w:p w:rsidR="002D6E79" w:rsidRPr="00845CB8" w:rsidRDefault="002D6E79" w:rsidP="00845CB8">
      <w:pPr>
        <w:pStyle w:val="ListParagraph"/>
        <w:spacing w:after="0" w:line="240" w:lineRule="auto"/>
        <w:ind w:left="0"/>
        <w:jc w:val="both"/>
        <w:rPr>
          <w:rFonts w:cstheme="minorHAnsi"/>
        </w:rPr>
      </w:pPr>
    </w:p>
    <w:p w:rsidR="002D6E79" w:rsidRPr="00845CB8" w:rsidRDefault="003B7818" w:rsidP="00845CB8">
      <w:pPr>
        <w:pStyle w:val="ListParagraph"/>
        <w:numPr>
          <w:ilvl w:val="0"/>
          <w:numId w:val="3"/>
        </w:numPr>
        <w:spacing w:after="0" w:line="240" w:lineRule="auto"/>
        <w:ind w:left="720"/>
        <w:jc w:val="both"/>
        <w:rPr>
          <w:rFonts w:cstheme="minorHAnsi"/>
        </w:rPr>
      </w:pPr>
      <w:r w:rsidRPr="00845CB8">
        <w:rPr>
          <w:rFonts w:cstheme="minorHAnsi"/>
        </w:rPr>
        <w:t xml:space="preserve">A key component required in </w:t>
      </w:r>
      <w:r w:rsidR="002D6E79" w:rsidRPr="00845CB8">
        <w:rPr>
          <w:rFonts w:cstheme="minorHAnsi"/>
        </w:rPr>
        <w:t>support</w:t>
      </w:r>
      <w:r w:rsidRPr="00845CB8">
        <w:rPr>
          <w:rFonts w:cstheme="minorHAnsi"/>
        </w:rPr>
        <w:t xml:space="preserve"> of</w:t>
      </w:r>
      <w:r w:rsidR="002D6E79" w:rsidRPr="00845CB8">
        <w:rPr>
          <w:rFonts w:cstheme="minorHAnsi"/>
        </w:rPr>
        <w:t xml:space="preserve"> the One UN and the implementation of the O</w:t>
      </w:r>
      <w:r w:rsidR="004E64BB" w:rsidRPr="00845CB8">
        <w:rPr>
          <w:rFonts w:cstheme="minorHAnsi"/>
        </w:rPr>
        <w:t>ne Programme and its components</w:t>
      </w:r>
      <w:r w:rsidR="002D6E79" w:rsidRPr="00845CB8">
        <w:rPr>
          <w:rFonts w:cstheme="minorHAnsi"/>
        </w:rPr>
        <w:t xml:space="preserve"> is the One Fund. With leadership</w:t>
      </w:r>
      <w:r w:rsidR="004E64BB" w:rsidRPr="00845CB8">
        <w:rPr>
          <w:rFonts w:cstheme="minorHAnsi"/>
        </w:rPr>
        <w:t xml:space="preserve"> of the UN Resident Coordinator</w:t>
      </w:r>
      <w:r w:rsidR="002D6E79" w:rsidRPr="00845CB8">
        <w:rPr>
          <w:rFonts w:cstheme="minorHAnsi"/>
        </w:rPr>
        <w:t xml:space="preserve"> in consultation with the </w:t>
      </w:r>
      <w:r w:rsidR="005E119A" w:rsidRPr="00845CB8">
        <w:rPr>
          <w:rFonts w:cstheme="minorHAnsi"/>
        </w:rPr>
        <w:t>UN Country Team (UNCT)</w:t>
      </w:r>
      <w:r w:rsidRPr="00845CB8">
        <w:rPr>
          <w:rFonts w:cstheme="minorHAnsi"/>
        </w:rPr>
        <w:t>,</w:t>
      </w:r>
      <w:r w:rsidR="002D6E79" w:rsidRPr="00845CB8">
        <w:rPr>
          <w:rFonts w:cstheme="minorHAnsi"/>
        </w:rPr>
        <w:t xml:space="preserve"> the Pakistan One Fund aims to provide a coherent and streamlined platform for resource mobilization, fund allocation and reporting on the One Programme and its components.</w:t>
      </w:r>
    </w:p>
    <w:p w:rsidR="002D6E79" w:rsidRPr="00845CB8" w:rsidRDefault="002D6E79" w:rsidP="00845CB8">
      <w:pPr>
        <w:pStyle w:val="ListParagraph"/>
        <w:jc w:val="both"/>
        <w:rPr>
          <w:rFonts w:cstheme="minorHAnsi"/>
        </w:rPr>
      </w:pPr>
    </w:p>
    <w:p w:rsidR="00C438DC" w:rsidRPr="00845CB8" w:rsidRDefault="002D6E79" w:rsidP="00845CB8">
      <w:pPr>
        <w:pStyle w:val="ListParagraph"/>
        <w:numPr>
          <w:ilvl w:val="0"/>
          <w:numId w:val="3"/>
        </w:numPr>
        <w:spacing w:after="0" w:line="240" w:lineRule="auto"/>
        <w:ind w:left="720"/>
        <w:jc w:val="both"/>
        <w:rPr>
          <w:rFonts w:cstheme="minorHAnsi"/>
        </w:rPr>
      </w:pPr>
      <w:r w:rsidRPr="00845CB8">
        <w:rPr>
          <w:rFonts w:cstheme="minorHAnsi"/>
        </w:rPr>
        <w:t>These T</w:t>
      </w:r>
      <w:r w:rsidR="007D7749" w:rsidRPr="00845CB8">
        <w:rPr>
          <w:rFonts w:cstheme="minorHAnsi"/>
        </w:rPr>
        <w:t>erms of Reference (TOR)</w:t>
      </w:r>
      <w:r w:rsidRPr="00845CB8">
        <w:rPr>
          <w:rFonts w:cstheme="minorHAnsi"/>
        </w:rPr>
        <w:t xml:space="preserve"> are in line with the management structures of the One Programme </w:t>
      </w:r>
      <w:r w:rsidR="00CF2ED8" w:rsidRPr="00845CB8">
        <w:rPr>
          <w:rFonts w:cstheme="minorHAnsi"/>
        </w:rPr>
        <w:t xml:space="preserve">II </w:t>
      </w:r>
      <w:r w:rsidRPr="00845CB8">
        <w:rPr>
          <w:rFonts w:cstheme="minorHAnsi"/>
        </w:rPr>
        <w:t>and its components, and</w:t>
      </w:r>
      <w:r w:rsidR="008E2085" w:rsidRPr="00845CB8">
        <w:rPr>
          <w:rFonts w:cstheme="minorHAnsi"/>
        </w:rPr>
        <w:t xml:space="preserve"> are</w:t>
      </w:r>
      <w:r w:rsidRPr="00845CB8">
        <w:rPr>
          <w:rFonts w:cstheme="minorHAnsi"/>
        </w:rPr>
        <w:t xml:space="preserve"> subject to periodic review in line with the dynamic nature of the One UN reform process in Pakistan.</w:t>
      </w:r>
    </w:p>
    <w:p w:rsidR="00C438DC" w:rsidRPr="00845CB8" w:rsidRDefault="00C438DC" w:rsidP="00845CB8">
      <w:pPr>
        <w:pStyle w:val="ListParagraph"/>
        <w:spacing w:after="0" w:line="240" w:lineRule="auto"/>
        <w:jc w:val="both"/>
        <w:rPr>
          <w:rFonts w:cstheme="minorHAnsi"/>
        </w:rPr>
      </w:pPr>
    </w:p>
    <w:p w:rsidR="00C438DC" w:rsidRPr="00845CB8" w:rsidRDefault="00C438DC" w:rsidP="00845CB8">
      <w:pPr>
        <w:pStyle w:val="ListParagraph"/>
        <w:numPr>
          <w:ilvl w:val="0"/>
          <w:numId w:val="1"/>
        </w:numPr>
        <w:spacing w:after="0" w:line="240" w:lineRule="auto"/>
        <w:jc w:val="both"/>
        <w:rPr>
          <w:rFonts w:cstheme="minorHAnsi"/>
          <w:b/>
        </w:rPr>
      </w:pPr>
      <w:r w:rsidRPr="00845CB8">
        <w:rPr>
          <w:rFonts w:cstheme="minorHAnsi"/>
          <w:b/>
        </w:rPr>
        <w:t>Purpose of the Pakistan One Fund</w:t>
      </w:r>
    </w:p>
    <w:p w:rsidR="00897C60" w:rsidRPr="00845CB8" w:rsidRDefault="00897C60" w:rsidP="00845CB8">
      <w:pPr>
        <w:pStyle w:val="ListParagraph"/>
        <w:jc w:val="both"/>
        <w:rPr>
          <w:rFonts w:cstheme="minorHAnsi"/>
          <w:b/>
        </w:rPr>
      </w:pPr>
    </w:p>
    <w:p w:rsidR="00493B6D" w:rsidRPr="00845CB8" w:rsidRDefault="00897C60" w:rsidP="00845CB8">
      <w:pPr>
        <w:pStyle w:val="ListParagraph"/>
        <w:numPr>
          <w:ilvl w:val="0"/>
          <w:numId w:val="3"/>
        </w:numPr>
        <w:spacing w:after="0" w:line="240" w:lineRule="auto"/>
        <w:ind w:left="720"/>
        <w:jc w:val="both"/>
        <w:rPr>
          <w:rFonts w:cstheme="minorHAnsi"/>
        </w:rPr>
      </w:pPr>
      <w:r w:rsidRPr="00845CB8">
        <w:rPr>
          <w:rFonts w:cstheme="minorHAnsi"/>
        </w:rPr>
        <w:t xml:space="preserve">The Pakistan One Fund will support resource mobilization and the allocation of resources to the One Programme and its components. It will also support the streamlining of substantive and financial monitoring. </w:t>
      </w:r>
    </w:p>
    <w:p w:rsidR="00493B6D" w:rsidRPr="00845CB8" w:rsidRDefault="00493B6D" w:rsidP="00845CB8">
      <w:pPr>
        <w:pStyle w:val="ListParagraph"/>
        <w:jc w:val="both"/>
        <w:rPr>
          <w:rFonts w:cstheme="minorHAnsi"/>
        </w:rPr>
      </w:pPr>
    </w:p>
    <w:p w:rsidR="00C438DC" w:rsidRPr="00845CB8" w:rsidRDefault="00C438DC" w:rsidP="00845CB8">
      <w:pPr>
        <w:pStyle w:val="ListParagraph"/>
        <w:numPr>
          <w:ilvl w:val="0"/>
          <w:numId w:val="1"/>
        </w:numPr>
        <w:spacing w:after="0" w:line="240" w:lineRule="auto"/>
        <w:jc w:val="both"/>
        <w:rPr>
          <w:rFonts w:cstheme="minorHAnsi"/>
          <w:b/>
        </w:rPr>
      </w:pPr>
      <w:r w:rsidRPr="00845CB8">
        <w:rPr>
          <w:rFonts w:cstheme="minorHAnsi"/>
          <w:b/>
        </w:rPr>
        <w:t>Description of the Pakistan One Fund</w:t>
      </w:r>
    </w:p>
    <w:p w:rsidR="00C438DC" w:rsidRPr="00845CB8" w:rsidRDefault="00C438DC" w:rsidP="00845CB8">
      <w:pPr>
        <w:pStyle w:val="ListParagraph"/>
        <w:spacing w:after="0" w:line="240" w:lineRule="auto"/>
        <w:ind w:left="1080"/>
        <w:jc w:val="both"/>
        <w:rPr>
          <w:rFonts w:cstheme="minorHAnsi"/>
        </w:rPr>
      </w:pPr>
    </w:p>
    <w:p w:rsidR="00C438DC" w:rsidRPr="00845CB8" w:rsidRDefault="00C438DC" w:rsidP="00845CB8">
      <w:pPr>
        <w:pStyle w:val="ListParagraph"/>
        <w:numPr>
          <w:ilvl w:val="0"/>
          <w:numId w:val="4"/>
        </w:numPr>
        <w:spacing w:after="0" w:line="240" w:lineRule="auto"/>
        <w:jc w:val="both"/>
        <w:rPr>
          <w:rFonts w:cstheme="minorHAnsi"/>
          <w:b/>
          <w:color w:val="17365D" w:themeColor="text2" w:themeShade="BF"/>
          <w:u w:val="single"/>
        </w:rPr>
      </w:pPr>
      <w:r w:rsidRPr="00845CB8">
        <w:rPr>
          <w:rFonts w:cstheme="minorHAnsi"/>
          <w:b/>
          <w:color w:val="17365D" w:themeColor="text2" w:themeShade="BF"/>
          <w:u w:val="single"/>
        </w:rPr>
        <w:t>Administration</w:t>
      </w:r>
    </w:p>
    <w:p w:rsidR="00C438DC" w:rsidRPr="00845CB8" w:rsidRDefault="00C438DC" w:rsidP="00845CB8">
      <w:pPr>
        <w:pStyle w:val="ListParagraph"/>
        <w:spacing w:after="0" w:line="240" w:lineRule="auto"/>
        <w:ind w:left="1440"/>
        <w:jc w:val="both"/>
        <w:rPr>
          <w:rFonts w:cstheme="minorHAnsi"/>
        </w:rPr>
      </w:pPr>
    </w:p>
    <w:p w:rsidR="00C438DC" w:rsidRPr="00845CB8" w:rsidRDefault="00C438DC" w:rsidP="00845CB8">
      <w:pPr>
        <w:pStyle w:val="ListParagraph"/>
        <w:numPr>
          <w:ilvl w:val="0"/>
          <w:numId w:val="3"/>
        </w:numPr>
        <w:spacing w:after="0" w:line="240" w:lineRule="auto"/>
        <w:ind w:left="720"/>
        <w:jc w:val="both"/>
        <w:rPr>
          <w:rFonts w:cstheme="minorHAnsi"/>
        </w:rPr>
      </w:pPr>
      <w:r w:rsidRPr="00845CB8">
        <w:rPr>
          <w:rFonts w:cstheme="minorHAnsi"/>
        </w:rPr>
        <w:t>The UNCT has appointed UNDP as the Administrative Agent of the Pakistan One Fund for the period of 2013 – 2017. UNDP will perform its functions of Administrative Agent</w:t>
      </w:r>
      <w:r w:rsidR="000B1E98" w:rsidRPr="00845CB8">
        <w:rPr>
          <w:rFonts w:cstheme="minorHAnsi"/>
        </w:rPr>
        <w:t xml:space="preserve"> (AA)</w:t>
      </w:r>
      <w:r w:rsidRPr="00845CB8">
        <w:rPr>
          <w:rFonts w:cstheme="minorHAnsi"/>
        </w:rPr>
        <w:t xml:space="preserve"> in line with these TORs and in accordance with the UNDG-approved </w:t>
      </w:r>
      <w:r w:rsidRPr="00845CB8">
        <w:rPr>
          <w:rFonts w:cstheme="minorHAnsi"/>
          <w:i/>
        </w:rPr>
        <w:t>“</w:t>
      </w:r>
      <w:hyperlink r:id="rId9" w:history="1">
        <w:r w:rsidRPr="00845CB8">
          <w:rPr>
            <w:rStyle w:val="Hyperlink"/>
            <w:rFonts w:cstheme="minorHAnsi"/>
            <w:i/>
          </w:rPr>
          <w:t>Protocol on the Administrative Agent for Multi Donor Trust Funds and Joint Programmes, and One UN Funds</w:t>
        </w:r>
      </w:hyperlink>
      <w:r w:rsidRPr="00845CB8">
        <w:rPr>
          <w:rFonts w:cstheme="minorHAnsi"/>
          <w:i/>
        </w:rPr>
        <w:t>”.</w:t>
      </w:r>
      <w:r w:rsidRPr="00845CB8" w:rsidDel="00B75DBA">
        <w:rPr>
          <w:rFonts w:cstheme="minorHAnsi"/>
          <w:i/>
          <w:spacing w:val="-2"/>
        </w:rPr>
        <w:t xml:space="preserve"> </w:t>
      </w:r>
      <w:r w:rsidR="000B1E98" w:rsidRPr="00845CB8">
        <w:rPr>
          <w:rFonts w:cstheme="minorHAnsi"/>
          <w:spacing w:val="-2"/>
        </w:rPr>
        <w:t xml:space="preserve">UNDP’s Multi-Partner Trust Fund Office (MPTF Office), will perform the function of the AA. </w:t>
      </w:r>
    </w:p>
    <w:p w:rsidR="00E54C56" w:rsidRPr="00845CB8" w:rsidRDefault="00E54C56" w:rsidP="00845CB8">
      <w:pPr>
        <w:pStyle w:val="ListParagraph"/>
        <w:spacing w:after="0" w:line="240" w:lineRule="auto"/>
        <w:ind w:left="1440"/>
        <w:jc w:val="both"/>
        <w:rPr>
          <w:rFonts w:cstheme="minorHAnsi"/>
        </w:rPr>
      </w:pPr>
    </w:p>
    <w:p w:rsidR="00C438DC" w:rsidRPr="00845CB8" w:rsidRDefault="00C438DC" w:rsidP="00845CB8">
      <w:pPr>
        <w:pStyle w:val="ListParagraph"/>
        <w:numPr>
          <w:ilvl w:val="0"/>
          <w:numId w:val="4"/>
        </w:numPr>
        <w:spacing w:after="0" w:line="240" w:lineRule="auto"/>
        <w:jc w:val="both"/>
        <w:rPr>
          <w:rFonts w:cstheme="minorHAnsi"/>
          <w:b/>
          <w:color w:val="17365D" w:themeColor="text2" w:themeShade="BF"/>
          <w:u w:val="single"/>
        </w:rPr>
      </w:pPr>
      <w:r w:rsidRPr="00845CB8">
        <w:rPr>
          <w:rFonts w:cstheme="minorHAnsi"/>
          <w:b/>
          <w:color w:val="17365D" w:themeColor="text2" w:themeShade="BF"/>
          <w:u w:val="single"/>
        </w:rPr>
        <w:lastRenderedPageBreak/>
        <w:t>Contributions to the Pakistan One Fund</w:t>
      </w:r>
    </w:p>
    <w:p w:rsidR="00C46D8C" w:rsidRPr="00845CB8" w:rsidRDefault="00C46D8C" w:rsidP="00845CB8">
      <w:pPr>
        <w:pStyle w:val="ListParagraph"/>
        <w:spacing w:after="0" w:line="240" w:lineRule="auto"/>
        <w:ind w:left="1440"/>
        <w:jc w:val="both"/>
        <w:rPr>
          <w:rFonts w:cstheme="minorHAnsi"/>
          <w:u w:val="single"/>
        </w:rPr>
      </w:pPr>
    </w:p>
    <w:p w:rsidR="00B9753B" w:rsidRPr="00845CB8" w:rsidRDefault="00C438DC" w:rsidP="00845CB8">
      <w:pPr>
        <w:pStyle w:val="ListParagraph"/>
        <w:numPr>
          <w:ilvl w:val="0"/>
          <w:numId w:val="3"/>
        </w:numPr>
        <w:spacing w:after="0" w:line="240" w:lineRule="auto"/>
        <w:ind w:left="720"/>
        <w:jc w:val="both"/>
        <w:rPr>
          <w:rFonts w:cstheme="minorHAnsi"/>
          <w:iCs/>
        </w:rPr>
      </w:pPr>
      <w:r w:rsidRPr="00845CB8">
        <w:rPr>
          <w:rFonts w:cstheme="minorHAnsi"/>
        </w:rPr>
        <w:t>Contributions to the One Fund may be accepted, among others,</w:t>
      </w:r>
      <w:r w:rsidR="004E64BB" w:rsidRPr="00845CB8">
        <w:rPr>
          <w:rFonts w:cstheme="minorHAnsi"/>
        </w:rPr>
        <w:t xml:space="preserve"> from</w:t>
      </w:r>
      <w:r w:rsidRPr="00845CB8">
        <w:rPr>
          <w:rFonts w:cstheme="minorHAnsi"/>
        </w:rPr>
        <w:t xml:space="preserve"> governments of member states of the UN, intergovernmental and non-governmental organizations, international financial institutions, foundations or private sources. Acceptance of funds from the private sector will be guided by </w:t>
      </w:r>
      <w:r w:rsidR="00A72B83" w:rsidRPr="00845CB8">
        <w:rPr>
          <w:rFonts w:cstheme="minorHAnsi"/>
        </w:rPr>
        <w:t xml:space="preserve">criteria stipulated by the UNCT, agency specific guidelines, and in the UN system-wide guidelines on cooperation between the UN and Business Community (the UN Secretary General’s guidelines </w:t>
      </w:r>
      <w:hyperlink r:id="rId10" w:history="1">
        <w:r w:rsidR="00A72B83" w:rsidRPr="00845CB8">
          <w:rPr>
            <w:rStyle w:val="Hyperlink"/>
            <w:rFonts w:cstheme="minorHAnsi"/>
          </w:rPr>
          <w:t>http://www.un.org/partners/business/otherpages/guide.htm</w:t>
        </w:r>
      </w:hyperlink>
      <w:r w:rsidR="00A72B83" w:rsidRPr="00845CB8">
        <w:rPr>
          <w:rFonts w:cstheme="minorHAnsi"/>
        </w:rPr>
        <w:t xml:space="preserve">).    </w:t>
      </w:r>
    </w:p>
    <w:p w:rsidR="00C438DC" w:rsidRPr="00845CB8" w:rsidRDefault="00C438DC" w:rsidP="00845CB8">
      <w:pPr>
        <w:pStyle w:val="ListParagraph"/>
        <w:spacing w:after="0" w:line="240" w:lineRule="auto"/>
        <w:jc w:val="both"/>
        <w:rPr>
          <w:rFonts w:cstheme="minorHAnsi"/>
        </w:rPr>
      </w:pPr>
    </w:p>
    <w:p w:rsidR="00A72B83" w:rsidRPr="00845CB8" w:rsidRDefault="00A72B83" w:rsidP="00845CB8">
      <w:pPr>
        <w:pStyle w:val="ListParagraph"/>
        <w:spacing w:after="0" w:line="240" w:lineRule="auto"/>
        <w:jc w:val="both"/>
        <w:rPr>
          <w:rFonts w:cstheme="minorHAnsi"/>
        </w:rPr>
      </w:pPr>
    </w:p>
    <w:p w:rsidR="00C438DC" w:rsidRPr="00845CB8" w:rsidRDefault="00C438DC" w:rsidP="00845CB8">
      <w:pPr>
        <w:pStyle w:val="ListParagraph"/>
        <w:numPr>
          <w:ilvl w:val="0"/>
          <w:numId w:val="3"/>
        </w:numPr>
        <w:spacing w:after="0" w:line="240" w:lineRule="auto"/>
        <w:ind w:left="720"/>
        <w:jc w:val="both"/>
        <w:rPr>
          <w:rFonts w:cstheme="minorHAnsi"/>
        </w:rPr>
      </w:pPr>
      <w:r w:rsidRPr="00845CB8">
        <w:rPr>
          <w:rFonts w:cstheme="minorHAnsi"/>
        </w:rPr>
        <w:t xml:space="preserve">In line with the objectives of the Pakistan One Fund, and to ensure maximum programming efficiency, donors are strongly encouraged to contribute multi-year unearmarked resources to the One Fund. </w:t>
      </w:r>
      <w:r w:rsidRPr="00BE1D62">
        <w:rPr>
          <w:rFonts w:cstheme="minorHAnsi"/>
        </w:rPr>
        <w:t>H</w:t>
      </w:r>
      <w:r w:rsidR="008E094D" w:rsidRPr="00BE1D62">
        <w:rPr>
          <w:rFonts w:cstheme="minorHAnsi"/>
        </w:rPr>
        <w:t>ence, in line with UNDG guidance, resources channeled through One Fund should be un-earmarked or softly earmarked, with earmarking allowed at the sector/thematic level</w:t>
      </w:r>
      <w:r w:rsidR="001567D5" w:rsidRPr="00BE1D62">
        <w:rPr>
          <w:rFonts w:cstheme="minorHAnsi"/>
        </w:rPr>
        <w:t>.</w:t>
      </w:r>
      <w:r w:rsidRPr="00BE1D62">
        <w:rPr>
          <w:rFonts w:cstheme="minorHAnsi"/>
        </w:rPr>
        <w:t xml:space="preserve"> Earmarking to a </w:t>
      </w:r>
      <w:r w:rsidR="004E64BB" w:rsidRPr="00BE1D62">
        <w:rPr>
          <w:rFonts w:cstheme="minorHAnsi"/>
        </w:rPr>
        <w:t xml:space="preserve">specific agency output </w:t>
      </w:r>
      <w:r w:rsidR="00845CB8" w:rsidRPr="00BE1D62">
        <w:rPr>
          <w:rFonts w:cstheme="minorHAnsi"/>
        </w:rPr>
        <w:t>is</w:t>
      </w:r>
      <w:r w:rsidRPr="00BE1D62">
        <w:rPr>
          <w:rFonts w:cstheme="minorHAnsi"/>
        </w:rPr>
        <w:t xml:space="preserve"> not permitted.</w:t>
      </w:r>
      <w:r w:rsidRPr="00845CB8">
        <w:rPr>
          <w:rFonts w:cstheme="minorHAnsi"/>
        </w:rPr>
        <w:t xml:space="preserve"> </w:t>
      </w:r>
    </w:p>
    <w:p w:rsidR="00C438DC" w:rsidRPr="00845CB8" w:rsidRDefault="00C438DC" w:rsidP="00845CB8">
      <w:pPr>
        <w:pStyle w:val="ListParagraph"/>
        <w:spacing w:after="0" w:line="240" w:lineRule="auto"/>
        <w:jc w:val="both"/>
        <w:rPr>
          <w:rFonts w:cstheme="minorHAnsi"/>
        </w:rPr>
      </w:pPr>
    </w:p>
    <w:p w:rsidR="00C438DC" w:rsidRPr="00845CB8" w:rsidRDefault="00C438DC" w:rsidP="00845CB8">
      <w:pPr>
        <w:pStyle w:val="ListParagraph"/>
        <w:numPr>
          <w:ilvl w:val="0"/>
          <w:numId w:val="3"/>
        </w:numPr>
        <w:spacing w:after="0" w:line="240" w:lineRule="auto"/>
        <w:ind w:left="720"/>
        <w:jc w:val="both"/>
        <w:rPr>
          <w:rFonts w:cstheme="minorHAnsi"/>
        </w:rPr>
      </w:pPr>
      <w:r w:rsidRPr="00845CB8">
        <w:rPr>
          <w:rFonts w:cstheme="minorHAnsi"/>
        </w:rPr>
        <w:t>Contributions to the Pakistan One Fund will be accepted in fully convertible currencies. Such contributions shall b</w:t>
      </w:r>
      <w:r w:rsidR="008E2085" w:rsidRPr="00845CB8">
        <w:rPr>
          <w:rFonts w:cstheme="minorHAnsi"/>
        </w:rPr>
        <w:t>e deposited in the bank accounts</w:t>
      </w:r>
      <w:r w:rsidRPr="00845CB8">
        <w:rPr>
          <w:rFonts w:cstheme="minorHAnsi"/>
        </w:rPr>
        <w:t xml:space="preserve"> designated by the Administrative Agent. The value of the contribution, if made in any other currency except for the United States dollar, shall be determined by applying the United Nations operational rate of exchange in effect on the date of payment. </w:t>
      </w:r>
    </w:p>
    <w:p w:rsidR="00C438DC" w:rsidRPr="00845CB8" w:rsidRDefault="00C438DC" w:rsidP="00845CB8">
      <w:pPr>
        <w:pStyle w:val="ListParagraph"/>
        <w:jc w:val="both"/>
        <w:rPr>
          <w:rFonts w:cstheme="minorHAnsi"/>
        </w:rPr>
      </w:pPr>
    </w:p>
    <w:p w:rsidR="00C438DC" w:rsidRPr="00845CB8" w:rsidRDefault="00C438DC" w:rsidP="00845CB8">
      <w:pPr>
        <w:pStyle w:val="ListParagraph"/>
        <w:numPr>
          <w:ilvl w:val="0"/>
          <w:numId w:val="4"/>
        </w:numPr>
        <w:spacing w:after="0" w:line="240" w:lineRule="auto"/>
        <w:jc w:val="both"/>
        <w:rPr>
          <w:rFonts w:cstheme="minorHAnsi"/>
          <w:b/>
          <w:color w:val="17365D" w:themeColor="text2" w:themeShade="BF"/>
          <w:u w:val="single"/>
        </w:rPr>
      </w:pPr>
      <w:r w:rsidRPr="00845CB8">
        <w:rPr>
          <w:rFonts w:cstheme="minorHAnsi"/>
          <w:b/>
          <w:color w:val="17365D" w:themeColor="text2" w:themeShade="BF"/>
          <w:u w:val="single"/>
        </w:rPr>
        <w:t>Eligibility for Funding from the Pakistan One Fund</w:t>
      </w:r>
    </w:p>
    <w:p w:rsidR="00830BA3" w:rsidRPr="00845CB8" w:rsidRDefault="00830BA3" w:rsidP="00845CB8">
      <w:pPr>
        <w:pStyle w:val="ListParagraph"/>
        <w:jc w:val="both"/>
        <w:rPr>
          <w:rFonts w:cstheme="minorHAnsi"/>
        </w:rPr>
      </w:pPr>
    </w:p>
    <w:p w:rsidR="00830BA3" w:rsidRPr="00845CB8" w:rsidRDefault="000B1E98" w:rsidP="00845CB8">
      <w:pPr>
        <w:pStyle w:val="ListParagraph"/>
        <w:numPr>
          <w:ilvl w:val="0"/>
          <w:numId w:val="3"/>
        </w:numPr>
        <w:spacing w:after="0" w:line="240" w:lineRule="auto"/>
        <w:ind w:left="720"/>
        <w:jc w:val="both"/>
        <w:rPr>
          <w:rFonts w:cstheme="minorHAnsi"/>
        </w:rPr>
      </w:pPr>
      <w:r w:rsidRPr="00845CB8">
        <w:rPr>
          <w:rFonts w:cstheme="minorHAnsi"/>
        </w:rPr>
        <w:t xml:space="preserve">Current Participating </w:t>
      </w:r>
      <w:r w:rsidR="00830BA3" w:rsidRPr="00845CB8">
        <w:rPr>
          <w:rFonts w:cstheme="minorHAnsi"/>
        </w:rPr>
        <w:t xml:space="preserve">UN </w:t>
      </w:r>
      <w:r w:rsidRPr="00845CB8">
        <w:rPr>
          <w:rFonts w:cstheme="minorHAnsi"/>
        </w:rPr>
        <w:t>O</w:t>
      </w:r>
      <w:r w:rsidR="00830BA3" w:rsidRPr="00845CB8">
        <w:rPr>
          <w:rFonts w:cstheme="minorHAnsi"/>
        </w:rPr>
        <w:t>rganizations</w:t>
      </w:r>
      <w:r w:rsidRPr="00845CB8">
        <w:rPr>
          <w:rFonts w:cstheme="minorHAnsi"/>
        </w:rPr>
        <w:t xml:space="preserve"> in the One Fund for the One Programme I</w:t>
      </w:r>
      <w:r w:rsidR="00830BA3" w:rsidRPr="00845CB8">
        <w:rPr>
          <w:rFonts w:cstheme="minorHAnsi"/>
        </w:rPr>
        <w:t xml:space="preserve"> may</w:t>
      </w:r>
      <w:r w:rsidRPr="00845CB8">
        <w:rPr>
          <w:rFonts w:cstheme="minorHAnsi"/>
        </w:rPr>
        <w:t xml:space="preserve"> continue </w:t>
      </w:r>
      <w:r w:rsidR="00830BA3" w:rsidRPr="00845CB8">
        <w:rPr>
          <w:rFonts w:cstheme="minorHAnsi"/>
        </w:rPr>
        <w:t>participat</w:t>
      </w:r>
      <w:r w:rsidRPr="00845CB8">
        <w:rPr>
          <w:rFonts w:cstheme="minorHAnsi"/>
        </w:rPr>
        <w:t xml:space="preserve">ion </w:t>
      </w:r>
      <w:r w:rsidR="00830BA3" w:rsidRPr="00845CB8">
        <w:rPr>
          <w:rFonts w:cstheme="minorHAnsi"/>
        </w:rPr>
        <w:t>in the Pakistan One Fund</w:t>
      </w:r>
      <w:r w:rsidRPr="00845CB8">
        <w:rPr>
          <w:rFonts w:cstheme="minorHAnsi"/>
        </w:rPr>
        <w:t xml:space="preserve"> for the OP II</w:t>
      </w:r>
      <w:r w:rsidR="00830BA3" w:rsidRPr="00845CB8">
        <w:rPr>
          <w:rFonts w:cstheme="minorHAnsi"/>
        </w:rPr>
        <w:t xml:space="preserve"> by concluding a</w:t>
      </w:r>
      <w:r w:rsidRPr="00845CB8">
        <w:rPr>
          <w:rFonts w:cstheme="minorHAnsi"/>
        </w:rPr>
        <w:t>n Addendum to the</w:t>
      </w:r>
      <w:r w:rsidR="00830BA3" w:rsidRPr="00845CB8">
        <w:rPr>
          <w:rFonts w:cstheme="minorHAnsi"/>
        </w:rPr>
        <w:t xml:space="preserve"> Memorandum of Understanding</w:t>
      </w:r>
      <w:r w:rsidRPr="00845CB8">
        <w:rPr>
          <w:rFonts w:cstheme="minorHAnsi"/>
        </w:rPr>
        <w:t xml:space="preserve"> (MOU)</w:t>
      </w:r>
      <w:r w:rsidR="00830BA3" w:rsidRPr="00845CB8">
        <w:rPr>
          <w:rFonts w:cstheme="minorHAnsi"/>
        </w:rPr>
        <w:t xml:space="preserve"> </w:t>
      </w:r>
      <w:r w:rsidRPr="00845CB8">
        <w:rPr>
          <w:rFonts w:cstheme="minorHAnsi"/>
        </w:rPr>
        <w:t xml:space="preserve">which has already been signed </w:t>
      </w:r>
      <w:r w:rsidR="00830BA3" w:rsidRPr="00845CB8">
        <w:rPr>
          <w:rFonts w:cstheme="minorHAnsi"/>
        </w:rPr>
        <w:t>with the Administrative Agent.</w:t>
      </w:r>
      <w:r w:rsidRPr="00845CB8">
        <w:rPr>
          <w:rFonts w:cstheme="minorHAnsi"/>
        </w:rPr>
        <w:t xml:space="preserve"> New UN Organisations, wishing to participate, may do so by concluding the standard MOU with the AA. </w:t>
      </w:r>
      <w:r w:rsidR="00830BA3" w:rsidRPr="00845CB8">
        <w:rPr>
          <w:rFonts w:cstheme="minorHAnsi"/>
        </w:rPr>
        <w:t xml:space="preserve"> </w:t>
      </w:r>
    </w:p>
    <w:p w:rsidR="00830BA3" w:rsidRPr="00845CB8" w:rsidRDefault="00830BA3" w:rsidP="00845CB8">
      <w:pPr>
        <w:pStyle w:val="ListParagraph"/>
        <w:jc w:val="both"/>
        <w:rPr>
          <w:rFonts w:cstheme="minorHAnsi"/>
        </w:rPr>
      </w:pPr>
    </w:p>
    <w:p w:rsidR="00C438DC" w:rsidRPr="00845CB8" w:rsidRDefault="00C438DC" w:rsidP="00845CB8">
      <w:pPr>
        <w:pStyle w:val="ListParagraph"/>
        <w:ind w:left="1080"/>
        <w:jc w:val="both"/>
        <w:rPr>
          <w:rFonts w:cstheme="minorHAnsi"/>
        </w:rPr>
      </w:pPr>
    </w:p>
    <w:p w:rsidR="00C438DC" w:rsidRPr="00845CB8" w:rsidRDefault="00C438DC" w:rsidP="00845CB8">
      <w:pPr>
        <w:pStyle w:val="ListParagraph"/>
        <w:numPr>
          <w:ilvl w:val="0"/>
          <w:numId w:val="4"/>
        </w:numPr>
        <w:jc w:val="both"/>
        <w:rPr>
          <w:rFonts w:cstheme="minorHAnsi"/>
          <w:b/>
          <w:color w:val="17365D" w:themeColor="text2" w:themeShade="BF"/>
          <w:u w:val="single"/>
        </w:rPr>
      </w:pPr>
      <w:r w:rsidRPr="00845CB8">
        <w:rPr>
          <w:rFonts w:cstheme="minorHAnsi"/>
          <w:b/>
          <w:color w:val="17365D" w:themeColor="text2" w:themeShade="BF"/>
          <w:u w:val="single"/>
        </w:rPr>
        <w:t>Utilisation of the Pakistan One Fund</w:t>
      </w:r>
    </w:p>
    <w:p w:rsidR="00C438DC" w:rsidRPr="00845CB8" w:rsidRDefault="00C438DC" w:rsidP="00845CB8">
      <w:pPr>
        <w:pStyle w:val="ListParagraph"/>
        <w:ind w:left="1440"/>
        <w:jc w:val="both"/>
        <w:rPr>
          <w:rFonts w:cstheme="minorHAnsi"/>
        </w:rPr>
      </w:pPr>
    </w:p>
    <w:p w:rsidR="002D6E79" w:rsidRPr="00845CB8" w:rsidRDefault="00A034FC" w:rsidP="00845CB8">
      <w:pPr>
        <w:pStyle w:val="ListParagraph"/>
        <w:numPr>
          <w:ilvl w:val="0"/>
          <w:numId w:val="3"/>
        </w:numPr>
        <w:spacing w:after="0" w:line="240" w:lineRule="auto"/>
        <w:ind w:left="720"/>
        <w:jc w:val="both"/>
        <w:rPr>
          <w:rFonts w:cstheme="minorHAnsi"/>
        </w:rPr>
      </w:pPr>
      <w:r w:rsidRPr="00845CB8">
        <w:rPr>
          <w:rFonts w:cstheme="minorHAnsi"/>
        </w:rPr>
        <w:t xml:space="preserve">The Pakistan One Fund will be utilized to meet the </w:t>
      </w:r>
      <w:r w:rsidR="00282AF0">
        <w:rPr>
          <w:rFonts w:cstheme="minorHAnsi"/>
        </w:rPr>
        <w:t xml:space="preserve">unfunded </w:t>
      </w:r>
      <w:r w:rsidR="00623599">
        <w:rPr>
          <w:rFonts w:cstheme="minorHAnsi"/>
        </w:rPr>
        <w:t xml:space="preserve">priority results </w:t>
      </w:r>
      <w:r w:rsidRPr="00845CB8">
        <w:rPr>
          <w:rFonts w:cstheme="minorHAnsi"/>
        </w:rPr>
        <w:t>of the One Programme</w:t>
      </w:r>
      <w:r w:rsidR="00280E3C" w:rsidRPr="00845CB8">
        <w:rPr>
          <w:rFonts w:cstheme="minorHAnsi"/>
        </w:rPr>
        <w:t xml:space="preserve"> </w:t>
      </w:r>
      <w:r w:rsidRPr="00845CB8">
        <w:rPr>
          <w:rFonts w:cstheme="minorHAnsi"/>
        </w:rPr>
        <w:t xml:space="preserve">and its components, including any new initiatives </w:t>
      </w:r>
      <w:r w:rsidR="00651F44" w:rsidRPr="00845CB8">
        <w:rPr>
          <w:rFonts w:cstheme="minorHAnsi"/>
        </w:rPr>
        <w:t>required to respond</w:t>
      </w:r>
      <w:r w:rsidRPr="00845CB8">
        <w:rPr>
          <w:rFonts w:cstheme="minorHAnsi"/>
        </w:rPr>
        <w:t xml:space="preserve"> to emerging needs. </w:t>
      </w:r>
      <w:r w:rsidR="00C438DC" w:rsidRPr="00845CB8">
        <w:rPr>
          <w:rFonts w:cstheme="minorHAnsi"/>
        </w:rPr>
        <w:t>Details are presente</w:t>
      </w:r>
      <w:r w:rsidR="009B5111" w:rsidRPr="00845CB8">
        <w:rPr>
          <w:rFonts w:cstheme="minorHAnsi"/>
        </w:rPr>
        <w:t>d in the One Programme document</w:t>
      </w:r>
      <w:r w:rsidR="00C438DC" w:rsidRPr="00845CB8">
        <w:rPr>
          <w:rFonts w:cstheme="minorHAnsi"/>
        </w:rPr>
        <w:t xml:space="preserve"> and the Operational Plan for </w:t>
      </w:r>
      <w:r w:rsidR="00280E3C" w:rsidRPr="00845CB8">
        <w:rPr>
          <w:rFonts w:cstheme="minorHAnsi"/>
        </w:rPr>
        <w:t xml:space="preserve">the </w:t>
      </w:r>
      <w:r w:rsidR="00C438DC" w:rsidRPr="00845CB8">
        <w:rPr>
          <w:rFonts w:cstheme="minorHAnsi"/>
        </w:rPr>
        <w:t xml:space="preserve">One Programme II. </w:t>
      </w:r>
    </w:p>
    <w:p w:rsidR="00C438DC" w:rsidRPr="00845CB8" w:rsidRDefault="00C438DC" w:rsidP="00845CB8">
      <w:pPr>
        <w:pStyle w:val="ListParagraph"/>
        <w:spacing w:after="0" w:line="240" w:lineRule="auto"/>
        <w:jc w:val="both"/>
        <w:rPr>
          <w:rFonts w:cstheme="minorHAnsi"/>
        </w:rPr>
      </w:pPr>
    </w:p>
    <w:p w:rsidR="00C438DC" w:rsidRPr="00845CB8" w:rsidRDefault="00C438DC" w:rsidP="00845CB8">
      <w:pPr>
        <w:pStyle w:val="ListParagraph"/>
        <w:numPr>
          <w:ilvl w:val="0"/>
          <w:numId w:val="3"/>
        </w:numPr>
        <w:spacing w:after="0" w:line="240" w:lineRule="auto"/>
        <w:ind w:left="720"/>
        <w:jc w:val="both"/>
        <w:rPr>
          <w:rFonts w:cstheme="minorHAnsi"/>
        </w:rPr>
      </w:pPr>
      <w:r w:rsidRPr="00845CB8">
        <w:rPr>
          <w:rFonts w:cstheme="minorHAnsi"/>
        </w:rPr>
        <w:t xml:space="preserve">Indirect costs of the Participating UN Organizations recovered through programme support costs will be 7%. </w:t>
      </w:r>
      <w:r w:rsidR="00F63508" w:rsidRPr="00845CB8">
        <w:rPr>
          <w:rFonts w:cstheme="minorHAnsi"/>
        </w:rPr>
        <w:t>A</w:t>
      </w:r>
      <w:r w:rsidRPr="00845CB8">
        <w:rPr>
          <w:rFonts w:cstheme="minorHAnsi"/>
        </w:rPr>
        <w:t xml:space="preserve">ll other costs incurred by each Participating UN Organization in carrying out the activities for which it is responsible under the </w:t>
      </w:r>
      <w:r w:rsidR="00F63508" w:rsidRPr="00845CB8">
        <w:rPr>
          <w:rFonts w:cstheme="minorHAnsi"/>
        </w:rPr>
        <w:t>Pakistan One Fund</w:t>
      </w:r>
      <w:r w:rsidRPr="00845CB8">
        <w:rPr>
          <w:rFonts w:cstheme="minorHAnsi"/>
        </w:rPr>
        <w:t xml:space="preserve"> will be recovered as direct costs. </w:t>
      </w:r>
    </w:p>
    <w:p w:rsidR="00C438DC" w:rsidRPr="00845CB8" w:rsidRDefault="00C438DC" w:rsidP="00845CB8">
      <w:pPr>
        <w:pStyle w:val="ListParagraph"/>
        <w:spacing w:after="0" w:line="240" w:lineRule="auto"/>
        <w:jc w:val="both"/>
        <w:rPr>
          <w:rFonts w:cstheme="minorHAnsi"/>
        </w:rPr>
      </w:pPr>
    </w:p>
    <w:p w:rsidR="00C438DC" w:rsidRPr="00845CB8" w:rsidRDefault="00C438DC" w:rsidP="00845CB8">
      <w:pPr>
        <w:pStyle w:val="ListParagraph"/>
        <w:numPr>
          <w:ilvl w:val="0"/>
          <w:numId w:val="3"/>
        </w:numPr>
        <w:spacing w:after="0" w:line="240" w:lineRule="auto"/>
        <w:ind w:left="720"/>
        <w:jc w:val="both"/>
        <w:rPr>
          <w:rFonts w:cstheme="minorHAnsi"/>
        </w:rPr>
      </w:pPr>
      <w:r w:rsidRPr="00845CB8">
        <w:rPr>
          <w:rFonts w:cstheme="minorHAnsi"/>
        </w:rPr>
        <w:t xml:space="preserve">The Administrative Agent will be entitled to allocate an administrative fee of one percent (1%) of the amount contributed by each donor signing an Administrative Arrangement, to meet the Administrative Agent’s costs of performing the Administrative Agent’s functions. </w:t>
      </w:r>
    </w:p>
    <w:p w:rsidR="00C438DC" w:rsidRPr="00845CB8" w:rsidRDefault="00C438DC" w:rsidP="00845CB8">
      <w:pPr>
        <w:pStyle w:val="ListParagraph"/>
        <w:ind w:left="360"/>
        <w:jc w:val="both"/>
        <w:rPr>
          <w:rFonts w:cstheme="minorHAnsi"/>
        </w:rPr>
      </w:pPr>
    </w:p>
    <w:p w:rsidR="00CF7556" w:rsidRPr="00845CB8" w:rsidRDefault="00CF7556" w:rsidP="00845CB8">
      <w:pPr>
        <w:pStyle w:val="ListParagraph"/>
        <w:numPr>
          <w:ilvl w:val="0"/>
          <w:numId w:val="1"/>
        </w:numPr>
        <w:jc w:val="both"/>
        <w:rPr>
          <w:rFonts w:cstheme="minorHAnsi"/>
          <w:b/>
        </w:rPr>
      </w:pPr>
      <w:r w:rsidRPr="00845CB8">
        <w:rPr>
          <w:rFonts w:cstheme="minorHAnsi"/>
          <w:b/>
        </w:rPr>
        <w:lastRenderedPageBreak/>
        <w:t>Governance Arrangements</w:t>
      </w:r>
    </w:p>
    <w:p w:rsidR="00CF7556" w:rsidRPr="00845CB8" w:rsidRDefault="00CF7556" w:rsidP="00845CB8">
      <w:pPr>
        <w:pStyle w:val="ListParagraph"/>
        <w:ind w:left="1080"/>
        <w:jc w:val="both"/>
        <w:rPr>
          <w:rFonts w:cstheme="minorHAnsi"/>
        </w:rPr>
      </w:pPr>
    </w:p>
    <w:p w:rsidR="008528F4" w:rsidRPr="00845CB8" w:rsidRDefault="008528F4" w:rsidP="00845CB8">
      <w:pPr>
        <w:pStyle w:val="ListParagraph"/>
        <w:numPr>
          <w:ilvl w:val="0"/>
          <w:numId w:val="8"/>
        </w:numPr>
        <w:jc w:val="both"/>
        <w:rPr>
          <w:rFonts w:cstheme="minorHAnsi"/>
          <w:b/>
          <w:color w:val="17365D" w:themeColor="text2" w:themeShade="BF"/>
          <w:u w:val="single"/>
        </w:rPr>
      </w:pPr>
      <w:r w:rsidRPr="00845CB8">
        <w:rPr>
          <w:rFonts w:cstheme="minorHAnsi"/>
          <w:b/>
          <w:color w:val="17365D" w:themeColor="text2" w:themeShade="BF"/>
          <w:u w:val="single"/>
        </w:rPr>
        <w:t>High Level Committee and the Oversight Committee</w:t>
      </w:r>
    </w:p>
    <w:p w:rsidR="008528F4" w:rsidRPr="00845CB8" w:rsidRDefault="008528F4" w:rsidP="00845CB8">
      <w:pPr>
        <w:pStyle w:val="ListParagraph"/>
        <w:ind w:left="1440"/>
        <w:jc w:val="both"/>
        <w:rPr>
          <w:rFonts w:cstheme="minorHAnsi"/>
        </w:rPr>
      </w:pPr>
    </w:p>
    <w:p w:rsidR="00C438DC" w:rsidRPr="00845CB8" w:rsidRDefault="00CF7556" w:rsidP="00845CB8">
      <w:pPr>
        <w:pStyle w:val="ListParagraph"/>
        <w:numPr>
          <w:ilvl w:val="0"/>
          <w:numId w:val="3"/>
        </w:numPr>
        <w:spacing w:after="0" w:line="240" w:lineRule="auto"/>
        <w:ind w:left="720"/>
        <w:jc w:val="both"/>
        <w:rPr>
          <w:rFonts w:cstheme="minorHAnsi"/>
        </w:rPr>
      </w:pPr>
      <w:r w:rsidRPr="00845CB8">
        <w:rPr>
          <w:rFonts w:cstheme="minorHAnsi"/>
        </w:rPr>
        <w:t xml:space="preserve">The High Level Committee (HLC) is responsible for the oversight of the One UN reform process in Pakistan. </w:t>
      </w:r>
    </w:p>
    <w:p w:rsidR="00CF7556" w:rsidRPr="00845CB8" w:rsidRDefault="00CF7556" w:rsidP="00845CB8">
      <w:pPr>
        <w:pStyle w:val="ListParagraph"/>
        <w:spacing w:after="0" w:line="240" w:lineRule="auto"/>
        <w:jc w:val="both"/>
        <w:rPr>
          <w:rFonts w:cstheme="minorHAnsi"/>
        </w:rPr>
      </w:pPr>
    </w:p>
    <w:p w:rsidR="00CF7556" w:rsidRPr="00845CB8" w:rsidRDefault="00CF7556" w:rsidP="00845CB8">
      <w:pPr>
        <w:pStyle w:val="ListParagraph"/>
        <w:numPr>
          <w:ilvl w:val="0"/>
          <w:numId w:val="3"/>
        </w:numPr>
        <w:spacing w:after="0" w:line="240" w:lineRule="auto"/>
        <w:ind w:left="720"/>
        <w:jc w:val="both"/>
        <w:rPr>
          <w:rFonts w:cstheme="minorHAnsi"/>
        </w:rPr>
      </w:pPr>
      <w:r w:rsidRPr="00845CB8">
        <w:rPr>
          <w:rFonts w:cstheme="minorHAnsi"/>
        </w:rPr>
        <w:t xml:space="preserve">The HLC has as its subsidiary body </w:t>
      </w:r>
      <w:r w:rsidR="00412423" w:rsidRPr="00845CB8">
        <w:rPr>
          <w:rFonts w:cstheme="minorHAnsi"/>
        </w:rPr>
        <w:t>the</w:t>
      </w:r>
      <w:r w:rsidRPr="00845CB8">
        <w:rPr>
          <w:rFonts w:cstheme="minorHAnsi"/>
        </w:rPr>
        <w:t xml:space="preserve"> Oversight Committee composed of the Secretary of the Economic Affairs Division (Co-Chair); the UN Resident Coordinator (Co-Chair); and </w:t>
      </w:r>
      <w:r w:rsidR="00845CB8">
        <w:rPr>
          <w:rFonts w:cstheme="minorHAnsi"/>
        </w:rPr>
        <w:t>a donor reprehensive</w:t>
      </w:r>
      <w:r w:rsidRPr="00845CB8">
        <w:rPr>
          <w:rFonts w:cstheme="minorHAnsi"/>
        </w:rPr>
        <w:t xml:space="preserve">. </w:t>
      </w:r>
      <w:r w:rsidR="009B5111" w:rsidRPr="00845CB8">
        <w:rPr>
          <w:rFonts w:cstheme="minorHAnsi"/>
        </w:rPr>
        <w:t>The Oversight Committee</w:t>
      </w:r>
      <w:r w:rsidRPr="00845CB8">
        <w:rPr>
          <w:rFonts w:cstheme="minorHAnsi"/>
        </w:rPr>
        <w:t xml:space="preserve"> </w:t>
      </w:r>
      <w:r w:rsidR="00BE3F5D" w:rsidRPr="00845CB8">
        <w:rPr>
          <w:rFonts w:cstheme="minorHAnsi"/>
        </w:rPr>
        <w:t xml:space="preserve">is responsible for the monitoring and review of OPII and </w:t>
      </w:r>
      <w:r w:rsidRPr="00845CB8">
        <w:rPr>
          <w:rFonts w:cstheme="minorHAnsi"/>
        </w:rPr>
        <w:t xml:space="preserve">will also </w:t>
      </w:r>
      <w:r w:rsidR="009B5111" w:rsidRPr="00845CB8">
        <w:rPr>
          <w:rFonts w:cstheme="minorHAnsi"/>
        </w:rPr>
        <w:t>be responsible for steering the Pakistan One Fund. In this respect, t</w:t>
      </w:r>
      <w:r w:rsidRPr="00845CB8">
        <w:rPr>
          <w:rFonts w:cstheme="minorHAnsi"/>
        </w:rPr>
        <w:t xml:space="preserve">he </w:t>
      </w:r>
      <w:r w:rsidR="009B5111" w:rsidRPr="00845CB8">
        <w:rPr>
          <w:rFonts w:cstheme="minorHAnsi"/>
        </w:rPr>
        <w:t xml:space="preserve">Oversight </w:t>
      </w:r>
      <w:r w:rsidR="001B1E17" w:rsidRPr="00845CB8">
        <w:rPr>
          <w:rFonts w:cstheme="minorHAnsi"/>
        </w:rPr>
        <w:t>Committee</w:t>
      </w:r>
      <w:r w:rsidRPr="00845CB8">
        <w:rPr>
          <w:rFonts w:cstheme="minorHAnsi"/>
        </w:rPr>
        <w:t xml:space="preserve"> has the following responsibilities:</w:t>
      </w:r>
    </w:p>
    <w:p w:rsidR="00CF7556" w:rsidRPr="00845CB8" w:rsidRDefault="00CF7556" w:rsidP="00845CB8">
      <w:pPr>
        <w:pStyle w:val="ListParagraph"/>
        <w:jc w:val="both"/>
        <w:rPr>
          <w:rFonts w:cstheme="minorHAnsi"/>
        </w:rPr>
      </w:pPr>
    </w:p>
    <w:p w:rsidR="00BF4646" w:rsidRPr="00845CB8" w:rsidRDefault="00113E4A" w:rsidP="00845CB8">
      <w:pPr>
        <w:pStyle w:val="ListParagraph"/>
        <w:numPr>
          <w:ilvl w:val="0"/>
          <w:numId w:val="7"/>
        </w:numPr>
        <w:jc w:val="both"/>
        <w:rPr>
          <w:rFonts w:cstheme="minorHAnsi"/>
        </w:rPr>
      </w:pPr>
      <w:r w:rsidRPr="00845CB8">
        <w:rPr>
          <w:rFonts w:cstheme="minorHAnsi"/>
        </w:rPr>
        <w:t>Provide oversight to the management of the Pakistan One Fund</w:t>
      </w:r>
    </w:p>
    <w:p w:rsidR="00113E4A" w:rsidRPr="00845CB8" w:rsidRDefault="00113E4A" w:rsidP="00845CB8">
      <w:pPr>
        <w:pStyle w:val="ListParagraph"/>
        <w:numPr>
          <w:ilvl w:val="0"/>
          <w:numId w:val="7"/>
        </w:numPr>
        <w:jc w:val="both"/>
        <w:rPr>
          <w:rFonts w:cstheme="minorHAnsi"/>
        </w:rPr>
      </w:pPr>
      <w:r w:rsidRPr="00845CB8">
        <w:rPr>
          <w:rFonts w:cstheme="minorHAnsi"/>
        </w:rPr>
        <w:t xml:space="preserve">Take stock of </w:t>
      </w:r>
      <w:r w:rsidRPr="00845CB8">
        <w:rPr>
          <w:rFonts w:cstheme="minorHAnsi"/>
          <w:color w:val="333333"/>
        </w:rPr>
        <w:t>earmarked</w:t>
      </w:r>
      <w:r w:rsidRPr="00845CB8">
        <w:rPr>
          <w:rFonts w:cstheme="minorHAnsi"/>
        </w:rPr>
        <w:t xml:space="preserve"> contributions received</w:t>
      </w:r>
    </w:p>
    <w:p w:rsidR="00113E4A" w:rsidRPr="00845CB8" w:rsidRDefault="00BE3F5D" w:rsidP="00845CB8">
      <w:pPr>
        <w:pStyle w:val="ListParagraph"/>
        <w:numPr>
          <w:ilvl w:val="0"/>
          <w:numId w:val="7"/>
        </w:numPr>
        <w:jc w:val="both"/>
        <w:rPr>
          <w:rFonts w:cstheme="minorHAnsi"/>
        </w:rPr>
      </w:pPr>
      <w:r w:rsidRPr="00845CB8">
        <w:rPr>
          <w:rFonts w:cstheme="minorHAnsi"/>
        </w:rPr>
        <w:t>Review and e</w:t>
      </w:r>
      <w:r w:rsidR="00113E4A" w:rsidRPr="00845CB8">
        <w:rPr>
          <w:rFonts w:cstheme="minorHAnsi"/>
        </w:rPr>
        <w:t xml:space="preserve">ndorse </w:t>
      </w:r>
      <w:r w:rsidRPr="00845CB8">
        <w:rPr>
          <w:rFonts w:cstheme="minorHAnsi"/>
        </w:rPr>
        <w:t xml:space="preserve">UNCT recommendations </w:t>
      </w:r>
      <w:r w:rsidR="00113E4A" w:rsidRPr="00845CB8">
        <w:rPr>
          <w:rFonts w:cstheme="minorHAnsi"/>
        </w:rPr>
        <w:t xml:space="preserve">on the allocation of unearmarked contributions to the One Programme and its components </w:t>
      </w:r>
    </w:p>
    <w:p w:rsidR="008528F4" w:rsidRPr="00845CB8" w:rsidRDefault="008528F4" w:rsidP="00845CB8">
      <w:pPr>
        <w:pStyle w:val="ListParagraph"/>
        <w:ind w:left="1440"/>
        <w:jc w:val="both"/>
        <w:rPr>
          <w:rFonts w:cstheme="minorHAnsi"/>
        </w:rPr>
      </w:pPr>
    </w:p>
    <w:p w:rsidR="00113E4A" w:rsidRPr="00845CB8" w:rsidRDefault="008528F4" w:rsidP="00845CB8">
      <w:pPr>
        <w:pStyle w:val="ListParagraph"/>
        <w:numPr>
          <w:ilvl w:val="0"/>
          <w:numId w:val="8"/>
        </w:numPr>
        <w:autoSpaceDE w:val="0"/>
        <w:autoSpaceDN w:val="0"/>
        <w:adjustRightInd w:val="0"/>
        <w:jc w:val="both"/>
        <w:rPr>
          <w:rFonts w:cstheme="minorHAnsi"/>
          <w:b/>
          <w:color w:val="17365D" w:themeColor="text2" w:themeShade="BF"/>
          <w:u w:val="single"/>
        </w:rPr>
      </w:pPr>
      <w:r w:rsidRPr="00845CB8">
        <w:rPr>
          <w:rFonts w:cstheme="minorHAnsi"/>
          <w:b/>
          <w:color w:val="17365D" w:themeColor="text2" w:themeShade="BF"/>
          <w:u w:val="single"/>
        </w:rPr>
        <w:t>UN Resident Coordinator</w:t>
      </w:r>
      <w:r w:rsidR="008079DD" w:rsidRPr="00845CB8">
        <w:rPr>
          <w:rFonts w:cstheme="minorHAnsi"/>
          <w:b/>
          <w:color w:val="17365D" w:themeColor="text2" w:themeShade="BF"/>
          <w:u w:val="single"/>
        </w:rPr>
        <w:t xml:space="preserve"> and the UNCT</w:t>
      </w:r>
    </w:p>
    <w:p w:rsidR="008079DD" w:rsidRPr="00845CB8" w:rsidRDefault="008079DD" w:rsidP="00845CB8">
      <w:pPr>
        <w:pStyle w:val="ListParagraph"/>
        <w:autoSpaceDE w:val="0"/>
        <w:autoSpaceDN w:val="0"/>
        <w:adjustRightInd w:val="0"/>
        <w:ind w:left="1440"/>
        <w:jc w:val="both"/>
        <w:rPr>
          <w:rFonts w:cstheme="minorHAnsi"/>
          <w:color w:val="333333"/>
        </w:rPr>
      </w:pPr>
    </w:p>
    <w:p w:rsidR="008079DD" w:rsidRPr="00845CB8" w:rsidRDefault="008079DD" w:rsidP="00845CB8">
      <w:pPr>
        <w:pStyle w:val="ListParagraph"/>
        <w:numPr>
          <w:ilvl w:val="0"/>
          <w:numId w:val="3"/>
        </w:numPr>
        <w:spacing w:after="0" w:line="240" w:lineRule="auto"/>
        <w:ind w:left="720"/>
        <w:jc w:val="both"/>
        <w:rPr>
          <w:rFonts w:cstheme="minorHAnsi"/>
        </w:rPr>
      </w:pPr>
      <w:r w:rsidRPr="00845CB8">
        <w:rPr>
          <w:rFonts w:cstheme="minorHAnsi"/>
        </w:rPr>
        <w:t xml:space="preserve">Chaired by the UN Resident Coordinator, the UNCT is the primary </w:t>
      </w:r>
      <w:r w:rsidR="00BE3F5D" w:rsidRPr="00845CB8">
        <w:rPr>
          <w:rFonts w:cstheme="minorHAnsi"/>
        </w:rPr>
        <w:t xml:space="preserve">UN </w:t>
      </w:r>
      <w:r w:rsidRPr="00845CB8">
        <w:rPr>
          <w:rFonts w:cstheme="minorHAnsi"/>
        </w:rPr>
        <w:t xml:space="preserve">forum for </w:t>
      </w:r>
      <w:r w:rsidR="00312DBC">
        <w:rPr>
          <w:rFonts w:cstheme="minorHAnsi"/>
        </w:rPr>
        <w:t xml:space="preserve">strategic programmatic guidance in relation to priority gaps, windows of opportunity to achieve programme results and mobilizing resources for the Pakistan One Fund. </w:t>
      </w:r>
    </w:p>
    <w:p w:rsidR="00FD377F" w:rsidRPr="00845CB8" w:rsidRDefault="00FD377F" w:rsidP="00845CB8">
      <w:pPr>
        <w:pStyle w:val="ListParagraph"/>
        <w:spacing w:after="0" w:line="240" w:lineRule="auto"/>
        <w:jc w:val="both"/>
        <w:rPr>
          <w:rFonts w:cstheme="minorHAnsi"/>
        </w:rPr>
      </w:pPr>
    </w:p>
    <w:p w:rsidR="00FD377F" w:rsidRPr="00845CB8" w:rsidRDefault="00020286" w:rsidP="00845CB8">
      <w:pPr>
        <w:pStyle w:val="ListParagraph"/>
        <w:numPr>
          <w:ilvl w:val="0"/>
          <w:numId w:val="3"/>
        </w:numPr>
        <w:spacing w:after="0" w:line="240" w:lineRule="auto"/>
        <w:ind w:left="720"/>
        <w:jc w:val="both"/>
        <w:rPr>
          <w:rFonts w:cstheme="minorHAnsi"/>
        </w:rPr>
      </w:pPr>
      <w:r w:rsidRPr="00FD6FDD">
        <w:rPr>
          <w:rFonts w:cstheme="minorHAnsi"/>
        </w:rPr>
        <w:t>After soliciting priority proposals from each SPA and based on the subsequent</w:t>
      </w:r>
      <w:r>
        <w:rPr>
          <w:rFonts w:cstheme="minorHAnsi"/>
          <w:color w:val="FF0000"/>
        </w:rPr>
        <w:t xml:space="preserve"> </w:t>
      </w:r>
      <w:r w:rsidR="00FD377F" w:rsidRPr="00845CB8">
        <w:rPr>
          <w:rFonts w:cstheme="minorHAnsi"/>
        </w:rPr>
        <w:t>analysis provided by the</w:t>
      </w:r>
      <w:r w:rsidR="00437390" w:rsidRPr="00845CB8">
        <w:rPr>
          <w:rFonts w:cstheme="minorHAnsi"/>
        </w:rPr>
        <w:t xml:space="preserve"> </w:t>
      </w:r>
      <w:r w:rsidR="00FD377F" w:rsidRPr="00845CB8">
        <w:rPr>
          <w:rFonts w:cstheme="minorHAnsi"/>
        </w:rPr>
        <w:t xml:space="preserve">Programme Management </w:t>
      </w:r>
      <w:r w:rsidR="001B1E17" w:rsidRPr="00845CB8">
        <w:rPr>
          <w:rFonts w:cstheme="minorHAnsi"/>
        </w:rPr>
        <w:t>Team</w:t>
      </w:r>
      <w:r w:rsidR="00FD377F" w:rsidRPr="00845CB8">
        <w:rPr>
          <w:rFonts w:cstheme="minorHAnsi"/>
        </w:rPr>
        <w:t xml:space="preserve"> (PMT), the UNCT will mak</w:t>
      </w:r>
      <w:r w:rsidR="00412423" w:rsidRPr="00845CB8">
        <w:rPr>
          <w:rFonts w:cstheme="minorHAnsi"/>
        </w:rPr>
        <w:t>e</w:t>
      </w:r>
      <w:r w:rsidR="00FD377F" w:rsidRPr="00845CB8">
        <w:rPr>
          <w:rFonts w:cstheme="minorHAnsi"/>
        </w:rPr>
        <w:t xml:space="preserve"> recommendations to the Oversight Committee on the allocation of unearmarked contributions </w:t>
      </w:r>
      <w:r w:rsidR="001B1E17" w:rsidRPr="00845CB8">
        <w:rPr>
          <w:rFonts w:cstheme="minorHAnsi"/>
        </w:rPr>
        <w:t>from</w:t>
      </w:r>
      <w:r w:rsidR="00FD377F" w:rsidRPr="00845CB8">
        <w:rPr>
          <w:rFonts w:cstheme="minorHAnsi"/>
        </w:rPr>
        <w:t xml:space="preserve"> the Pakistan One Fund</w:t>
      </w:r>
      <w:r w:rsidR="009B5111" w:rsidRPr="00845CB8">
        <w:rPr>
          <w:rFonts w:cstheme="minorHAnsi"/>
        </w:rPr>
        <w:t>.</w:t>
      </w:r>
    </w:p>
    <w:p w:rsidR="008079DD" w:rsidRPr="00845CB8" w:rsidRDefault="008079DD" w:rsidP="00845CB8">
      <w:pPr>
        <w:pStyle w:val="ListParagraph"/>
        <w:spacing w:after="0" w:line="240" w:lineRule="auto"/>
        <w:jc w:val="both"/>
        <w:rPr>
          <w:rFonts w:cstheme="minorHAnsi"/>
        </w:rPr>
      </w:pPr>
    </w:p>
    <w:p w:rsidR="008079DD" w:rsidRPr="00845CB8" w:rsidRDefault="008079DD" w:rsidP="00845CB8">
      <w:pPr>
        <w:pStyle w:val="ListParagraph"/>
        <w:numPr>
          <w:ilvl w:val="0"/>
          <w:numId w:val="3"/>
        </w:numPr>
        <w:spacing w:after="0" w:line="240" w:lineRule="auto"/>
        <w:ind w:left="720"/>
        <w:jc w:val="both"/>
        <w:rPr>
          <w:rFonts w:cstheme="minorHAnsi"/>
        </w:rPr>
      </w:pPr>
      <w:r w:rsidRPr="00845CB8">
        <w:rPr>
          <w:rFonts w:cstheme="minorHAnsi"/>
        </w:rPr>
        <w:t xml:space="preserve">The overall management of the Pakistan One Fund will be led </w:t>
      </w:r>
      <w:r w:rsidR="003B7818" w:rsidRPr="00845CB8">
        <w:rPr>
          <w:rFonts w:cstheme="minorHAnsi"/>
        </w:rPr>
        <w:t xml:space="preserve">and coordinated </w:t>
      </w:r>
      <w:r w:rsidRPr="00845CB8">
        <w:rPr>
          <w:rFonts w:cstheme="minorHAnsi"/>
        </w:rPr>
        <w:t xml:space="preserve">by the UN Resident Coordinator, who, in consultation with the UNCT, will be responsible for: </w:t>
      </w:r>
    </w:p>
    <w:p w:rsidR="008079DD" w:rsidRPr="00845CB8" w:rsidRDefault="008079DD" w:rsidP="00845CB8">
      <w:pPr>
        <w:pStyle w:val="ListParagraph"/>
        <w:spacing w:after="0" w:line="240" w:lineRule="auto"/>
        <w:jc w:val="both"/>
        <w:rPr>
          <w:rFonts w:cstheme="minorHAnsi"/>
        </w:rPr>
      </w:pPr>
    </w:p>
    <w:p w:rsidR="008079DD" w:rsidRPr="00845CB8" w:rsidRDefault="009B5111" w:rsidP="00845CB8">
      <w:pPr>
        <w:pStyle w:val="ListParagraph"/>
        <w:numPr>
          <w:ilvl w:val="0"/>
          <w:numId w:val="7"/>
        </w:numPr>
        <w:jc w:val="both"/>
        <w:rPr>
          <w:rFonts w:cstheme="minorHAnsi"/>
        </w:rPr>
      </w:pPr>
      <w:r w:rsidRPr="00845CB8">
        <w:rPr>
          <w:rFonts w:cstheme="minorHAnsi"/>
        </w:rPr>
        <w:t>Co-chairing</w:t>
      </w:r>
      <w:r w:rsidR="008079DD" w:rsidRPr="00845CB8">
        <w:rPr>
          <w:rFonts w:cstheme="minorHAnsi"/>
        </w:rPr>
        <w:t xml:space="preserve"> the HLC and the Oversight Committee for the allocation of funds for the One Programme and its components in line with the proposals of the UNCT</w:t>
      </w:r>
    </w:p>
    <w:p w:rsidR="008079DD" w:rsidRPr="00845CB8" w:rsidRDefault="008079DD" w:rsidP="00845CB8">
      <w:pPr>
        <w:pStyle w:val="ListParagraph"/>
        <w:numPr>
          <w:ilvl w:val="0"/>
          <w:numId w:val="7"/>
        </w:numPr>
        <w:jc w:val="both"/>
        <w:rPr>
          <w:rFonts w:cstheme="minorHAnsi"/>
        </w:rPr>
      </w:pPr>
      <w:r w:rsidRPr="00845CB8">
        <w:rPr>
          <w:rFonts w:cstheme="minorHAnsi"/>
        </w:rPr>
        <w:t>Communicating with Participating UN Organisations on</w:t>
      </w:r>
      <w:r w:rsidR="00412423" w:rsidRPr="00845CB8">
        <w:rPr>
          <w:rFonts w:cstheme="minorHAnsi"/>
        </w:rPr>
        <w:t xml:space="preserve"> decisions of the HLC and the Oversight Committee, including </w:t>
      </w:r>
      <w:r w:rsidRPr="00845CB8">
        <w:rPr>
          <w:rFonts w:cstheme="minorHAnsi"/>
        </w:rPr>
        <w:t>approved resource allocations</w:t>
      </w:r>
    </w:p>
    <w:p w:rsidR="008079DD" w:rsidRPr="00845CB8" w:rsidRDefault="001B1E17" w:rsidP="00845CB8">
      <w:pPr>
        <w:pStyle w:val="ListParagraph"/>
        <w:numPr>
          <w:ilvl w:val="0"/>
          <w:numId w:val="7"/>
        </w:numPr>
        <w:jc w:val="both"/>
        <w:rPr>
          <w:rFonts w:cstheme="minorHAnsi"/>
        </w:rPr>
      </w:pPr>
      <w:r w:rsidRPr="00845CB8">
        <w:rPr>
          <w:rFonts w:cstheme="minorHAnsi"/>
        </w:rPr>
        <w:t>Subject to fund availability, i</w:t>
      </w:r>
      <w:r w:rsidR="008079DD" w:rsidRPr="00845CB8">
        <w:rPr>
          <w:rFonts w:cstheme="minorHAnsi"/>
        </w:rPr>
        <w:t xml:space="preserve">nstructing the Administrative Agent to transfer the approved </w:t>
      </w:r>
      <w:r w:rsidR="00392EF1" w:rsidRPr="00845CB8">
        <w:rPr>
          <w:rFonts w:cstheme="minorHAnsi"/>
        </w:rPr>
        <w:t xml:space="preserve">fund </w:t>
      </w:r>
      <w:r w:rsidR="008079DD" w:rsidRPr="00845CB8">
        <w:rPr>
          <w:rFonts w:cstheme="minorHAnsi"/>
        </w:rPr>
        <w:t>allocation</w:t>
      </w:r>
      <w:r w:rsidR="00392EF1" w:rsidRPr="00845CB8">
        <w:rPr>
          <w:rFonts w:cstheme="minorHAnsi"/>
        </w:rPr>
        <w:t>s</w:t>
      </w:r>
      <w:r w:rsidR="008079DD" w:rsidRPr="00845CB8">
        <w:rPr>
          <w:rFonts w:cstheme="minorHAnsi"/>
        </w:rPr>
        <w:t xml:space="preserve"> to Participating UN Organisations </w:t>
      </w:r>
    </w:p>
    <w:p w:rsidR="008079DD" w:rsidRPr="00845CB8" w:rsidRDefault="00CF5044" w:rsidP="00845CB8">
      <w:pPr>
        <w:pStyle w:val="ListParagraph"/>
        <w:numPr>
          <w:ilvl w:val="0"/>
          <w:numId w:val="7"/>
        </w:numPr>
        <w:jc w:val="both"/>
        <w:rPr>
          <w:rFonts w:cstheme="minorHAnsi"/>
        </w:rPr>
      </w:pPr>
      <w:r w:rsidRPr="00845CB8">
        <w:rPr>
          <w:rFonts w:cstheme="minorHAnsi"/>
        </w:rPr>
        <w:t xml:space="preserve">Sharing Annual Progress Reports </w:t>
      </w:r>
      <w:r w:rsidR="00FD377F" w:rsidRPr="00845CB8">
        <w:rPr>
          <w:rFonts w:cstheme="minorHAnsi"/>
        </w:rPr>
        <w:t xml:space="preserve">prepared by the Administrative Agent </w:t>
      </w:r>
      <w:r w:rsidRPr="00845CB8">
        <w:rPr>
          <w:rFonts w:cstheme="minorHAnsi"/>
        </w:rPr>
        <w:t>and other relevant communications with the HLC, the Oversight Committee, donors and other partners</w:t>
      </w:r>
    </w:p>
    <w:p w:rsidR="008079DD" w:rsidRDefault="008079DD" w:rsidP="00845CB8">
      <w:pPr>
        <w:pStyle w:val="ListParagraph"/>
        <w:autoSpaceDE w:val="0"/>
        <w:autoSpaceDN w:val="0"/>
        <w:adjustRightInd w:val="0"/>
        <w:ind w:left="1080"/>
        <w:jc w:val="both"/>
        <w:rPr>
          <w:rFonts w:cstheme="minorHAnsi"/>
          <w:color w:val="333333"/>
        </w:rPr>
      </w:pPr>
    </w:p>
    <w:p w:rsidR="00BE1D62" w:rsidRDefault="00BE1D62" w:rsidP="00845CB8">
      <w:pPr>
        <w:pStyle w:val="ListParagraph"/>
        <w:autoSpaceDE w:val="0"/>
        <w:autoSpaceDN w:val="0"/>
        <w:adjustRightInd w:val="0"/>
        <w:ind w:left="1080"/>
        <w:jc w:val="both"/>
        <w:rPr>
          <w:rFonts w:cstheme="minorHAnsi"/>
          <w:color w:val="333333"/>
        </w:rPr>
      </w:pPr>
    </w:p>
    <w:p w:rsidR="00924989" w:rsidRPr="00845CB8" w:rsidRDefault="00924989" w:rsidP="00845CB8">
      <w:pPr>
        <w:pStyle w:val="ListParagraph"/>
        <w:autoSpaceDE w:val="0"/>
        <w:autoSpaceDN w:val="0"/>
        <w:adjustRightInd w:val="0"/>
        <w:ind w:left="1080"/>
        <w:jc w:val="both"/>
        <w:rPr>
          <w:rFonts w:cstheme="minorHAnsi"/>
          <w:color w:val="333333"/>
        </w:rPr>
      </w:pPr>
    </w:p>
    <w:p w:rsidR="008528F4" w:rsidRPr="00845CB8" w:rsidRDefault="008528F4" w:rsidP="00845CB8">
      <w:pPr>
        <w:pStyle w:val="ListParagraph"/>
        <w:numPr>
          <w:ilvl w:val="0"/>
          <w:numId w:val="8"/>
        </w:numPr>
        <w:autoSpaceDE w:val="0"/>
        <w:autoSpaceDN w:val="0"/>
        <w:adjustRightInd w:val="0"/>
        <w:jc w:val="both"/>
        <w:rPr>
          <w:rFonts w:cstheme="minorHAnsi"/>
          <w:b/>
          <w:color w:val="17365D" w:themeColor="text2" w:themeShade="BF"/>
          <w:u w:val="single"/>
        </w:rPr>
      </w:pPr>
      <w:r w:rsidRPr="00845CB8">
        <w:rPr>
          <w:rFonts w:cstheme="minorHAnsi"/>
          <w:b/>
          <w:color w:val="17365D" w:themeColor="text2" w:themeShade="BF"/>
          <w:u w:val="single"/>
        </w:rPr>
        <w:t>Support Structures</w:t>
      </w:r>
    </w:p>
    <w:p w:rsidR="00FD377F" w:rsidRPr="00845CB8" w:rsidRDefault="00FD377F" w:rsidP="00845CB8">
      <w:pPr>
        <w:pStyle w:val="ListParagraph"/>
        <w:autoSpaceDE w:val="0"/>
        <w:autoSpaceDN w:val="0"/>
        <w:adjustRightInd w:val="0"/>
        <w:ind w:left="1440"/>
        <w:jc w:val="both"/>
        <w:rPr>
          <w:rFonts w:cstheme="minorHAnsi"/>
          <w:color w:val="333333"/>
        </w:rPr>
      </w:pPr>
    </w:p>
    <w:p w:rsidR="002F29B7" w:rsidRPr="00FD6FDD" w:rsidRDefault="008528F4" w:rsidP="00845CB8">
      <w:pPr>
        <w:pStyle w:val="ListParagraph"/>
        <w:numPr>
          <w:ilvl w:val="0"/>
          <w:numId w:val="3"/>
        </w:numPr>
        <w:spacing w:after="0" w:line="240" w:lineRule="auto"/>
        <w:ind w:left="720"/>
        <w:jc w:val="both"/>
        <w:rPr>
          <w:rFonts w:cstheme="minorHAnsi"/>
        </w:rPr>
      </w:pPr>
      <w:r w:rsidRPr="00FD6FDD">
        <w:rPr>
          <w:rFonts w:cstheme="minorHAnsi"/>
        </w:rPr>
        <w:t xml:space="preserve">The </w:t>
      </w:r>
      <w:r w:rsidR="00BE3F5D" w:rsidRPr="00FD6FDD">
        <w:rPr>
          <w:rFonts w:cstheme="minorHAnsi"/>
        </w:rPr>
        <w:t>PMT</w:t>
      </w:r>
      <w:r w:rsidR="004855A7" w:rsidRPr="00FD6FDD">
        <w:rPr>
          <w:rFonts w:cstheme="minorHAnsi"/>
        </w:rPr>
        <w:t xml:space="preserve"> </w:t>
      </w:r>
      <w:r w:rsidRPr="00FD6FDD">
        <w:rPr>
          <w:rFonts w:cstheme="minorHAnsi"/>
        </w:rPr>
        <w:t xml:space="preserve">will support </w:t>
      </w:r>
      <w:r w:rsidR="00676574" w:rsidRPr="00FD6FDD">
        <w:rPr>
          <w:rFonts w:cstheme="minorHAnsi"/>
        </w:rPr>
        <w:t>the identification of</w:t>
      </w:r>
      <w:r w:rsidRPr="00FD6FDD">
        <w:rPr>
          <w:rFonts w:cstheme="minorHAnsi"/>
        </w:rPr>
        <w:t xml:space="preserve"> funding gap</w:t>
      </w:r>
      <w:r w:rsidR="00676574" w:rsidRPr="00FD6FDD">
        <w:rPr>
          <w:rFonts w:cstheme="minorHAnsi"/>
        </w:rPr>
        <w:t>s</w:t>
      </w:r>
      <w:r w:rsidRPr="00FD6FDD">
        <w:rPr>
          <w:rFonts w:cstheme="minorHAnsi"/>
        </w:rPr>
        <w:t xml:space="preserve"> </w:t>
      </w:r>
      <w:r w:rsidR="00676574" w:rsidRPr="00FD6FDD">
        <w:rPr>
          <w:rFonts w:cstheme="minorHAnsi"/>
        </w:rPr>
        <w:t xml:space="preserve">within </w:t>
      </w:r>
      <w:r w:rsidRPr="00FD6FDD">
        <w:rPr>
          <w:rFonts w:cstheme="minorHAnsi"/>
        </w:rPr>
        <w:t xml:space="preserve">the One Programme </w:t>
      </w:r>
      <w:r w:rsidR="004855A7" w:rsidRPr="00FD6FDD">
        <w:rPr>
          <w:rFonts w:cstheme="minorHAnsi"/>
        </w:rPr>
        <w:t xml:space="preserve">II </w:t>
      </w:r>
      <w:r w:rsidRPr="00FD6FDD">
        <w:rPr>
          <w:rFonts w:cstheme="minorHAnsi"/>
        </w:rPr>
        <w:t>and its components</w:t>
      </w:r>
      <w:r w:rsidR="001A613C" w:rsidRPr="00FD6FDD">
        <w:rPr>
          <w:rFonts w:cstheme="minorHAnsi"/>
        </w:rPr>
        <w:t xml:space="preserve"> by </w:t>
      </w:r>
      <w:r w:rsidR="0014374D" w:rsidRPr="00FD6FDD">
        <w:rPr>
          <w:rFonts w:cstheme="minorHAnsi"/>
        </w:rPr>
        <w:t>present</w:t>
      </w:r>
      <w:r w:rsidR="001A613C" w:rsidRPr="00FD6FDD">
        <w:rPr>
          <w:rFonts w:cstheme="minorHAnsi"/>
        </w:rPr>
        <w:t>ing</w:t>
      </w:r>
      <w:r w:rsidR="0014374D" w:rsidRPr="00FD6FDD">
        <w:rPr>
          <w:rFonts w:cstheme="minorHAnsi"/>
        </w:rPr>
        <w:t xml:space="preserve"> the UNCT with </w:t>
      </w:r>
      <w:r w:rsidR="00020286" w:rsidRPr="00FD6FDD">
        <w:rPr>
          <w:rFonts w:cstheme="minorHAnsi"/>
        </w:rPr>
        <w:t>an updated analysis</w:t>
      </w:r>
      <w:r w:rsidR="003E73DB" w:rsidRPr="00FD6FDD">
        <w:rPr>
          <w:rStyle w:val="FootnoteReference"/>
          <w:rFonts w:cstheme="minorHAnsi"/>
        </w:rPr>
        <w:footnoteReference w:id="1"/>
      </w:r>
      <w:r w:rsidR="00020286" w:rsidRPr="00FD6FDD">
        <w:rPr>
          <w:rFonts w:cstheme="minorHAnsi"/>
        </w:rPr>
        <w:t xml:space="preserve"> of </w:t>
      </w:r>
      <w:r w:rsidR="001A613C" w:rsidRPr="00FD6FDD">
        <w:rPr>
          <w:rFonts w:cstheme="minorHAnsi"/>
        </w:rPr>
        <w:t xml:space="preserve">the </w:t>
      </w:r>
      <w:r w:rsidR="002E7A75" w:rsidRPr="00FD6FDD">
        <w:rPr>
          <w:rFonts w:cstheme="minorHAnsi"/>
        </w:rPr>
        <w:t>priority outputs facing acute funding shortages</w:t>
      </w:r>
      <w:r w:rsidR="001A613C" w:rsidRPr="00FD6FDD">
        <w:rPr>
          <w:rFonts w:cstheme="minorHAnsi"/>
        </w:rPr>
        <w:t xml:space="preserve">. This will </w:t>
      </w:r>
      <w:r w:rsidR="003E73DB" w:rsidRPr="00FD6FDD">
        <w:rPr>
          <w:rFonts w:cstheme="minorHAnsi"/>
        </w:rPr>
        <w:t xml:space="preserve">inform </w:t>
      </w:r>
      <w:r w:rsidR="001A613C" w:rsidRPr="00FD6FDD">
        <w:rPr>
          <w:rFonts w:cstheme="minorHAnsi"/>
        </w:rPr>
        <w:t xml:space="preserve">UNCT decision making </w:t>
      </w:r>
      <w:r w:rsidR="003E73DB" w:rsidRPr="00FD6FDD">
        <w:rPr>
          <w:rFonts w:cstheme="minorHAnsi"/>
        </w:rPr>
        <w:t xml:space="preserve">when allocating </w:t>
      </w:r>
      <w:r w:rsidR="0014374D" w:rsidRPr="00FD6FDD">
        <w:rPr>
          <w:rFonts w:cstheme="minorHAnsi"/>
        </w:rPr>
        <w:t>un</w:t>
      </w:r>
      <w:r w:rsidR="003E73DB" w:rsidRPr="00FD6FDD">
        <w:rPr>
          <w:rFonts w:cstheme="minorHAnsi"/>
        </w:rPr>
        <w:t>earmarked funding</w:t>
      </w:r>
      <w:r w:rsidR="0014374D" w:rsidRPr="00FD6FDD">
        <w:rPr>
          <w:rFonts w:cstheme="minorHAnsi"/>
        </w:rPr>
        <w:t xml:space="preserve">. </w:t>
      </w:r>
    </w:p>
    <w:p w:rsidR="002F29B7" w:rsidRPr="00845CB8" w:rsidRDefault="002F29B7" w:rsidP="00845CB8">
      <w:pPr>
        <w:pStyle w:val="ListParagraph"/>
        <w:jc w:val="both"/>
        <w:rPr>
          <w:rFonts w:cstheme="minorHAnsi"/>
        </w:rPr>
      </w:pPr>
    </w:p>
    <w:p w:rsidR="0014374D" w:rsidRPr="00845CB8" w:rsidRDefault="009B5111" w:rsidP="00845CB8">
      <w:pPr>
        <w:pStyle w:val="ListParagraph"/>
        <w:numPr>
          <w:ilvl w:val="0"/>
          <w:numId w:val="3"/>
        </w:numPr>
        <w:spacing w:after="0" w:line="240" w:lineRule="auto"/>
        <w:ind w:left="720"/>
        <w:jc w:val="both"/>
        <w:rPr>
          <w:rFonts w:cstheme="minorHAnsi"/>
        </w:rPr>
      </w:pPr>
      <w:r w:rsidRPr="00845CB8">
        <w:rPr>
          <w:rFonts w:cstheme="minorHAnsi"/>
        </w:rPr>
        <w:t>T</w:t>
      </w:r>
      <w:r w:rsidR="0014374D" w:rsidRPr="00845CB8">
        <w:rPr>
          <w:rFonts w:cstheme="minorHAnsi"/>
        </w:rPr>
        <w:t xml:space="preserve">he Resident Coordinator’s Office </w:t>
      </w:r>
      <w:r w:rsidRPr="00845CB8">
        <w:rPr>
          <w:rFonts w:cstheme="minorHAnsi"/>
        </w:rPr>
        <w:t xml:space="preserve">will </w:t>
      </w:r>
      <w:r w:rsidR="0014374D" w:rsidRPr="00845CB8">
        <w:rPr>
          <w:rFonts w:cstheme="minorHAnsi"/>
        </w:rPr>
        <w:t>provide secretariat</w:t>
      </w:r>
      <w:r w:rsidR="00667A76" w:rsidRPr="00845CB8">
        <w:rPr>
          <w:rFonts w:cstheme="minorHAnsi"/>
        </w:rPr>
        <w:t xml:space="preserve"> </w:t>
      </w:r>
      <w:r w:rsidRPr="00845CB8">
        <w:rPr>
          <w:rFonts w:cstheme="minorHAnsi"/>
        </w:rPr>
        <w:t xml:space="preserve">and </w:t>
      </w:r>
      <w:r w:rsidR="002B4F2B" w:rsidRPr="00845CB8">
        <w:rPr>
          <w:rFonts w:cstheme="minorHAnsi"/>
        </w:rPr>
        <w:t xml:space="preserve">other relevant </w:t>
      </w:r>
      <w:r w:rsidR="00667A76" w:rsidRPr="00845CB8">
        <w:rPr>
          <w:rFonts w:cstheme="minorHAnsi"/>
        </w:rPr>
        <w:t xml:space="preserve">support </w:t>
      </w:r>
      <w:r w:rsidR="0014374D" w:rsidRPr="00845CB8">
        <w:rPr>
          <w:rFonts w:cstheme="minorHAnsi"/>
        </w:rPr>
        <w:t xml:space="preserve">services </w:t>
      </w:r>
      <w:r w:rsidR="00667A76" w:rsidRPr="00845CB8">
        <w:rPr>
          <w:rFonts w:cstheme="minorHAnsi"/>
        </w:rPr>
        <w:t xml:space="preserve">to the management and coordination of </w:t>
      </w:r>
      <w:r w:rsidR="0014374D" w:rsidRPr="00845CB8">
        <w:rPr>
          <w:rFonts w:cstheme="minorHAnsi"/>
        </w:rPr>
        <w:t xml:space="preserve">the Pakistan One Fund, </w:t>
      </w:r>
      <w:r w:rsidR="00437390" w:rsidRPr="00845CB8">
        <w:rPr>
          <w:rFonts w:cstheme="minorHAnsi"/>
        </w:rPr>
        <w:t xml:space="preserve">and </w:t>
      </w:r>
      <w:r w:rsidR="002B4F2B" w:rsidRPr="00845CB8">
        <w:rPr>
          <w:rFonts w:cstheme="minorHAnsi"/>
        </w:rPr>
        <w:t xml:space="preserve">as </w:t>
      </w:r>
      <w:r w:rsidR="0014374D" w:rsidRPr="00845CB8">
        <w:rPr>
          <w:rFonts w:cstheme="minorHAnsi"/>
        </w:rPr>
        <w:t xml:space="preserve">per the Pakistan One Fund MOU/SAA, with the approval of the </w:t>
      </w:r>
      <w:r w:rsidRPr="00845CB8">
        <w:rPr>
          <w:rFonts w:cstheme="minorHAnsi"/>
        </w:rPr>
        <w:t>UNCT</w:t>
      </w:r>
      <w:r w:rsidR="0014374D" w:rsidRPr="00845CB8">
        <w:rPr>
          <w:rFonts w:cstheme="minorHAnsi"/>
        </w:rPr>
        <w:t>, the costs of such support may be charged as direct costs to the Pakistan One Fund.</w:t>
      </w:r>
    </w:p>
    <w:p w:rsidR="0081419B" w:rsidRPr="00845CB8" w:rsidRDefault="0081419B" w:rsidP="00845CB8">
      <w:pPr>
        <w:spacing w:after="0" w:line="240" w:lineRule="auto"/>
        <w:jc w:val="both"/>
        <w:rPr>
          <w:rFonts w:cstheme="minorHAnsi"/>
          <w:b/>
          <w:i/>
          <w:color w:val="17365D" w:themeColor="text2" w:themeShade="BF"/>
        </w:rPr>
      </w:pPr>
    </w:p>
    <w:p w:rsidR="008528F4" w:rsidRPr="00845CB8" w:rsidRDefault="008528F4" w:rsidP="00845CB8">
      <w:pPr>
        <w:pStyle w:val="ListParagraph"/>
        <w:numPr>
          <w:ilvl w:val="0"/>
          <w:numId w:val="8"/>
        </w:numPr>
        <w:autoSpaceDE w:val="0"/>
        <w:autoSpaceDN w:val="0"/>
        <w:adjustRightInd w:val="0"/>
        <w:jc w:val="both"/>
        <w:rPr>
          <w:rFonts w:cstheme="minorHAnsi"/>
          <w:b/>
          <w:color w:val="17365D" w:themeColor="text2" w:themeShade="BF"/>
          <w:u w:val="single"/>
        </w:rPr>
      </w:pPr>
      <w:r w:rsidRPr="00845CB8">
        <w:rPr>
          <w:rFonts w:cstheme="minorHAnsi"/>
          <w:b/>
          <w:color w:val="17365D" w:themeColor="text2" w:themeShade="BF"/>
          <w:u w:val="single"/>
        </w:rPr>
        <w:t>Administrative Agent</w:t>
      </w:r>
    </w:p>
    <w:p w:rsidR="002F29B7" w:rsidRPr="00845CB8" w:rsidRDefault="002F29B7" w:rsidP="00845CB8">
      <w:pPr>
        <w:pStyle w:val="ListParagraph"/>
        <w:spacing w:after="0" w:line="240" w:lineRule="auto"/>
        <w:jc w:val="both"/>
        <w:rPr>
          <w:rFonts w:cstheme="minorHAnsi"/>
        </w:rPr>
      </w:pPr>
    </w:p>
    <w:p w:rsidR="002F29B7" w:rsidRPr="00845CB8" w:rsidRDefault="002F29B7" w:rsidP="00845CB8">
      <w:pPr>
        <w:pStyle w:val="ListParagraph"/>
        <w:numPr>
          <w:ilvl w:val="0"/>
          <w:numId w:val="3"/>
        </w:numPr>
        <w:spacing w:after="0" w:line="240" w:lineRule="auto"/>
        <w:ind w:left="720"/>
        <w:jc w:val="both"/>
        <w:rPr>
          <w:rFonts w:cstheme="minorHAnsi"/>
        </w:rPr>
      </w:pPr>
      <w:r w:rsidRPr="00845CB8">
        <w:rPr>
          <w:rFonts w:cstheme="minorHAnsi"/>
        </w:rPr>
        <w:t>The responsibilities</w:t>
      </w:r>
      <w:r w:rsidR="009B5111" w:rsidRPr="00845CB8">
        <w:rPr>
          <w:rFonts w:cstheme="minorHAnsi"/>
        </w:rPr>
        <w:t xml:space="preserve"> of</w:t>
      </w:r>
      <w:r w:rsidRPr="00845CB8">
        <w:rPr>
          <w:rFonts w:cstheme="minorHAnsi"/>
        </w:rPr>
        <w:t xml:space="preserve"> the Administrative Agent will include the following: </w:t>
      </w:r>
    </w:p>
    <w:p w:rsidR="00ED364E" w:rsidRPr="00845CB8" w:rsidRDefault="00ED364E" w:rsidP="00845CB8">
      <w:pPr>
        <w:pStyle w:val="ListParagraph"/>
        <w:spacing w:after="0" w:line="240" w:lineRule="auto"/>
        <w:ind w:left="1080"/>
        <w:jc w:val="both"/>
        <w:rPr>
          <w:rFonts w:cstheme="minorHAnsi"/>
          <w:lang w:eastAsia="ja-JP"/>
        </w:rPr>
      </w:pPr>
    </w:p>
    <w:p w:rsidR="002F29B7" w:rsidRPr="00845CB8" w:rsidRDefault="002F29B7" w:rsidP="00845CB8">
      <w:pPr>
        <w:pStyle w:val="ListParagraph"/>
        <w:numPr>
          <w:ilvl w:val="0"/>
          <w:numId w:val="7"/>
        </w:numPr>
        <w:jc w:val="both"/>
        <w:rPr>
          <w:rFonts w:cstheme="minorHAnsi"/>
        </w:rPr>
      </w:pPr>
      <w:r w:rsidRPr="00845CB8">
        <w:rPr>
          <w:rFonts w:cstheme="minorHAnsi"/>
        </w:rPr>
        <w:t xml:space="preserve">Receive financial contributions to the Pakistan One Fund; </w:t>
      </w:r>
    </w:p>
    <w:p w:rsidR="001C0746" w:rsidRPr="00845CB8" w:rsidRDefault="002F29B7" w:rsidP="00845CB8">
      <w:pPr>
        <w:pStyle w:val="ListParagraph"/>
        <w:numPr>
          <w:ilvl w:val="0"/>
          <w:numId w:val="7"/>
        </w:numPr>
        <w:jc w:val="both"/>
        <w:rPr>
          <w:rFonts w:cstheme="minorHAnsi"/>
        </w:rPr>
      </w:pPr>
      <w:r w:rsidRPr="00845CB8">
        <w:rPr>
          <w:rFonts w:cstheme="minorHAnsi"/>
        </w:rPr>
        <w:t xml:space="preserve">Administer </w:t>
      </w:r>
      <w:r w:rsidR="001C0746" w:rsidRPr="00845CB8">
        <w:rPr>
          <w:rFonts w:cstheme="minorHAnsi"/>
        </w:rPr>
        <w:t>such funds received, in accordance with the relevant MOU including the provisions relating to winding up the Pakistan One Fund  and related matters;</w:t>
      </w:r>
    </w:p>
    <w:p w:rsidR="002F29B7" w:rsidRPr="00845CB8" w:rsidRDefault="001C0746" w:rsidP="00845CB8">
      <w:pPr>
        <w:pStyle w:val="ListParagraph"/>
        <w:numPr>
          <w:ilvl w:val="0"/>
          <w:numId w:val="7"/>
        </w:numPr>
        <w:jc w:val="both"/>
        <w:rPr>
          <w:rFonts w:cstheme="minorHAnsi"/>
        </w:rPr>
      </w:pPr>
      <w:r w:rsidRPr="00845CB8">
        <w:rPr>
          <w:rFonts w:cstheme="minorHAnsi"/>
        </w:rPr>
        <w:t>Subject to availability of funds, d</w:t>
      </w:r>
      <w:r w:rsidR="002F29B7" w:rsidRPr="00845CB8">
        <w:rPr>
          <w:rFonts w:cstheme="minorHAnsi"/>
        </w:rPr>
        <w:t>isburse such funds received to each of the Participating UN Organizations in accordance with instructions from the UN Resident Coordinator</w:t>
      </w:r>
      <w:r w:rsidRPr="00845CB8">
        <w:rPr>
          <w:rFonts w:cstheme="minorHAnsi"/>
        </w:rPr>
        <w:t>, on behalf of the Oversight Committee</w:t>
      </w:r>
      <w:r w:rsidR="002F29B7" w:rsidRPr="00845CB8">
        <w:rPr>
          <w:rFonts w:cstheme="minorHAnsi"/>
        </w:rPr>
        <w:t>;</w:t>
      </w:r>
    </w:p>
    <w:p w:rsidR="00CF5044" w:rsidRPr="00845CB8" w:rsidRDefault="002F29B7" w:rsidP="00845CB8">
      <w:pPr>
        <w:pStyle w:val="ListParagraph"/>
        <w:numPr>
          <w:ilvl w:val="0"/>
          <w:numId w:val="7"/>
        </w:numPr>
        <w:jc w:val="both"/>
        <w:rPr>
          <w:rFonts w:cstheme="minorHAnsi"/>
        </w:rPr>
      </w:pPr>
      <w:r w:rsidRPr="00845CB8">
        <w:rPr>
          <w:rFonts w:cstheme="minorHAnsi"/>
        </w:rPr>
        <w:t>Con</w:t>
      </w:r>
      <w:r w:rsidR="00CF5044" w:rsidRPr="00845CB8">
        <w:rPr>
          <w:rFonts w:cstheme="minorHAnsi"/>
        </w:rPr>
        <w:t xml:space="preserve">solidate </w:t>
      </w:r>
      <w:r w:rsidR="00412423" w:rsidRPr="00845CB8">
        <w:rPr>
          <w:rFonts w:cstheme="minorHAnsi"/>
        </w:rPr>
        <w:t xml:space="preserve">narrative </w:t>
      </w:r>
      <w:r w:rsidR="001C0746" w:rsidRPr="00845CB8">
        <w:rPr>
          <w:rFonts w:cstheme="minorHAnsi"/>
        </w:rPr>
        <w:t xml:space="preserve">reports </w:t>
      </w:r>
      <w:r w:rsidR="00412423" w:rsidRPr="00845CB8">
        <w:rPr>
          <w:rFonts w:cstheme="minorHAnsi"/>
        </w:rPr>
        <w:t xml:space="preserve">and financial </w:t>
      </w:r>
      <w:r w:rsidR="00CF5044" w:rsidRPr="00845CB8">
        <w:rPr>
          <w:rFonts w:cstheme="minorHAnsi"/>
        </w:rPr>
        <w:t xml:space="preserve">statements </w:t>
      </w:r>
      <w:r w:rsidRPr="00845CB8">
        <w:rPr>
          <w:rFonts w:cstheme="minorHAnsi"/>
        </w:rPr>
        <w:t xml:space="preserve">based on submissions provided to the </w:t>
      </w:r>
      <w:r w:rsidR="00437390" w:rsidRPr="00845CB8">
        <w:rPr>
          <w:rFonts w:cstheme="minorHAnsi"/>
        </w:rPr>
        <w:t>AA</w:t>
      </w:r>
      <w:r w:rsidRPr="00845CB8">
        <w:rPr>
          <w:rFonts w:cstheme="minorHAnsi"/>
        </w:rPr>
        <w:t xml:space="preserve"> by Participating UN Organization</w:t>
      </w:r>
      <w:r w:rsidR="001C0746" w:rsidRPr="00845CB8">
        <w:rPr>
          <w:rFonts w:cstheme="minorHAnsi"/>
        </w:rPr>
        <w:t xml:space="preserve"> </w:t>
      </w:r>
      <w:r w:rsidR="002C430C" w:rsidRPr="00845CB8">
        <w:rPr>
          <w:rFonts w:cstheme="minorHAnsi"/>
        </w:rPr>
        <w:t xml:space="preserve">through </w:t>
      </w:r>
      <w:r w:rsidR="008D56DF" w:rsidRPr="00845CB8">
        <w:rPr>
          <w:rFonts w:cstheme="minorHAnsi"/>
        </w:rPr>
        <w:t xml:space="preserve">the established One Programme monitoring and reporting  arrangements under the overall guidance of the </w:t>
      </w:r>
      <w:r w:rsidR="00CF5044" w:rsidRPr="00845CB8">
        <w:rPr>
          <w:rFonts w:cstheme="minorHAnsi"/>
        </w:rPr>
        <w:t xml:space="preserve"> UN Resident Coordinator</w:t>
      </w:r>
      <w:r w:rsidR="008D56DF" w:rsidRPr="00845CB8">
        <w:rPr>
          <w:rFonts w:cstheme="minorHAnsi"/>
        </w:rPr>
        <w:t xml:space="preserve"> and the Country Team</w:t>
      </w:r>
      <w:r w:rsidR="00CF5044" w:rsidRPr="00845CB8">
        <w:rPr>
          <w:rFonts w:cstheme="minorHAnsi"/>
        </w:rPr>
        <w:t>;</w:t>
      </w:r>
    </w:p>
    <w:p w:rsidR="002F29B7" w:rsidRPr="00845CB8" w:rsidRDefault="002F29B7" w:rsidP="00845CB8">
      <w:pPr>
        <w:pStyle w:val="ListParagraph"/>
        <w:numPr>
          <w:ilvl w:val="0"/>
          <w:numId w:val="7"/>
        </w:numPr>
        <w:jc w:val="both"/>
        <w:rPr>
          <w:rFonts w:cstheme="minorHAnsi"/>
        </w:rPr>
      </w:pPr>
      <w:r w:rsidRPr="00845CB8">
        <w:rPr>
          <w:rFonts w:cstheme="minorHAnsi"/>
        </w:rPr>
        <w:t xml:space="preserve">Provide final reporting, including notification that the Fund has been operationally </w:t>
      </w:r>
      <w:r w:rsidR="008D56DF" w:rsidRPr="00845CB8">
        <w:rPr>
          <w:rFonts w:cstheme="minorHAnsi"/>
        </w:rPr>
        <w:t>disbursed and utilized.</w:t>
      </w:r>
    </w:p>
    <w:p w:rsidR="00377AF6" w:rsidRPr="00845CB8" w:rsidRDefault="00377AF6" w:rsidP="00845CB8">
      <w:pPr>
        <w:pStyle w:val="ListParagraph"/>
        <w:ind w:left="1440"/>
        <w:jc w:val="both"/>
        <w:rPr>
          <w:rFonts w:cstheme="minorHAnsi"/>
        </w:rPr>
      </w:pPr>
    </w:p>
    <w:p w:rsidR="00CF7556" w:rsidRPr="00845CB8" w:rsidRDefault="00377AF6" w:rsidP="00845CB8">
      <w:pPr>
        <w:pStyle w:val="ListParagraph"/>
        <w:numPr>
          <w:ilvl w:val="0"/>
          <w:numId w:val="1"/>
        </w:numPr>
        <w:jc w:val="both"/>
        <w:rPr>
          <w:rFonts w:cstheme="minorHAnsi"/>
          <w:b/>
          <w:lang w:eastAsia="ja-JP"/>
        </w:rPr>
      </w:pPr>
      <w:r w:rsidRPr="00845CB8">
        <w:rPr>
          <w:rFonts w:cstheme="minorHAnsi"/>
          <w:b/>
          <w:lang w:eastAsia="ja-JP"/>
        </w:rPr>
        <w:t>Monitoring and Evaluation</w:t>
      </w:r>
    </w:p>
    <w:p w:rsidR="00377AF6" w:rsidRPr="00845CB8" w:rsidRDefault="00377AF6" w:rsidP="00845CB8">
      <w:pPr>
        <w:pStyle w:val="ListParagraph"/>
        <w:ind w:left="1080"/>
        <w:jc w:val="both"/>
        <w:rPr>
          <w:rFonts w:cstheme="minorHAnsi"/>
          <w:b/>
          <w:lang w:eastAsia="ja-JP"/>
        </w:rPr>
      </w:pPr>
    </w:p>
    <w:p w:rsidR="00377AF6" w:rsidRPr="00845CB8" w:rsidRDefault="00377AF6" w:rsidP="00845CB8">
      <w:pPr>
        <w:pStyle w:val="ListParagraph"/>
        <w:numPr>
          <w:ilvl w:val="0"/>
          <w:numId w:val="3"/>
        </w:numPr>
        <w:spacing w:after="0" w:line="240" w:lineRule="auto"/>
        <w:ind w:left="720"/>
        <w:jc w:val="both"/>
        <w:rPr>
          <w:rFonts w:cstheme="minorHAnsi"/>
        </w:rPr>
      </w:pPr>
      <w:r w:rsidRPr="00845CB8">
        <w:rPr>
          <w:rFonts w:cstheme="minorHAnsi"/>
        </w:rPr>
        <w:t xml:space="preserve">Monitoring and Evaluation (M &amp; E) of the overall One Programme and its components shall be undertaken in accordance with the </w:t>
      </w:r>
      <w:r w:rsidR="00194D94" w:rsidRPr="00845CB8">
        <w:rPr>
          <w:rFonts w:cstheme="minorHAnsi"/>
        </w:rPr>
        <w:t>m</w:t>
      </w:r>
      <w:r w:rsidRPr="00845CB8">
        <w:rPr>
          <w:rFonts w:cstheme="minorHAnsi"/>
        </w:rPr>
        <w:t xml:space="preserve">onitoring and </w:t>
      </w:r>
      <w:r w:rsidR="00194D94" w:rsidRPr="00845CB8">
        <w:rPr>
          <w:rFonts w:cstheme="minorHAnsi"/>
        </w:rPr>
        <w:t>e</w:t>
      </w:r>
      <w:r w:rsidRPr="00845CB8">
        <w:rPr>
          <w:rFonts w:cstheme="minorHAnsi"/>
        </w:rPr>
        <w:t xml:space="preserve">valuation framework detailed in the </w:t>
      </w:r>
      <w:r w:rsidR="008D56DF" w:rsidRPr="00845CB8">
        <w:rPr>
          <w:rFonts w:cstheme="minorHAnsi"/>
        </w:rPr>
        <w:t xml:space="preserve">One Programme </w:t>
      </w:r>
      <w:r w:rsidRPr="00845CB8">
        <w:rPr>
          <w:rFonts w:cstheme="minorHAnsi"/>
        </w:rPr>
        <w:t xml:space="preserve">Operational Plan.  </w:t>
      </w:r>
      <w:r w:rsidR="006D7869" w:rsidRPr="00845CB8">
        <w:rPr>
          <w:rFonts w:cstheme="minorHAnsi"/>
        </w:rPr>
        <w:t xml:space="preserve">Based on </w:t>
      </w:r>
      <w:r w:rsidR="008D56DF" w:rsidRPr="00845CB8">
        <w:rPr>
          <w:rFonts w:cstheme="minorHAnsi"/>
        </w:rPr>
        <w:t xml:space="preserve">the </w:t>
      </w:r>
      <w:r w:rsidR="006D7869" w:rsidRPr="00845CB8">
        <w:rPr>
          <w:rFonts w:cstheme="minorHAnsi"/>
        </w:rPr>
        <w:t xml:space="preserve"> submissions</w:t>
      </w:r>
      <w:r w:rsidR="008D56DF" w:rsidRPr="00845CB8">
        <w:rPr>
          <w:rFonts w:cstheme="minorHAnsi"/>
        </w:rPr>
        <w:t xml:space="preserve"> made through the established monitoring and reports arrangement</w:t>
      </w:r>
      <w:r w:rsidR="00B9753B" w:rsidRPr="00845CB8">
        <w:rPr>
          <w:rFonts w:cstheme="minorHAnsi"/>
        </w:rPr>
        <w:t>s</w:t>
      </w:r>
      <w:r w:rsidR="008D56DF" w:rsidRPr="00845CB8">
        <w:rPr>
          <w:rFonts w:cstheme="minorHAnsi"/>
        </w:rPr>
        <w:t xml:space="preserve"> of One Programme</w:t>
      </w:r>
      <w:r w:rsidR="005F498A" w:rsidRPr="00845CB8">
        <w:rPr>
          <w:rFonts w:cstheme="minorHAnsi"/>
        </w:rPr>
        <w:t xml:space="preserve">, </w:t>
      </w:r>
      <w:r w:rsidR="006D7869" w:rsidRPr="00845CB8">
        <w:rPr>
          <w:rFonts w:cstheme="minorHAnsi"/>
        </w:rPr>
        <w:t>A</w:t>
      </w:r>
      <w:r w:rsidRPr="00845CB8">
        <w:rPr>
          <w:rFonts w:cstheme="minorHAnsi"/>
        </w:rPr>
        <w:t xml:space="preserve">nnual Progress Reports will be </w:t>
      </w:r>
      <w:r w:rsidR="004855A7" w:rsidRPr="00845CB8">
        <w:rPr>
          <w:rFonts w:cstheme="minorHAnsi"/>
        </w:rPr>
        <w:t xml:space="preserve">consolidated </w:t>
      </w:r>
      <w:r w:rsidR="00676574" w:rsidRPr="00845CB8">
        <w:rPr>
          <w:rFonts w:cstheme="minorHAnsi"/>
        </w:rPr>
        <w:t xml:space="preserve">by the Administrative Agent </w:t>
      </w:r>
      <w:r w:rsidR="00A72B83" w:rsidRPr="00845CB8">
        <w:rPr>
          <w:rFonts w:cstheme="minorHAnsi"/>
        </w:rPr>
        <w:t>in line with the agreed upon fund structure</w:t>
      </w:r>
      <w:r w:rsidRPr="00845CB8">
        <w:rPr>
          <w:rFonts w:cstheme="minorHAnsi"/>
        </w:rPr>
        <w:t xml:space="preserve">. In addition, </w:t>
      </w:r>
      <w:r w:rsidR="005F498A" w:rsidRPr="00845CB8">
        <w:rPr>
          <w:rFonts w:cstheme="minorHAnsi"/>
        </w:rPr>
        <w:t xml:space="preserve">the Oversight Committee will oversee </w:t>
      </w:r>
      <w:r w:rsidRPr="00845CB8">
        <w:rPr>
          <w:rFonts w:cstheme="minorHAnsi"/>
        </w:rPr>
        <w:t>an independent mid-term review and final evaluation.</w:t>
      </w:r>
    </w:p>
    <w:p w:rsidR="00377AF6" w:rsidRPr="00845CB8" w:rsidRDefault="00377AF6" w:rsidP="00845CB8">
      <w:pPr>
        <w:pStyle w:val="ListParagraph"/>
        <w:spacing w:after="0" w:line="240" w:lineRule="auto"/>
        <w:jc w:val="both"/>
        <w:rPr>
          <w:rFonts w:cstheme="minorHAnsi"/>
        </w:rPr>
      </w:pPr>
    </w:p>
    <w:p w:rsidR="00377AF6" w:rsidRPr="00845CB8" w:rsidRDefault="00377AF6" w:rsidP="00845CB8">
      <w:pPr>
        <w:pStyle w:val="ListParagraph"/>
        <w:numPr>
          <w:ilvl w:val="0"/>
          <w:numId w:val="3"/>
        </w:numPr>
        <w:spacing w:after="0" w:line="240" w:lineRule="auto"/>
        <w:ind w:left="720"/>
        <w:jc w:val="both"/>
        <w:rPr>
          <w:rFonts w:cstheme="minorHAnsi"/>
        </w:rPr>
      </w:pPr>
      <w:r w:rsidRPr="00845CB8">
        <w:rPr>
          <w:rFonts w:cstheme="minorHAnsi"/>
        </w:rPr>
        <w:t>The donor(s), the Resident Coordinator, the Administrative Agent and the Participating UN Organizations will hold annual consultations, as appropriate, to review the status of the Pakistan One Fund.</w:t>
      </w:r>
    </w:p>
    <w:p w:rsidR="00377AF6" w:rsidRPr="00845CB8" w:rsidRDefault="00377AF6" w:rsidP="00845CB8">
      <w:pPr>
        <w:pStyle w:val="ListParagraph"/>
        <w:spacing w:after="0" w:line="240" w:lineRule="auto"/>
        <w:jc w:val="both"/>
        <w:rPr>
          <w:rFonts w:cstheme="minorHAnsi"/>
        </w:rPr>
      </w:pPr>
    </w:p>
    <w:p w:rsidR="00377AF6" w:rsidRPr="00845CB8" w:rsidRDefault="00377AF6" w:rsidP="00845CB8">
      <w:pPr>
        <w:pStyle w:val="ListParagraph"/>
        <w:numPr>
          <w:ilvl w:val="0"/>
          <w:numId w:val="3"/>
        </w:numPr>
        <w:spacing w:after="0" w:line="240" w:lineRule="auto"/>
        <w:ind w:left="720"/>
        <w:jc w:val="both"/>
        <w:rPr>
          <w:rFonts w:cstheme="minorHAnsi"/>
        </w:rPr>
      </w:pPr>
      <w:r w:rsidRPr="00845CB8">
        <w:rPr>
          <w:rFonts w:cstheme="minorHAnsi"/>
        </w:rPr>
        <w:t>In addition, the Resident Coordinator and the UNCT may commission a regular, independent lessons-learned and review exercise relating to the operations and management of the Pakistan One Fund.</w:t>
      </w:r>
    </w:p>
    <w:p w:rsidR="00D23AAD" w:rsidRPr="00845CB8" w:rsidRDefault="00D23AAD" w:rsidP="00845CB8">
      <w:pPr>
        <w:pStyle w:val="ListParagraph"/>
        <w:jc w:val="both"/>
        <w:rPr>
          <w:rFonts w:cstheme="minorHAnsi"/>
        </w:rPr>
      </w:pPr>
    </w:p>
    <w:p w:rsidR="00D23AAD" w:rsidRPr="00845CB8" w:rsidRDefault="00D23AAD" w:rsidP="00845CB8">
      <w:pPr>
        <w:pStyle w:val="ListParagraph"/>
        <w:numPr>
          <w:ilvl w:val="0"/>
          <w:numId w:val="1"/>
        </w:numPr>
        <w:spacing w:after="0" w:line="240" w:lineRule="auto"/>
        <w:jc w:val="both"/>
        <w:rPr>
          <w:rFonts w:cstheme="minorHAnsi"/>
          <w:b/>
        </w:rPr>
      </w:pPr>
      <w:r w:rsidRPr="00845CB8">
        <w:rPr>
          <w:rFonts w:cstheme="minorHAnsi"/>
          <w:b/>
        </w:rPr>
        <w:t>Audit</w:t>
      </w:r>
    </w:p>
    <w:p w:rsidR="00D23AAD" w:rsidRPr="00845CB8" w:rsidRDefault="00D23AAD" w:rsidP="00845CB8">
      <w:pPr>
        <w:pStyle w:val="ListParagraph"/>
        <w:spacing w:after="0" w:line="240" w:lineRule="auto"/>
        <w:jc w:val="both"/>
        <w:rPr>
          <w:rFonts w:cstheme="minorHAnsi"/>
        </w:rPr>
      </w:pPr>
    </w:p>
    <w:p w:rsidR="005608C8" w:rsidRPr="00845CB8" w:rsidRDefault="005608C8" w:rsidP="00845CB8">
      <w:pPr>
        <w:pStyle w:val="ListParagraph"/>
        <w:numPr>
          <w:ilvl w:val="0"/>
          <w:numId w:val="3"/>
        </w:numPr>
        <w:spacing w:after="0"/>
        <w:ind w:left="720"/>
        <w:jc w:val="both"/>
        <w:rPr>
          <w:rFonts w:cstheme="minorHAnsi"/>
        </w:rPr>
      </w:pPr>
      <w:r w:rsidRPr="00845CB8">
        <w:rPr>
          <w:rFonts w:cstheme="minorHAnsi"/>
        </w:rPr>
        <w:t>The Administrative Agent and Participating UN Organisations will by audited in accordance with their own financial rules and regulations. The ‘</w:t>
      </w:r>
      <w:hyperlink r:id="rId11" w:history="1">
        <w:r w:rsidRPr="00845CB8">
          <w:rPr>
            <w:rStyle w:val="Hyperlink"/>
            <w:rFonts w:cstheme="minorHAnsi"/>
            <w:color w:val="auto"/>
          </w:rPr>
          <w:t>Framework for auditing Delivering as One Programmes’</w:t>
        </w:r>
      </w:hyperlink>
      <w:r w:rsidRPr="00845CB8">
        <w:rPr>
          <w:rFonts w:cstheme="minorHAnsi"/>
        </w:rPr>
        <w:t>, provides the basis for a unified internal audit approach for auditing Delivering as One programmes at the country level jointly by the Internal Audit Services (IAS) of the Participating UN Organisations, in order to achieve more coherent governance, enhanced management and increased effectiveness of auditing Delivering as One Programmes. Where possible, auditing of the Pakistan One Fund will be conducted in line with this framework.  </w:t>
      </w:r>
    </w:p>
    <w:p w:rsidR="00676574" w:rsidRPr="00845CB8" w:rsidRDefault="00676574" w:rsidP="00845CB8">
      <w:pPr>
        <w:pStyle w:val="ListParagraph"/>
        <w:spacing w:after="0" w:line="240" w:lineRule="auto"/>
        <w:jc w:val="both"/>
        <w:rPr>
          <w:rFonts w:cstheme="minorHAnsi"/>
        </w:rPr>
      </w:pPr>
    </w:p>
    <w:p w:rsidR="00D23AAD" w:rsidRPr="00845CB8" w:rsidRDefault="00D23AAD" w:rsidP="00845CB8">
      <w:pPr>
        <w:pStyle w:val="ListParagraph"/>
        <w:numPr>
          <w:ilvl w:val="0"/>
          <w:numId w:val="1"/>
        </w:numPr>
        <w:spacing w:after="0" w:line="240" w:lineRule="auto"/>
        <w:jc w:val="both"/>
        <w:rPr>
          <w:rFonts w:cstheme="minorHAnsi"/>
          <w:b/>
        </w:rPr>
      </w:pPr>
      <w:r w:rsidRPr="00845CB8">
        <w:rPr>
          <w:rFonts w:cstheme="minorHAnsi"/>
          <w:b/>
        </w:rPr>
        <w:t>Reporting</w:t>
      </w:r>
    </w:p>
    <w:p w:rsidR="00D23AAD" w:rsidRPr="00845CB8" w:rsidRDefault="00D23AAD" w:rsidP="00845CB8">
      <w:pPr>
        <w:pStyle w:val="ListParagraph"/>
        <w:spacing w:after="0" w:line="240" w:lineRule="auto"/>
        <w:jc w:val="both"/>
        <w:rPr>
          <w:rFonts w:cstheme="minorHAnsi"/>
          <w:spacing w:val="-2"/>
        </w:rPr>
      </w:pPr>
    </w:p>
    <w:p w:rsidR="00D23AAD" w:rsidRPr="00845CB8" w:rsidRDefault="00D23AAD" w:rsidP="00845CB8">
      <w:pPr>
        <w:pStyle w:val="ListParagraph"/>
        <w:numPr>
          <w:ilvl w:val="0"/>
          <w:numId w:val="3"/>
        </w:numPr>
        <w:spacing w:after="0" w:line="240" w:lineRule="auto"/>
        <w:ind w:left="720"/>
        <w:jc w:val="both"/>
        <w:rPr>
          <w:rFonts w:cstheme="minorHAnsi"/>
          <w:spacing w:val="-2"/>
        </w:rPr>
      </w:pPr>
      <w:r w:rsidRPr="00845CB8">
        <w:rPr>
          <w:rFonts w:cstheme="minorHAnsi"/>
          <w:spacing w:val="-2"/>
        </w:rPr>
        <w:t xml:space="preserve">Each Participating UN Organization will provide the Administrative Agent with the following </w:t>
      </w:r>
      <w:r w:rsidR="006D7869" w:rsidRPr="00845CB8">
        <w:rPr>
          <w:rFonts w:cstheme="minorHAnsi"/>
          <w:spacing w:val="-2"/>
        </w:rPr>
        <w:t xml:space="preserve">financial </w:t>
      </w:r>
      <w:r w:rsidRPr="00845CB8">
        <w:rPr>
          <w:rFonts w:cstheme="minorHAnsi"/>
          <w:spacing w:val="-2"/>
        </w:rPr>
        <w:t>statements and reports:</w:t>
      </w:r>
    </w:p>
    <w:p w:rsidR="00D23AAD" w:rsidRPr="00845CB8" w:rsidRDefault="00D23AAD" w:rsidP="00845CB8">
      <w:pPr>
        <w:pStyle w:val="ListParagraph"/>
        <w:spacing w:after="0" w:line="240" w:lineRule="auto"/>
        <w:jc w:val="both"/>
        <w:rPr>
          <w:rFonts w:cstheme="minorHAnsi"/>
          <w:spacing w:val="-2"/>
        </w:rPr>
      </w:pPr>
    </w:p>
    <w:p w:rsidR="00D23AAD" w:rsidRPr="00845CB8" w:rsidRDefault="009047E8" w:rsidP="00845CB8">
      <w:pPr>
        <w:pStyle w:val="ListParagraph"/>
        <w:numPr>
          <w:ilvl w:val="0"/>
          <w:numId w:val="14"/>
        </w:numPr>
        <w:spacing w:after="0" w:line="240" w:lineRule="auto"/>
        <w:jc w:val="both"/>
        <w:rPr>
          <w:rFonts w:cstheme="minorHAnsi"/>
          <w:lang w:eastAsia="ja-JP"/>
        </w:rPr>
      </w:pPr>
      <w:r w:rsidRPr="00845CB8">
        <w:rPr>
          <w:rFonts w:cstheme="minorHAnsi"/>
          <w:lang w:eastAsia="ja-JP"/>
        </w:rPr>
        <w:t xml:space="preserve">Annual </w:t>
      </w:r>
      <w:r w:rsidR="00D23AAD" w:rsidRPr="00845CB8">
        <w:rPr>
          <w:rFonts w:cstheme="minorHAnsi"/>
          <w:lang w:eastAsia="ja-JP"/>
        </w:rPr>
        <w:t xml:space="preserve">financial statements </w:t>
      </w:r>
      <w:r w:rsidRPr="00845CB8">
        <w:rPr>
          <w:rFonts w:cstheme="minorHAnsi"/>
          <w:lang w:eastAsia="ja-JP"/>
        </w:rPr>
        <w:t xml:space="preserve">and reports </w:t>
      </w:r>
      <w:r w:rsidR="00D23AAD" w:rsidRPr="00845CB8">
        <w:rPr>
          <w:rFonts w:cstheme="minorHAnsi"/>
          <w:lang w:eastAsia="ja-JP"/>
        </w:rPr>
        <w:t>for the period up to 31 December with respect to the funds disbursed to the</w:t>
      </w:r>
      <w:r w:rsidRPr="00845CB8">
        <w:rPr>
          <w:rFonts w:cstheme="minorHAnsi"/>
          <w:lang w:eastAsia="ja-JP"/>
        </w:rPr>
        <w:t xml:space="preserve"> Participating UN Organization </w:t>
      </w:r>
      <w:r w:rsidR="00D23AAD" w:rsidRPr="00845CB8">
        <w:rPr>
          <w:rFonts w:cstheme="minorHAnsi"/>
          <w:lang w:eastAsia="ja-JP"/>
        </w:rPr>
        <w:t>from the Pakistan One Fund</w:t>
      </w:r>
      <w:r w:rsidR="00D23AAD" w:rsidRPr="00845CB8" w:rsidDel="001011A9">
        <w:rPr>
          <w:rFonts w:cstheme="minorHAnsi"/>
          <w:lang w:eastAsia="ja-JP"/>
        </w:rPr>
        <w:t xml:space="preserve"> </w:t>
      </w:r>
      <w:r w:rsidR="00D23AAD" w:rsidRPr="00845CB8">
        <w:rPr>
          <w:rFonts w:cstheme="minorHAnsi"/>
          <w:lang w:eastAsia="ja-JP"/>
        </w:rPr>
        <w:t>Account</w:t>
      </w:r>
      <w:r w:rsidRPr="00845CB8">
        <w:rPr>
          <w:rFonts w:cstheme="minorHAnsi"/>
          <w:lang w:eastAsia="ja-JP"/>
        </w:rPr>
        <w:t>. These reports are</w:t>
      </w:r>
      <w:r w:rsidR="00D23AAD" w:rsidRPr="00845CB8">
        <w:rPr>
          <w:rFonts w:cstheme="minorHAnsi"/>
          <w:lang w:eastAsia="ja-JP"/>
        </w:rPr>
        <w:t xml:space="preserve"> to be provided no later than four months (30 April) after th</w:t>
      </w:r>
      <w:r w:rsidRPr="00845CB8">
        <w:rPr>
          <w:rFonts w:cstheme="minorHAnsi"/>
          <w:lang w:eastAsia="ja-JP"/>
        </w:rPr>
        <w:t>e end of the calendar year.</w:t>
      </w:r>
    </w:p>
    <w:p w:rsidR="00780E9A" w:rsidRPr="00845CB8" w:rsidRDefault="00D23AAD" w:rsidP="001A613C">
      <w:pPr>
        <w:pStyle w:val="ListParagraph"/>
        <w:numPr>
          <w:ilvl w:val="0"/>
          <w:numId w:val="14"/>
        </w:numPr>
        <w:spacing w:line="240" w:lineRule="auto"/>
        <w:jc w:val="both"/>
        <w:rPr>
          <w:rFonts w:cstheme="minorHAnsi"/>
        </w:rPr>
      </w:pPr>
      <w:r w:rsidRPr="00845CB8">
        <w:rPr>
          <w:rFonts w:cstheme="minorHAnsi"/>
          <w:lang w:eastAsia="ja-JP"/>
        </w:rPr>
        <w:t>Certified final financial statements and final financial reports from the Participating UN Organizations after the completion of the Programme and including the final year of the Programme, to be provided no later than six months (30 June) of the year following the financial closing of the Programme.</w:t>
      </w:r>
      <w:r w:rsidR="00780E9A" w:rsidRPr="00845CB8">
        <w:rPr>
          <w:rFonts w:cstheme="minorHAnsi"/>
        </w:rPr>
        <w:t xml:space="preserve"> </w:t>
      </w:r>
    </w:p>
    <w:p w:rsidR="00780E9A" w:rsidRPr="00845CB8" w:rsidRDefault="00780E9A" w:rsidP="00845CB8">
      <w:pPr>
        <w:pStyle w:val="ListParagraph"/>
        <w:spacing w:after="0" w:line="240" w:lineRule="auto"/>
        <w:jc w:val="both"/>
        <w:rPr>
          <w:rFonts w:cstheme="minorHAnsi"/>
        </w:rPr>
      </w:pPr>
    </w:p>
    <w:p w:rsidR="006D7869" w:rsidRPr="00845CB8" w:rsidRDefault="006D7869" w:rsidP="00845CB8">
      <w:pPr>
        <w:pStyle w:val="ListParagraph"/>
        <w:numPr>
          <w:ilvl w:val="0"/>
          <w:numId w:val="3"/>
        </w:numPr>
        <w:spacing w:after="0" w:line="240" w:lineRule="auto"/>
        <w:ind w:left="720"/>
        <w:jc w:val="both"/>
        <w:rPr>
          <w:rFonts w:cstheme="minorHAnsi"/>
        </w:rPr>
      </w:pPr>
      <w:r w:rsidRPr="00845CB8">
        <w:rPr>
          <w:rFonts w:cstheme="minorHAnsi"/>
        </w:rPr>
        <w:t xml:space="preserve">Each Participating UN Organisation will provide narrative reports </w:t>
      </w:r>
      <w:r w:rsidR="00845CB8">
        <w:rPr>
          <w:rFonts w:cstheme="minorHAnsi"/>
        </w:rPr>
        <w:t xml:space="preserve">– through established OP II operational arrangements, </w:t>
      </w:r>
      <w:r w:rsidRPr="00845CB8">
        <w:rPr>
          <w:rFonts w:cstheme="minorHAnsi"/>
        </w:rPr>
        <w:t xml:space="preserve">addressing progress made towards joint outputs. </w:t>
      </w:r>
      <w:r w:rsidR="00BE3F5D" w:rsidRPr="00845CB8">
        <w:rPr>
          <w:rFonts w:cstheme="minorHAnsi"/>
        </w:rPr>
        <w:t>U</w:t>
      </w:r>
      <w:r w:rsidRPr="00845CB8">
        <w:rPr>
          <w:rFonts w:cstheme="minorHAnsi"/>
        </w:rPr>
        <w:t>nder the oversight and guidance of the P</w:t>
      </w:r>
      <w:r w:rsidR="00845CB8">
        <w:rPr>
          <w:rFonts w:cstheme="minorHAnsi"/>
        </w:rPr>
        <w:t xml:space="preserve">rogramme </w:t>
      </w:r>
      <w:r w:rsidRPr="00845CB8">
        <w:rPr>
          <w:rFonts w:cstheme="minorHAnsi"/>
        </w:rPr>
        <w:t>M</w:t>
      </w:r>
      <w:r w:rsidR="00845CB8">
        <w:rPr>
          <w:rFonts w:cstheme="minorHAnsi"/>
        </w:rPr>
        <w:t xml:space="preserve">anagement </w:t>
      </w:r>
      <w:r w:rsidRPr="00845CB8">
        <w:rPr>
          <w:rFonts w:cstheme="minorHAnsi"/>
        </w:rPr>
        <w:t>T</w:t>
      </w:r>
      <w:r w:rsidR="00845CB8">
        <w:rPr>
          <w:rFonts w:cstheme="minorHAnsi"/>
        </w:rPr>
        <w:t>eam (PMT)</w:t>
      </w:r>
      <w:r w:rsidR="00BE3F5D" w:rsidRPr="00845CB8">
        <w:rPr>
          <w:rFonts w:cstheme="minorHAnsi"/>
        </w:rPr>
        <w:t xml:space="preserve"> </w:t>
      </w:r>
      <w:r w:rsidR="00845CB8">
        <w:rPr>
          <w:rFonts w:cstheme="minorHAnsi"/>
        </w:rPr>
        <w:t xml:space="preserve">- </w:t>
      </w:r>
      <w:r w:rsidR="00BE3F5D" w:rsidRPr="00845CB8">
        <w:rPr>
          <w:rFonts w:cstheme="minorHAnsi"/>
        </w:rPr>
        <w:t>facilitated by the SPA Convener Agency, the M</w:t>
      </w:r>
      <w:r w:rsidR="00845CB8">
        <w:rPr>
          <w:rFonts w:cstheme="minorHAnsi"/>
        </w:rPr>
        <w:t xml:space="preserve">onitoring &amp; Reporting </w:t>
      </w:r>
      <w:r w:rsidR="00845CB8" w:rsidRPr="00845CB8">
        <w:rPr>
          <w:rFonts w:cstheme="minorHAnsi"/>
        </w:rPr>
        <w:t>C</w:t>
      </w:r>
      <w:r w:rsidR="00845CB8">
        <w:rPr>
          <w:rFonts w:cstheme="minorHAnsi"/>
        </w:rPr>
        <w:t>ommittees (MRCs)</w:t>
      </w:r>
      <w:r w:rsidR="00BE3F5D" w:rsidRPr="00845CB8">
        <w:rPr>
          <w:rFonts w:cstheme="minorHAnsi"/>
        </w:rPr>
        <w:t xml:space="preserve"> </w:t>
      </w:r>
      <w:r w:rsidRPr="00845CB8">
        <w:rPr>
          <w:rFonts w:cstheme="minorHAnsi"/>
        </w:rPr>
        <w:t xml:space="preserve">will </w:t>
      </w:r>
      <w:r w:rsidR="00ED4765" w:rsidRPr="00845CB8">
        <w:rPr>
          <w:rFonts w:cstheme="minorHAnsi"/>
        </w:rPr>
        <w:t>compile</w:t>
      </w:r>
      <w:r w:rsidR="00C915CB" w:rsidRPr="00845CB8">
        <w:rPr>
          <w:rFonts w:cstheme="minorHAnsi"/>
        </w:rPr>
        <w:t xml:space="preserve"> and submit to the AA</w:t>
      </w:r>
      <w:r w:rsidR="00ED4765" w:rsidRPr="00845CB8">
        <w:rPr>
          <w:rFonts w:cstheme="minorHAnsi"/>
        </w:rPr>
        <w:t>:</w:t>
      </w:r>
    </w:p>
    <w:p w:rsidR="00ED4765" w:rsidRPr="00845CB8" w:rsidRDefault="00ED4765" w:rsidP="00845CB8">
      <w:pPr>
        <w:pStyle w:val="ListParagraph"/>
        <w:ind w:left="1080"/>
        <w:jc w:val="both"/>
        <w:rPr>
          <w:rFonts w:cstheme="minorHAnsi"/>
        </w:rPr>
      </w:pPr>
    </w:p>
    <w:p w:rsidR="006D7869" w:rsidRPr="00845CB8" w:rsidRDefault="006D7869" w:rsidP="00845CB8">
      <w:pPr>
        <w:pStyle w:val="ListParagraph"/>
        <w:numPr>
          <w:ilvl w:val="0"/>
          <w:numId w:val="19"/>
        </w:numPr>
        <w:spacing w:after="0" w:line="240" w:lineRule="auto"/>
        <w:jc w:val="both"/>
        <w:rPr>
          <w:rFonts w:cstheme="minorHAnsi"/>
          <w:lang w:eastAsia="ja-JP"/>
        </w:rPr>
      </w:pPr>
      <w:r w:rsidRPr="00845CB8">
        <w:rPr>
          <w:rFonts w:cstheme="minorHAnsi"/>
          <w:spacing w:val="-2"/>
        </w:rPr>
        <w:t>Annual</w:t>
      </w:r>
      <w:r w:rsidRPr="00845CB8">
        <w:rPr>
          <w:rFonts w:cstheme="minorHAnsi"/>
          <w:lang w:eastAsia="ja-JP"/>
        </w:rPr>
        <w:t xml:space="preserve"> </w:t>
      </w:r>
      <w:r w:rsidR="00ED4765" w:rsidRPr="00845CB8">
        <w:rPr>
          <w:rFonts w:cstheme="minorHAnsi"/>
        </w:rPr>
        <w:t xml:space="preserve">reports of </w:t>
      </w:r>
      <w:r w:rsidR="00845CB8">
        <w:rPr>
          <w:rFonts w:cstheme="minorHAnsi"/>
        </w:rPr>
        <w:t xml:space="preserve">the </w:t>
      </w:r>
      <w:r w:rsidR="00ED4765" w:rsidRPr="00845CB8">
        <w:rPr>
          <w:rFonts w:cstheme="minorHAnsi"/>
        </w:rPr>
        <w:t>progress achieved towards joint outputs</w:t>
      </w:r>
      <w:r w:rsidRPr="00845CB8">
        <w:rPr>
          <w:rFonts w:cstheme="minorHAnsi"/>
          <w:lang w:eastAsia="ja-JP"/>
        </w:rPr>
        <w:t>. These reports are to be provided no late</w:t>
      </w:r>
      <w:r w:rsidR="00C915CB" w:rsidRPr="00845CB8">
        <w:rPr>
          <w:rFonts w:cstheme="minorHAnsi"/>
          <w:lang w:eastAsia="ja-JP"/>
        </w:rPr>
        <w:t>r</w:t>
      </w:r>
      <w:r w:rsidRPr="00845CB8">
        <w:rPr>
          <w:rFonts w:cstheme="minorHAnsi"/>
          <w:lang w:eastAsia="ja-JP"/>
        </w:rPr>
        <w:t xml:space="preserve"> than three months (31 March) after the end of the calendar year. </w:t>
      </w:r>
    </w:p>
    <w:p w:rsidR="006D7869" w:rsidRPr="00845CB8" w:rsidRDefault="006D7869" w:rsidP="00845CB8">
      <w:pPr>
        <w:pStyle w:val="ListParagraph"/>
        <w:numPr>
          <w:ilvl w:val="0"/>
          <w:numId w:val="19"/>
        </w:numPr>
        <w:spacing w:after="0" w:line="240" w:lineRule="auto"/>
        <w:jc w:val="both"/>
        <w:rPr>
          <w:rFonts w:cstheme="minorHAnsi"/>
          <w:lang w:eastAsia="ja-JP"/>
        </w:rPr>
      </w:pPr>
      <w:r w:rsidRPr="00845CB8">
        <w:rPr>
          <w:rFonts w:cstheme="minorHAnsi"/>
          <w:lang w:eastAsia="ja-JP"/>
        </w:rPr>
        <w:t>Final narrative reports</w:t>
      </w:r>
      <w:r w:rsidR="00ED4765" w:rsidRPr="00845CB8">
        <w:rPr>
          <w:rFonts w:cstheme="minorHAnsi"/>
          <w:lang w:eastAsia="ja-JP"/>
        </w:rPr>
        <w:t xml:space="preserve"> at the joint output level</w:t>
      </w:r>
      <w:r w:rsidRPr="00845CB8">
        <w:rPr>
          <w:rFonts w:cstheme="minorHAnsi"/>
          <w:lang w:eastAsia="ja-JP"/>
        </w:rPr>
        <w:t xml:space="preserve">, after the completion of the activities in the One Programme documents and the Operational Plan, to be provided no later than four months (30 April) of the year following the financial closing of the Programme. </w:t>
      </w:r>
      <w:r w:rsidR="00ED4765" w:rsidRPr="00845CB8">
        <w:rPr>
          <w:rFonts w:cstheme="minorHAnsi"/>
          <w:lang w:eastAsia="ja-JP"/>
        </w:rPr>
        <w:t>The final reports will include a summary of results and achievements against the outcomes of the One Programme and its components.</w:t>
      </w:r>
    </w:p>
    <w:p w:rsidR="006D7869" w:rsidRPr="00845CB8" w:rsidRDefault="006D7869" w:rsidP="00845CB8">
      <w:pPr>
        <w:pStyle w:val="ListParagraph"/>
        <w:spacing w:after="0" w:line="240" w:lineRule="auto"/>
        <w:ind w:left="1080"/>
        <w:jc w:val="both"/>
        <w:rPr>
          <w:rFonts w:cstheme="minorHAnsi"/>
          <w:lang w:eastAsia="ja-JP"/>
        </w:rPr>
      </w:pPr>
    </w:p>
    <w:p w:rsidR="00780E9A" w:rsidRPr="00845CB8" w:rsidRDefault="00780E9A" w:rsidP="00845CB8">
      <w:pPr>
        <w:pStyle w:val="ListParagraph"/>
        <w:numPr>
          <w:ilvl w:val="0"/>
          <w:numId w:val="3"/>
        </w:numPr>
        <w:spacing w:after="0" w:line="240" w:lineRule="auto"/>
        <w:ind w:left="720"/>
        <w:jc w:val="both"/>
        <w:rPr>
          <w:rFonts w:cstheme="minorHAnsi"/>
          <w:spacing w:val="-2"/>
        </w:rPr>
      </w:pPr>
      <w:r w:rsidRPr="00845CB8">
        <w:rPr>
          <w:rFonts w:cstheme="minorHAnsi"/>
        </w:rPr>
        <w:t xml:space="preserve">The Administrative Agent will prepare consolidated narrative and financial reports, based on the </w:t>
      </w:r>
      <w:r w:rsidR="00ED4765" w:rsidRPr="00845CB8">
        <w:rPr>
          <w:rFonts w:cstheme="minorHAnsi"/>
        </w:rPr>
        <w:t>submissions</w:t>
      </w:r>
      <w:r w:rsidRPr="00845CB8">
        <w:rPr>
          <w:rFonts w:cstheme="minorHAnsi"/>
        </w:rPr>
        <w:t xml:space="preserve"> referred </w:t>
      </w:r>
      <w:r w:rsidRPr="00845CB8">
        <w:rPr>
          <w:rFonts w:cstheme="minorHAnsi"/>
          <w:spacing w:val="-2"/>
        </w:rPr>
        <w:t>to above</w:t>
      </w:r>
      <w:r w:rsidR="009047E8" w:rsidRPr="00845CB8">
        <w:rPr>
          <w:rFonts w:cstheme="minorHAnsi"/>
          <w:spacing w:val="-2"/>
        </w:rPr>
        <w:t xml:space="preserve">. </w:t>
      </w:r>
      <w:r w:rsidR="00ED4765" w:rsidRPr="00845CB8">
        <w:rPr>
          <w:rFonts w:cstheme="minorHAnsi"/>
          <w:spacing w:val="-2"/>
        </w:rPr>
        <w:t xml:space="preserve"> Annual financial and narrative progress reports will be finalized by 31 May and final financial and narrative reports will be finalized by 31 July. </w:t>
      </w:r>
      <w:r w:rsidR="009047E8" w:rsidRPr="00845CB8">
        <w:rPr>
          <w:rFonts w:cstheme="minorHAnsi"/>
          <w:spacing w:val="-2"/>
        </w:rPr>
        <w:t>Consolidate</w:t>
      </w:r>
      <w:r w:rsidR="00ED4765" w:rsidRPr="00845CB8">
        <w:rPr>
          <w:rFonts w:cstheme="minorHAnsi"/>
          <w:spacing w:val="-2"/>
        </w:rPr>
        <w:t>d</w:t>
      </w:r>
      <w:r w:rsidR="009047E8" w:rsidRPr="00845CB8">
        <w:rPr>
          <w:rFonts w:cstheme="minorHAnsi"/>
          <w:spacing w:val="-2"/>
        </w:rPr>
        <w:t xml:space="preserve"> reports </w:t>
      </w:r>
      <w:r w:rsidRPr="00845CB8">
        <w:rPr>
          <w:rFonts w:cstheme="minorHAnsi"/>
          <w:spacing w:val="-2"/>
        </w:rPr>
        <w:t xml:space="preserve">will </w:t>
      </w:r>
      <w:r w:rsidR="009047E8" w:rsidRPr="00845CB8">
        <w:rPr>
          <w:rFonts w:cstheme="minorHAnsi"/>
          <w:spacing w:val="-2"/>
        </w:rPr>
        <w:t xml:space="preserve">be </w:t>
      </w:r>
      <w:r w:rsidR="00ED4765" w:rsidRPr="00845CB8">
        <w:rPr>
          <w:rFonts w:cstheme="minorHAnsi"/>
          <w:spacing w:val="-2"/>
        </w:rPr>
        <w:t xml:space="preserve">sent </w:t>
      </w:r>
      <w:r w:rsidRPr="00845CB8">
        <w:rPr>
          <w:rFonts w:cstheme="minorHAnsi"/>
          <w:spacing w:val="-2"/>
        </w:rPr>
        <w:t xml:space="preserve">to the </w:t>
      </w:r>
      <w:r w:rsidR="009047E8" w:rsidRPr="00845CB8">
        <w:rPr>
          <w:rFonts w:cstheme="minorHAnsi"/>
          <w:spacing w:val="-2"/>
        </w:rPr>
        <w:t xml:space="preserve">UN </w:t>
      </w:r>
      <w:r w:rsidRPr="00845CB8">
        <w:rPr>
          <w:rFonts w:cstheme="minorHAnsi"/>
          <w:spacing w:val="-2"/>
        </w:rPr>
        <w:t>Resident Coordinator for onward submission to the UNCT, High Level Committee</w:t>
      </w:r>
      <w:r w:rsidR="00437390" w:rsidRPr="00845CB8">
        <w:rPr>
          <w:rFonts w:cstheme="minorHAnsi"/>
          <w:spacing w:val="-2"/>
        </w:rPr>
        <w:t>, Oversight Committee</w:t>
      </w:r>
      <w:r w:rsidRPr="00845CB8">
        <w:rPr>
          <w:rFonts w:cstheme="minorHAnsi"/>
          <w:spacing w:val="-2"/>
        </w:rPr>
        <w:t xml:space="preserve"> and to each donor that has contributed to the Pakistan One Fund Account, in accordance with the timetable established in the Administrative Arrangement.</w:t>
      </w:r>
    </w:p>
    <w:p w:rsidR="005A6A63" w:rsidRPr="00845CB8" w:rsidRDefault="005A6A63" w:rsidP="00845CB8">
      <w:pPr>
        <w:pStyle w:val="ListParagraph"/>
        <w:spacing w:after="0" w:line="240" w:lineRule="auto"/>
        <w:jc w:val="both"/>
        <w:rPr>
          <w:rFonts w:cstheme="minorHAnsi"/>
          <w:spacing w:val="-2"/>
        </w:rPr>
      </w:pPr>
    </w:p>
    <w:p w:rsidR="00780E9A" w:rsidRPr="00845CB8" w:rsidRDefault="00780E9A" w:rsidP="00845CB8">
      <w:pPr>
        <w:pStyle w:val="ListParagraph"/>
        <w:numPr>
          <w:ilvl w:val="0"/>
          <w:numId w:val="3"/>
        </w:numPr>
        <w:spacing w:after="0" w:line="240" w:lineRule="auto"/>
        <w:ind w:left="720"/>
        <w:jc w:val="both"/>
        <w:rPr>
          <w:rFonts w:cstheme="minorHAnsi"/>
          <w:lang w:eastAsia="ja-JP"/>
        </w:rPr>
      </w:pPr>
      <w:r w:rsidRPr="00845CB8">
        <w:rPr>
          <w:rFonts w:cstheme="minorHAnsi"/>
          <w:spacing w:val="-2"/>
        </w:rPr>
        <w:t>The Administrative Agent</w:t>
      </w:r>
      <w:r w:rsidRPr="00845CB8">
        <w:rPr>
          <w:rFonts w:cstheme="minorHAnsi"/>
          <w:lang w:eastAsia="ja-JP"/>
        </w:rPr>
        <w:t xml:space="preserve"> will also provide the Resident Coordinator for onwards submission to the UNCT, High Level Committee,</w:t>
      </w:r>
      <w:r w:rsidR="00437390" w:rsidRPr="00845CB8">
        <w:rPr>
          <w:rFonts w:cstheme="minorHAnsi"/>
          <w:lang w:eastAsia="ja-JP"/>
        </w:rPr>
        <w:t xml:space="preserve"> Oversight Committee,</w:t>
      </w:r>
      <w:r w:rsidRPr="00845CB8">
        <w:rPr>
          <w:rFonts w:cstheme="minorHAnsi"/>
          <w:lang w:eastAsia="ja-JP"/>
        </w:rPr>
        <w:t xml:space="preserve"> </w:t>
      </w:r>
      <w:r w:rsidR="00437390" w:rsidRPr="00845CB8">
        <w:rPr>
          <w:rFonts w:cstheme="minorHAnsi"/>
          <w:lang w:eastAsia="ja-JP"/>
        </w:rPr>
        <w:t xml:space="preserve">donors </w:t>
      </w:r>
      <w:r w:rsidRPr="00845CB8">
        <w:rPr>
          <w:rFonts w:cstheme="minorHAnsi"/>
          <w:lang w:eastAsia="ja-JP"/>
        </w:rPr>
        <w:t xml:space="preserve">and Participating UN Organizations with the following statements on its activities as Administrative Agent: </w:t>
      </w:r>
    </w:p>
    <w:p w:rsidR="00780E9A" w:rsidRPr="00845CB8" w:rsidRDefault="00780E9A" w:rsidP="00845CB8">
      <w:pPr>
        <w:pStyle w:val="ListParagraph"/>
        <w:spacing w:after="0" w:line="240" w:lineRule="auto"/>
        <w:ind w:left="1440"/>
        <w:jc w:val="both"/>
        <w:rPr>
          <w:rFonts w:cstheme="minorHAnsi"/>
          <w:spacing w:val="-2"/>
        </w:rPr>
      </w:pPr>
    </w:p>
    <w:p w:rsidR="00780E9A" w:rsidRPr="00845CB8" w:rsidRDefault="00780E9A" w:rsidP="00845CB8">
      <w:pPr>
        <w:pStyle w:val="ListParagraph"/>
        <w:numPr>
          <w:ilvl w:val="0"/>
          <w:numId w:val="20"/>
        </w:numPr>
        <w:spacing w:after="0" w:line="240" w:lineRule="auto"/>
        <w:jc w:val="both"/>
        <w:rPr>
          <w:rFonts w:cstheme="minorHAnsi"/>
          <w:spacing w:val="-2"/>
        </w:rPr>
      </w:pPr>
      <w:r w:rsidRPr="00845CB8">
        <w:rPr>
          <w:rFonts w:cstheme="minorHAnsi"/>
          <w:spacing w:val="-2"/>
        </w:rPr>
        <w:t xml:space="preserve">Certified annual financial statement (“Source and Use of Funds”) to be provided no later than five months (31 May) after the end of the calendar year; and </w:t>
      </w:r>
    </w:p>
    <w:p w:rsidR="00780E9A" w:rsidRPr="00845CB8" w:rsidRDefault="00780E9A" w:rsidP="00845CB8">
      <w:pPr>
        <w:pStyle w:val="ListParagraph"/>
        <w:numPr>
          <w:ilvl w:val="0"/>
          <w:numId w:val="20"/>
        </w:numPr>
        <w:spacing w:after="0" w:line="240" w:lineRule="auto"/>
        <w:jc w:val="both"/>
        <w:rPr>
          <w:rFonts w:cstheme="minorHAnsi"/>
          <w:spacing w:val="-2"/>
        </w:rPr>
      </w:pPr>
      <w:r w:rsidRPr="00845CB8">
        <w:rPr>
          <w:rFonts w:cstheme="minorHAnsi"/>
          <w:spacing w:val="-2"/>
        </w:rPr>
        <w:t xml:space="preserve">Certified </w:t>
      </w:r>
      <w:r w:rsidRPr="00845CB8" w:rsidDel="00102F7B">
        <w:rPr>
          <w:rFonts w:cstheme="minorHAnsi"/>
          <w:spacing w:val="-2"/>
        </w:rPr>
        <w:t xml:space="preserve">final </w:t>
      </w:r>
      <w:r w:rsidRPr="00845CB8">
        <w:rPr>
          <w:rFonts w:cstheme="minorHAnsi"/>
          <w:spacing w:val="-2"/>
        </w:rPr>
        <w:t>financial statement (“Source and Use of Funds”) to be provided no later than seven months (31 July) of the year following the financial clo</w:t>
      </w:r>
      <w:r w:rsidR="009047E8" w:rsidRPr="00845CB8">
        <w:rPr>
          <w:rFonts w:cstheme="minorHAnsi"/>
          <w:spacing w:val="-2"/>
        </w:rPr>
        <w:t xml:space="preserve">sing of the Pakistan One Fund. </w:t>
      </w:r>
    </w:p>
    <w:p w:rsidR="00780E9A" w:rsidRPr="00845CB8" w:rsidRDefault="00780E9A" w:rsidP="00845CB8">
      <w:pPr>
        <w:pStyle w:val="ListParagraph"/>
        <w:ind w:left="1080"/>
        <w:jc w:val="both"/>
        <w:rPr>
          <w:rFonts w:cstheme="minorHAnsi"/>
        </w:rPr>
      </w:pPr>
    </w:p>
    <w:p w:rsidR="00780E9A" w:rsidRPr="00845CB8" w:rsidRDefault="00780E9A" w:rsidP="00845CB8">
      <w:pPr>
        <w:pStyle w:val="ListParagraph"/>
        <w:numPr>
          <w:ilvl w:val="0"/>
          <w:numId w:val="3"/>
        </w:numPr>
        <w:spacing w:after="0" w:line="240" w:lineRule="auto"/>
        <w:ind w:left="720"/>
        <w:jc w:val="both"/>
        <w:rPr>
          <w:rFonts w:cstheme="minorHAnsi"/>
          <w:spacing w:val="-2"/>
        </w:rPr>
      </w:pPr>
      <w:r w:rsidRPr="00845CB8">
        <w:rPr>
          <w:rFonts w:cstheme="minorHAnsi"/>
          <w:spacing w:val="-2"/>
        </w:rPr>
        <w:t>Consolidated reports and related documents will be posted on the websites of the UNCT in Pakistan (</w:t>
      </w:r>
      <w:hyperlink r:id="rId12" w:history="1">
        <w:r w:rsidRPr="00845CB8">
          <w:rPr>
            <w:rFonts w:cstheme="minorHAnsi"/>
            <w:spacing w:val="-2"/>
          </w:rPr>
          <w:t>www.un.org.pk</w:t>
        </w:r>
      </w:hyperlink>
      <w:r w:rsidRPr="00845CB8">
        <w:rPr>
          <w:rFonts w:cstheme="minorHAnsi"/>
          <w:spacing w:val="-2"/>
        </w:rPr>
        <w:t>) and the Administrative Agent (</w:t>
      </w:r>
      <w:hyperlink r:id="rId13" w:history="1">
        <w:r w:rsidR="00A72B83" w:rsidRPr="00845CB8">
          <w:rPr>
            <w:rStyle w:val="Hyperlink"/>
            <w:rFonts w:cstheme="minorHAnsi"/>
            <w:spacing w:val="-2"/>
          </w:rPr>
          <w:t>http://mptf.undp.org</w:t>
        </w:r>
      </w:hyperlink>
      <w:r w:rsidRPr="00845CB8">
        <w:rPr>
          <w:rFonts w:cstheme="minorHAnsi"/>
          <w:spacing w:val="-2"/>
        </w:rPr>
        <w:t>).</w:t>
      </w:r>
    </w:p>
    <w:p w:rsidR="00780E9A" w:rsidRPr="00845CB8" w:rsidRDefault="00780E9A" w:rsidP="00845CB8">
      <w:pPr>
        <w:spacing w:after="0" w:line="240" w:lineRule="auto"/>
        <w:jc w:val="both"/>
        <w:rPr>
          <w:rFonts w:cstheme="minorHAnsi"/>
          <w:spacing w:val="-2"/>
        </w:rPr>
      </w:pPr>
    </w:p>
    <w:p w:rsidR="005A6A63" w:rsidRPr="00845CB8" w:rsidRDefault="005A6A63" w:rsidP="00845CB8">
      <w:pPr>
        <w:pStyle w:val="ListParagraph"/>
        <w:numPr>
          <w:ilvl w:val="0"/>
          <w:numId w:val="1"/>
        </w:numPr>
        <w:tabs>
          <w:tab w:val="left" w:pos="540"/>
        </w:tabs>
        <w:autoSpaceDE w:val="0"/>
        <w:autoSpaceDN w:val="0"/>
        <w:adjustRightInd w:val="0"/>
        <w:jc w:val="both"/>
        <w:rPr>
          <w:rFonts w:cstheme="minorHAnsi"/>
          <w:b/>
        </w:rPr>
      </w:pPr>
      <w:r w:rsidRPr="00845CB8">
        <w:rPr>
          <w:rFonts w:cstheme="minorHAnsi"/>
          <w:b/>
        </w:rPr>
        <w:t>Public Disclosure</w:t>
      </w:r>
    </w:p>
    <w:p w:rsidR="00780E9A" w:rsidRPr="00845CB8" w:rsidRDefault="00780E9A" w:rsidP="00845CB8">
      <w:pPr>
        <w:pStyle w:val="ListParagraph"/>
        <w:spacing w:after="0" w:line="240" w:lineRule="auto"/>
        <w:jc w:val="both"/>
        <w:rPr>
          <w:rFonts w:cstheme="minorHAnsi"/>
          <w:spacing w:val="-2"/>
        </w:rPr>
      </w:pPr>
    </w:p>
    <w:p w:rsidR="00780E9A" w:rsidRPr="00845CB8" w:rsidRDefault="00780E9A" w:rsidP="00845CB8">
      <w:pPr>
        <w:pStyle w:val="ListParagraph"/>
        <w:numPr>
          <w:ilvl w:val="0"/>
          <w:numId w:val="3"/>
        </w:numPr>
        <w:spacing w:after="0" w:line="240" w:lineRule="auto"/>
        <w:ind w:left="720"/>
        <w:jc w:val="both"/>
        <w:rPr>
          <w:rFonts w:cstheme="minorHAnsi"/>
          <w:spacing w:val="-2"/>
        </w:rPr>
      </w:pPr>
      <w:r w:rsidRPr="00845CB8">
        <w:rPr>
          <w:rFonts w:cstheme="minorHAnsi"/>
          <w:spacing w:val="-2"/>
        </w:rPr>
        <w:t xml:space="preserve">The Resident Coordinator, the UNCT and Administrative Agent will ensure that decisions regarding the review and approval of </w:t>
      </w:r>
      <w:r w:rsidR="00437390" w:rsidRPr="00845CB8">
        <w:rPr>
          <w:rFonts w:cstheme="minorHAnsi"/>
          <w:spacing w:val="-2"/>
        </w:rPr>
        <w:t>O</w:t>
      </w:r>
      <w:r w:rsidR="00AE264C" w:rsidRPr="00845CB8">
        <w:rPr>
          <w:rFonts w:cstheme="minorHAnsi"/>
          <w:spacing w:val="-2"/>
        </w:rPr>
        <w:t xml:space="preserve">ne </w:t>
      </w:r>
      <w:r w:rsidR="00437390" w:rsidRPr="00845CB8">
        <w:rPr>
          <w:rFonts w:cstheme="minorHAnsi"/>
          <w:spacing w:val="-2"/>
        </w:rPr>
        <w:t>P</w:t>
      </w:r>
      <w:r w:rsidR="00AE264C" w:rsidRPr="00845CB8">
        <w:rPr>
          <w:rFonts w:cstheme="minorHAnsi"/>
          <w:spacing w:val="-2"/>
        </w:rPr>
        <w:t xml:space="preserve">rogramme </w:t>
      </w:r>
      <w:r w:rsidR="00437390" w:rsidRPr="00845CB8">
        <w:rPr>
          <w:rFonts w:cstheme="minorHAnsi"/>
          <w:spacing w:val="-2"/>
        </w:rPr>
        <w:t>II and its components</w:t>
      </w:r>
      <w:r w:rsidRPr="00845CB8">
        <w:rPr>
          <w:rFonts w:cstheme="minorHAnsi"/>
          <w:spacing w:val="-2"/>
        </w:rPr>
        <w:t xml:space="preserve"> funded under the Pakistan One Fund as well as periodic reports on the progress of implementation of </w:t>
      </w:r>
      <w:r w:rsidR="00AE264C" w:rsidRPr="00845CB8">
        <w:rPr>
          <w:rFonts w:cstheme="minorHAnsi"/>
          <w:spacing w:val="-2"/>
        </w:rPr>
        <w:t>the One Programme</w:t>
      </w:r>
      <w:r w:rsidR="00437390" w:rsidRPr="00845CB8">
        <w:rPr>
          <w:rFonts w:cstheme="minorHAnsi"/>
          <w:spacing w:val="-2"/>
        </w:rPr>
        <w:t xml:space="preserve"> </w:t>
      </w:r>
      <w:r w:rsidRPr="00845CB8">
        <w:rPr>
          <w:rFonts w:cstheme="minorHAnsi"/>
          <w:spacing w:val="-2"/>
        </w:rPr>
        <w:t>and associated external evaluation reports are posted for public information on the website of the UNCT in Pakistan (</w:t>
      </w:r>
      <w:hyperlink r:id="rId14" w:history="1">
        <w:r w:rsidRPr="00845CB8">
          <w:rPr>
            <w:rFonts w:cstheme="minorHAnsi"/>
            <w:spacing w:val="-2"/>
          </w:rPr>
          <w:t>www.un.org.pk</w:t>
        </w:r>
      </w:hyperlink>
      <w:r w:rsidRPr="00845CB8">
        <w:rPr>
          <w:rFonts w:cstheme="minorHAnsi"/>
          <w:spacing w:val="-2"/>
        </w:rPr>
        <w:t>), as well as on the Administrative Agent’s website (</w:t>
      </w:r>
      <w:hyperlink r:id="rId15" w:history="1">
        <w:r w:rsidR="00A72B83" w:rsidRPr="00845CB8">
          <w:rPr>
            <w:rStyle w:val="Hyperlink"/>
            <w:rFonts w:cstheme="minorHAnsi"/>
            <w:spacing w:val="-2"/>
          </w:rPr>
          <w:t>http://mptf.undp.org</w:t>
        </w:r>
      </w:hyperlink>
      <w:r w:rsidRPr="00845CB8">
        <w:rPr>
          <w:rFonts w:cstheme="minorHAnsi"/>
          <w:spacing w:val="-2"/>
        </w:rPr>
        <w:t xml:space="preserve">). Website postings may also include a record of decisions of the </w:t>
      </w:r>
      <w:r w:rsidR="00437390" w:rsidRPr="00845CB8">
        <w:rPr>
          <w:rFonts w:cstheme="minorHAnsi"/>
          <w:spacing w:val="-2"/>
        </w:rPr>
        <w:t>Oversight Committee</w:t>
      </w:r>
      <w:r w:rsidR="00AE264C" w:rsidRPr="00845CB8">
        <w:rPr>
          <w:rFonts w:cstheme="minorHAnsi"/>
          <w:spacing w:val="-2"/>
        </w:rPr>
        <w:t xml:space="preserve"> and </w:t>
      </w:r>
      <w:r w:rsidRPr="00845CB8">
        <w:rPr>
          <w:rFonts w:cstheme="minorHAnsi"/>
          <w:spacing w:val="-2"/>
        </w:rPr>
        <w:t xml:space="preserve">UNCT, summary sheets of approved </w:t>
      </w:r>
      <w:r w:rsidR="00AE264C" w:rsidRPr="00845CB8">
        <w:rPr>
          <w:rFonts w:cstheme="minorHAnsi"/>
          <w:spacing w:val="-2"/>
        </w:rPr>
        <w:t>OPII components</w:t>
      </w:r>
      <w:r w:rsidRPr="00845CB8">
        <w:rPr>
          <w:rFonts w:cstheme="minorHAnsi"/>
          <w:spacing w:val="-2"/>
        </w:rPr>
        <w:t xml:space="preserve">, fund level financial and progress reports, and external </w:t>
      </w:r>
      <w:r w:rsidR="00AE264C" w:rsidRPr="00845CB8">
        <w:rPr>
          <w:rFonts w:cstheme="minorHAnsi"/>
          <w:spacing w:val="-2"/>
        </w:rPr>
        <w:t xml:space="preserve">Pakistan One Fund </w:t>
      </w:r>
      <w:r w:rsidRPr="00845CB8">
        <w:rPr>
          <w:rFonts w:cstheme="minorHAnsi"/>
          <w:spacing w:val="-2"/>
        </w:rPr>
        <w:t xml:space="preserve">evaluation reports, </w:t>
      </w:r>
      <w:r w:rsidR="00AE264C" w:rsidRPr="00845CB8">
        <w:rPr>
          <w:rFonts w:cstheme="minorHAnsi"/>
          <w:spacing w:val="-2"/>
        </w:rPr>
        <w:t>as appropriate</w:t>
      </w:r>
      <w:r w:rsidRPr="00845CB8">
        <w:rPr>
          <w:rFonts w:cstheme="minorHAnsi"/>
          <w:spacing w:val="-2"/>
        </w:rPr>
        <w:t xml:space="preserve">. </w:t>
      </w:r>
    </w:p>
    <w:p w:rsidR="00780E9A" w:rsidRPr="00845CB8" w:rsidRDefault="00780E9A" w:rsidP="00845CB8">
      <w:pPr>
        <w:pStyle w:val="ListParagraph"/>
        <w:spacing w:after="0" w:line="240" w:lineRule="auto"/>
        <w:jc w:val="both"/>
        <w:rPr>
          <w:rFonts w:cstheme="minorHAnsi"/>
          <w:spacing w:val="-2"/>
        </w:rPr>
      </w:pPr>
    </w:p>
    <w:p w:rsidR="005A6A63" w:rsidRPr="00845CB8" w:rsidRDefault="005A6A63" w:rsidP="00845CB8">
      <w:pPr>
        <w:pStyle w:val="ListParagraph"/>
        <w:numPr>
          <w:ilvl w:val="0"/>
          <w:numId w:val="1"/>
        </w:numPr>
        <w:tabs>
          <w:tab w:val="left" w:pos="540"/>
        </w:tabs>
        <w:autoSpaceDE w:val="0"/>
        <w:autoSpaceDN w:val="0"/>
        <w:adjustRightInd w:val="0"/>
        <w:jc w:val="both"/>
        <w:rPr>
          <w:rFonts w:cstheme="minorHAnsi"/>
          <w:b/>
        </w:rPr>
      </w:pPr>
      <w:r w:rsidRPr="00845CB8">
        <w:rPr>
          <w:rFonts w:cstheme="minorHAnsi"/>
          <w:b/>
        </w:rPr>
        <w:t>Termination of the Pakistan One Fund</w:t>
      </w:r>
    </w:p>
    <w:p w:rsidR="00D23AAD" w:rsidRPr="00FD6FDD" w:rsidRDefault="00D23AAD" w:rsidP="00845CB8">
      <w:pPr>
        <w:pStyle w:val="ListParagraph"/>
        <w:spacing w:after="0" w:line="240" w:lineRule="auto"/>
        <w:jc w:val="both"/>
        <w:rPr>
          <w:rFonts w:cstheme="minorHAnsi"/>
          <w:spacing w:val="-2"/>
        </w:rPr>
      </w:pPr>
    </w:p>
    <w:p w:rsidR="00DC43FC" w:rsidRPr="00FD6FDD" w:rsidRDefault="00DC43FC" w:rsidP="00845CB8">
      <w:pPr>
        <w:pStyle w:val="ListParagraph"/>
        <w:numPr>
          <w:ilvl w:val="0"/>
          <w:numId w:val="3"/>
        </w:numPr>
        <w:spacing w:after="0" w:line="240" w:lineRule="auto"/>
        <w:ind w:left="720"/>
        <w:jc w:val="both"/>
        <w:rPr>
          <w:rFonts w:cstheme="minorHAnsi"/>
          <w:spacing w:val="-2"/>
        </w:rPr>
      </w:pPr>
      <w:r w:rsidRPr="00FD6FDD">
        <w:rPr>
          <w:rFonts w:cstheme="minorHAnsi"/>
          <w:spacing w:val="-2"/>
        </w:rPr>
        <w:t xml:space="preserve">Utilization of One Fund allocations for OPII to agencies will be time bound and limited to the utilization period specified in the project document and approved by the Oversight Committee. Any unutilized amount exceeding this period will have to be returned to Pakistan One Fund unless time extension is requested by the agency and approved by the </w:t>
      </w:r>
      <w:r w:rsidR="003E73DB" w:rsidRPr="00FD6FDD">
        <w:rPr>
          <w:rFonts w:cstheme="minorHAnsi"/>
          <w:spacing w:val="-2"/>
        </w:rPr>
        <w:t xml:space="preserve">Resident Coordinator &amp; </w:t>
      </w:r>
      <w:r w:rsidRPr="00FD6FDD">
        <w:rPr>
          <w:rFonts w:cstheme="minorHAnsi"/>
          <w:spacing w:val="-2"/>
        </w:rPr>
        <w:t xml:space="preserve">UN Country Team. </w:t>
      </w:r>
    </w:p>
    <w:p w:rsidR="00DC43FC" w:rsidRDefault="00DC43FC" w:rsidP="00DC43FC">
      <w:pPr>
        <w:pStyle w:val="ListParagraph"/>
        <w:spacing w:after="0" w:line="240" w:lineRule="auto"/>
        <w:jc w:val="both"/>
        <w:rPr>
          <w:rFonts w:cstheme="minorHAnsi"/>
          <w:spacing w:val="-2"/>
        </w:rPr>
      </w:pPr>
    </w:p>
    <w:p w:rsidR="00694121" w:rsidRPr="00845CB8" w:rsidRDefault="00780E9A" w:rsidP="00845CB8">
      <w:pPr>
        <w:pStyle w:val="ListParagraph"/>
        <w:numPr>
          <w:ilvl w:val="0"/>
          <w:numId w:val="3"/>
        </w:numPr>
        <w:spacing w:after="0" w:line="240" w:lineRule="auto"/>
        <w:ind w:left="720"/>
        <w:jc w:val="both"/>
        <w:rPr>
          <w:rFonts w:cstheme="minorHAnsi"/>
          <w:spacing w:val="-2"/>
        </w:rPr>
      </w:pPr>
      <w:r w:rsidRPr="00845CB8">
        <w:rPr>
          <w:rFonts w:cstheme="minorHAnsi"/>
          <w:spacing w:val="-2"/>
        </w:rPr>
        <w:t xml:space="preserve">The Pakistan One Fund will terminate upon completion of </w:t>
      </w:r>
      <w:r w:rsidR="00694121" w:rsidRPr="00845CB8">
        <w:rPr>
          <w:rFonts w:cstheme="minorHAnsi"/>
          <w:spacing w:val="-2"/>
        </w:rPr>
        <w:t xml:space="preserve">the One Programme </w:t>
      </w:r>
      <w:r w:rsidR="00CF2ED8" w:rsidRPr="00845CB8">
        <w:rPr>
          <w:rFonts w:cstheme="minorHAnsi"/>
          <w:spacing w:val="-2"/>
        </w:rPr>
        <w:t xml:space="preserve">II </w:t>
      </w:r>
      <w:r w:rsidR="00694121" w:rsidRPr="00845CB8">
        <w:rPr>
          <w:rFonts w:cstheme="minorHAnsi"/>
          <w:spacing w:val="-2"/>
        </w:rPr>
        <w:t>and its components</w:t>
      </w:r>
      <w:r w:rsidRPr="00845CB8">
        <w:rPr>
          <w:rFonts w:cstheme="minorHAnsi"/>
          <w:spacing w:val="-2"/>
        </w:rPr>
        <w:t xml:space="preserve"> and after satisfaction of all commitments and liabilities. </w:t>
      </w:r>
    </w:p>
    <w:p w:rsidR="00694121" w:rsidRPr="00845CB8" w:rsidRDefault="00694121" w:rsidP="00845CB8">
      <w:pPr>
        <w:pStyle w:val="ListParagraph"/>
        <w:spacing w:after="0" w:line="240" w:lineRule="auto"/>
        <w:jc w:val="both"/>
        <w:rPr>
          <w:rFonts w:cstheme="minorHAnsi"/>
          <w:spacing w:val="-2"/>
        </w:rPr>
      </w:pPr>
    </w:p>
    <w:p w:rsidR="00694121" w:rsidRPr="00845CB8" w:rsidRDefault="00780E9A" w:rsidP="00845CB8">
      <w:pPr>
        <w:pStyle w:val="ListParagraph"/>
        <w:numPr>
          <w:ilvl w:val="0"/>
          <w:numId w:val="3"/>
        </w:numPr>
        <w:spacing w:after="0" w:line="240" w:lineRule="auto"/>
        <w:ind w:left="720"/>
        <w:jc w:val="both"/>
        <w:rPr>
          <w:rFonts w:cstheme="minorHAnsi"/>
          <w:spacing w:val="-2"/>
        </w:rPr>
      </w:pPr>
      <w:r w:rsidRPr="00845CB8">
        <w:rPr>
          <w:rFonts w:cstheme="minorHAnsi"/>
          <w:spacing w:val="-2"/>
        </w:rPr>
        <w:t>Notwithstanding the completion of the</w:t>
      </w:r>
      <w:r w:rsidRPr="00845CB8">
        <w:rPr>
          <w:rFonts w:cstheme="minorHAnsi"/>
          <w:b/>
          <w:spacing w:val="-2"/>
        </w:rPr>
        <w:t xml:space="preserve"> </w:t>
      </w:r>
      <w:r w:rsidRPr="00845CB8">
        <w:rPr>
          <w:rFonts w:cstheme="minorHAnsi"/>
          <w:spacing w:val="-2"/>
        </w:rPr>
        <w:t>initiatives</w:t>
      </w:r>
      <w:r w:rsidRPr="00845CB8">
        <w:rPr>
          <w:rFonts w:cstheme="minorHAnsi"/>
          <w:b/>
          <w:spacing w:val="-2"/>
        </w:rPr>
        <w:t xml:space="preserve"> </w:t>
      </w:r>
      <w:r w:rsidRPr="00845CB8">
        <w:rPr>
          <w:rFonts w:cstheme="minorHAnsi"/>
          <w:spacing w:val="-2"/>
        </w:rPr>
        <w:t xml:space="preserve">financed from the Pakistan One Fund, any unutilized balances will continue to be held in the Pakistan One Fund Account until all commitments and liabilities incurred in implementation of the </w:t>
      </w:r>
      <w:r w:rsidR="00694121" w:rsidRPr="00845CB8">
        <w:rPr>
          <w:rFonts w:cstheme="minorHAnsi"/>
          <w:spacing w:val="-2"/>
        </w:rPr>
        <w:t xml:space="preserve">One Programme and its components </w:t>
      </w:r>
      <w:r w:rsidRPr="00845CB8">
        <w:rPr>
          <w:rFonts w:cstheme="minorHAnsi"/>
          <w:spacing w:val="-2"/>
        </w:rPr>
        <w:t xml:space="preserve">have been satisfied and programme activities have been brought to an orderly conclusion.  </w:t>
      </w:r>
    </w:p>
    <w:p w:rsidR="00694121" w:rsidRPr="00845CB8" w:rsidRDefault="00694121" w:rsidP="00845CB8">
      <w:pPr>
        <w:pStyle w:val="ListParagraph"/>
        <w:jc w:val="both"/>
        <w:rPr>
          <w:rFonts w:cstheme="minorHAnsi"/>
        </w:rPr>
      </w:pPr>
    </w:p>
    <w:p w:rsidR="00D23AAD" w:rsidRPr="00895137" w:rsidRDefault="00780E9A" w:rsidP="00845CB8">
      <w:pPr>
        <w:pStyle w:val="ListParagraph"/>
        <w:numPr>
          <w:ilvl w:val="0"/>
          <w:numId w:val="3"/>
        </w:numPr>
        <w:spacing w:after="0" w:line="240" w:lineRule="auto"/>
        <w:ind w:left="720"/>
        <w:jc w:val="both"/>
        <w:rPr>
          <w:rFonts w:cstheme="minorHAnsi"/>
        </w:rPr>
      </w:pPr>
      <w:r w:rsidRPr="00845CB8">
        <w:rPr>
          <w:rFonts w:cstheme="minorHAnsi"/>
        </w:rPr>
        <w:t>Any balance remaining in the Pakistan One Fund Account or in the individual Participating UN Organizations’ separate ledger accounts will be used for a purpose mutually agreed upon by the donors</w:t>
      </w:r>
      <w:r w:rsidR="00694121" w:rsidRPr="00845CB8">
        <w:rPr>
          <w:rFonts w:cstheme="minorHAnsi"/>
        </w:rPr>
        <w:t>,</w:t>
      </w:r>
      <w:r w:rsidRPr="00845CB8">
        <w:rPr>
          <w:rFonts w:cstheme="minorHAnsi"/>
        </w:rPr>
        <w:t xml:space="preserve"> the UNCT</w:t>
      </w:r>
      <w:r w:rsidR="00694121" w:rsidRPr="00845CB8">
        <w:rPr>
          <w:rFonts w:cstheme="minorHAnsi"/>
        </w:rPr>
        <w:t xml:space="preserve"> and the Steering Committee,</w:t>
      </w:r>
      <w:r w:rsidR="00694121" w:rsidRPr="00845CB8">
        <w:rPr>
          <w:rFonts w:cstheme="minorHAnsi"/>
          <w:color w:val="000000"/>
        </w:rPr>
        <w:t xml:space="preserve"> </w:t>
      </w:r>
      <w:r w:rsidR="00694121" w:rsidRPr="00845CB8">
        <w:rPr>
          <w:rFonts w:eastAsia="Calibri" w:cstheme="minorHAnsi"/>
          <w:color w:val="000000"/>
        </w:rPr>
        <w:t xml:space="preserve">or returned to the donor(s) in proportion to their contribution to </w:t>
      </w:r>
      <w:r w:rsidR="00694121" w:rsidRPr="00845CB8">
        <w:rPr>
          <w:rFonts w:eastAsia="Calibri" w:cstheme="minorHAnsi"/>
          <w:color w:val="000000"/>
          <w:lang w:eastAsia="ja-JP"/>
        </w:rPr>
        <w:t>the</w:t>
      </w:r>
      <w:r w:rsidR="00694121" w:rsidRPr="00845CB8">
        <w:rPr>
          <w:rFonts w:cstheme="minorHAnsi"/>
          <w:color w:val="000000"/>
          <w:lang w:eastAsia="ja-JP"/>
        </w:rPr>
        <w:t xml:space="preserve"> Pakistan One</w:t>
      </w:r>
      <w:r w:rsidR="00694121" w:rsidRPr="00845CB8">
        <w:rPr>
          <w:rFonts w:eastAsia="Calibri" w:cstheme="minorHAnsi"/>
          <w:color w:val="000000"/>
          <w:lang w:eastAsia="ja-JP"/>
        </w:rPr>
        <w:t xml:space="preserve"> </w:t>
      </w:r>
      <w:r w:rsidR="00694121" w:rsidRPr="00845CB8">
        <w:rPr>
          <w:rFonts w:cstheme="minorHAnsi"/>
        </w:rPr>
        <w:t>Fund</w:t>
      </w:r>
      <w:r w:rsidR="00694121" w:rsidRPr="00845CB8">
        <w:rPr>
          <w:rFonts w:eastAsia="Calibri" w:cstheme="minorHAnsi"/>
          <w:color w:val="000000"/>
          <w:lang w:eastAsia="ja-JP"/>
        </w:rPr>
        <w:t>.</w:t>
      </w:r>
    </w:p>
    <w:p w:rsidR="00895137" w:rsidRPr="00895137" w:rsidRDefault="00895137" w:rsidP="00895137">
      <w:pPr>
        <w:pStyle w:val="ListParagraph"/>
        <w:rPr>
          <w:rFonts w:cstheme="minorHAnsi"/>
        </w:rPr>
      </w:pPr>
    </w:p>
    <w:p w:rsidR="00895137" w:rsidRPr="00895137" w:rsidRDefault="00895137" w:rsidP="00895137">
      <w:pPr>
        <w:spacing w:after="0" w:line="240" w:lineRule="auto"/>
        <w:jc w:val="both"/>
        <w:rPr>
          <w:rFonts w:cstheme="minorHAnsi"/>
        </w:rPr>
      </w:pPr>
      <w:r>
        <w:rPr>
          <w:rFonts w:cstheme="minorHAnsi"/>
        </w:rPr>
        <w:t xml:space="preserve">UNCT Pakistan approval: </w:t>
      </w:r>
      <w:r w:rsidR="00FD6FDD">
        <w:rPr>
          <w:rFonts w:cstheme="minorHAnsi"/>
        </w:rPr>
        <w:t xml:space="preserve"> </w:t>
      </w:r>
      <w:r w:rsidR="00FD6FDD" w:rsidRPr="000F270C">
        <w:rPr>
          <w:rFonts w:cstheme="minorHAnsi"/>
          <w:b/>
        </w:rPr>
        <w:t>06 December 2012</w:t>
      </w:r>
    </w:p>
    <w:sectPr w:rsidR="00895137" w:rsidRPr="00895137" w:rsidSect="004960A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FF" w:rsidRDefault="00173CFF" w:rsidP="002D6E79">
      <w:pPr>
        <w:spacing w:after="0" w:line="240" w:lineRule="auto"/>
      </w:pPr>
      <w:r>
        <w:separator/>
      </w:r>
    </w:p>
  </w:endnote>
  <w:endnote w:type="continuationSeparator" w:id="0">
    <w:p w:rsidR="00173CFF" w:rsidRDefault="00173CFF" w:rsidP="002D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6077"/>
      <w:docPartObj>
        <w:docPartGallery w:val="Page Numbers (Bottom of Page)"/>
        <w:docPartUnique/>
      </w:docPartObj>
    </w:sdtPr>
    <w:sdtEndPr/>
    <w:sdtContent>
      <w:p w:rsidR="00412423" w:rsidRDefault="00231A34">
        <w:pPr>
          <w:pStyle w:val="Footer"/>
          <w:jc w:val="center"/>
        </w:pPr>
        <w:r>
          <w:fldChar w:fldCharType="begin"/>
        </w:r>
        <w:r w:rsidR="00F32903">
          <w:instrText xml:space="preserve"> PAGE   \* MERGEFORMAT </w:instrText>
        </w:r>
        <w:r>
          <w:fldChar w:fldCharType="separate"/>
        </w:r>
        <w:r w:rsidR="00B160CA">
          <w:rPr>
            <w:noProof/>
          </w:rPr>
          <w:t>1</w:t>
        </w:r>
        <w:r>
          <w:rPr>
            <w:noProof/>
          </w:rPr>
          <w:fldChar w:fldCharType="end"/>
        </w:r>
      </w:p>
    </w:sdtContent>
  </w:sdt>
  <w:p w:rsidR="00412423" w:rsidRPr="002D6E79" w:rsidRDefault="00412423" w:rsidP="00040C5D">
    <w:pPr>
      <w:pStyle w:val="Footer"/>
      <w:jc w:val="right"/>
      <w:rPr>
        <w:sz w:val="20"/>
        <w:szCs w:val="20"/>
      </w:rPr>
    </w:pPr>
    <w:r w:rsidRPr="002D6E79">
      <w:rPr>
        <w:sz w:val="20"/>
        <w:szCs w:val="20"/>
      </w:rPr>
      <w:t>Pakistan One Fund</w:t>
    </w:r>
  </w:p>
  <w:p w:rsidR="00412423" w:rsidRPr="002D6E79" w:rsidRDefault="00412423" w:rsidP="00040C5D">
    <w:pPr>
      <w:pStyle w:val="Footer"/>
      <w:jc w:val="right"/>
      <w:rPr>
        <w:sz w:val="20"/>
        <w:szCs w:val="20"/>
      </w:rPr>
    </w:pPr>
    <w:r w:rsidRPr="002D6E79">
      <w:rPr>
        <w:sz w:val="20"/>
        <w:szCs w:val="20"/>
      </w:rPr>
      <w:t>Revised Terms of Reference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FF" w:rsidRDefault="00173CFF" w:rsidP="002D6E79">
      <w:pPr>
        <w:spacing w:after="0" w:line="240" w:lineRule="auto"/>
      </w:pPr>
      <w:r>
        <w:separator/>
      </w:r>
    </w:p>
  </w:footnote>
  <w:footnote w:type="continuationSeparator" w:id="0">
    <w:p w:rsidR="00173CFF" w:rsidRDefault="00173CFF" w:rsidP="002D6E79">
      <w:pPr>
        <w:spacing w:after="0" w:line="240" w:lineRule="auto"/>
      </w:pPr>
      <w:r>
        <w:continuationSeparator/>
      </w:r>
    </w:p>
  </w:footnote>
  <w:footnote w:id="1">
    <w:p w:rsidR="003E73DB" w:rsidRDefault="003E73DB">
      <w:pPr>
        <w:pStyle w:val="FootnoteText"/>
      </w:pPr>
      <w:r>
        <w:rPr>
          <w:rStyle w:val="FootnoteReference"/>
        </w:rPr>
        <w:footnoteRef/>
      </w:r>
      <w:r>
        <w:t xml:space="preserve"> </w:t>
      </w:r>
      <w:r w:rsidRPr="00F356F9">
        <w:rPr>
          <w:rFonts w:asciiTheme="minorHAnsi" w:hAnsiTheme="minorHAnsi"/>
        </w:rPr>
        <w:t xml:space="preserve">PMT will develop and present to UNCT for approval the </w:t>
      </w:r>
      <w:r w:rsidR="00F356F9" w:rsidRPr="00F356F9">
        <w:rPr>
          <w:rFonts w:asciiTheme="minorHAnsi" w:hAnsiTheme="minorHAnsi"/>
        </w:rPr>
        <w:t xml:space="preserve">standard set of </w:t>
      </w:r>
      <w:r w:rsidRPr="00F356F9">
        <w:rPr>
          <w:rFonts w:asciiTheme="minorHAnsi" w:hAnsiTheme="minorHAnsi"/>
        </w:rPr>
        <w:t xml:space="preserve">criteria for </w:t>
      </w:r>
      <w:r w:rsidR="00F356F9">
        <w:rPr>
          <w:rFonts w:asciiTheme="minorHAnsi" w:hAnsiTheme="minorHAnsi"/>
        </w:rPr>
        <w:t xml:space="preserve">updated </w:t>
      </w:r>
      <w:r w:rsidR="00F356F9" w:rsidRPr="00F356F9">
        <w:rPr>
          <w:rFonts w:asciiTheme="minorHAnsi" w:hAnsiTheme="minorHAnsi"/>
        </w:rPr>
        <w:t>prioritization</w:t>
      </w:r>
      <w:r w:rsidRPr="00F356F9">
        <w:rPr>
          <w:rFonts w:asciiTheme="minorHAnsi" w:hAnsiTheme="minorHAnsi"/>
        </w:rPr>
        <w:t xml:space="preserve"> analysis.</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3059"/>
    <w:multiLevelType w:val="hybridMultilevel"/>
    <w:tmpl w:val="1C5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3D5A4D"/>
    <w:multiLevelType w:val="hybridMultilevel"/>
    <w:tmpl w:val="75FE1C28"/>
    <w:lvl w:ilvl="0" w:tplc="52389F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530858"/>
    <w:multiLevelType w:val="hybridMultilevel"/>
    <w:tmpl w:val="64EE90E6"/>
    <w:lvl w:ilvl="0" w:tplc="F4AE3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04685"/>
    <w:multiLevelType w:val="hybridMultilevel"/>
    <w:tmpl w:val="EC7E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642FE"/>
    <w:multiLevelType w:val="hybridMultilevel"/>
    <w:tmpl w:val="54769B78"/>
    <w:lvl w:ilvl="0" w:tplc="7CCE86F8">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519DC"/>
    <w:multiLevelType w:val="hybridMultilevel"/>
    <w:tmpl w:val="ECC0100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E7E1E"/>
    <w:multiLevelType w:val="hybridMultilevel"/>
    <w:tmpl w:val="ECC0100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B4019"/>
    <w:multiLevelType w:val="hybridMultilevel"/>
    <w:tmpl w:val="96024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504D7C"/>
    <w:multiLevelType w:val="hybridMultilevel"/>
    <w:tmpl w:val="E2347FEE"/>
    <w:lvl w:ilvl="0" w:tplc="6DF6EE72">
      <w:start w:val="1"/>
      <w:numFmt w:val="decimal"/>
      <w:lvlText w:val="%1."/>
      <w:lvlJc w:val="left"/>
      <w:pPr>
        <w:tabs>
          <w:tab w:val="num" w:pos="720"/>
        </w:tabs>
        <w:ind w:left="720" w:hanging="360"/>
      </w:pPr>
      <w:rPr>
        <w:rFonts w:hint="default"/>
        <w:b w:val="0"/>
        <w:i w:val="0"/>
        <w:color w:val="auto"/>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1BF550B"/>
    <w:multiLevelType w:val="hybridMultilevel"/>
    <w:tmpl w:val="BD98E09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3AF1760"/>
    <w:multiLevelType w:val="hybridMultilevel"/>
    <w:tmpl w:val="F5B4861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E06240"/>
    <w:multiLevelType w:val="hybridMultilevel"/>
    <w:tmpl w:val="A066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802409"/>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FA52D0"/>
    <w:multiLevelType w:val="hybridMultilevel"/>
    <w:tmpl w:val="3C7E07C2"/>
    <w:lvl w:ilvl="0" w:tplc="EB1AF5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5AC4D43"/>
    <w:multiLevelType w:val="hybridMultilevel"/>
    <w:tmpl w:val="4DBEE4E2"/>
    <w:lvl w:ilvl="0" w:tplc="D72A18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F973614"/>
    <w:multiLevelType w:val="hybridMultilevel"/>
    <w:tmpl w:val="B8342D2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1B5F6C"/>
    <w:multiLevelType w:val="hybridMultilevel"/>
    <w:tmpl w:val="ECC0100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20">
    <w:nsid w:val="7A1A0680"/>
    <w:multiLevelType w:val="hybridMultilevel"/>
    <w:tmpl w:val="B8342D2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2"/>
  </w:num>
  <w:num w:numId="3">
    <w:abstractNumId w:val="6"/>
  </w:num>
  <w:num w:numId="4">
    <w:abstractNumId w:val="15"/>
  </w:num>
  <w:num w:numId="5">
    <w:abstractNumId w:val="17"/>
  </w:num>
  <w:num w:numId="6">
    <w:abstractNumId w:val="11"/>
  </w:num>
  <w:num w:numId="7">
    <w:abstractNumId w:val="0"/>
  </w:num>
  <w:num w:numId="8">
    <w:abstractNumId w:val="2"/>
  </w:num>
  <w:num w:numId="9">
    <w:abstractNumId w:val="10"/>
  </w:num>
  <w:num w:numId="10">
    <w:abstractNumId w:val="8"/>
  </w:num>
  <w:num w:numId="11">
    <w:abstractNumId w:val="19"/>
  </w:num>
  <w:num w:numId="12">
    <w:abstractNumId w:val="13"/>
  </w:num>
  <w:num w:numId="13">
    <w:abstractNumId w:val="1"/>
  </w:num>
  <w:num w:numId="14">
    <w:abstractNumId w:val="14"/>
  </w:num>
  <w:num w:numId="15">
    <w:abstractNumId w:val="7"/>
  </w:num>
  <w:num w:numId="16">
    <w:abstractNumId w:val="18"/>
  </w:num>
  <w:num w:numId="17">
    <w:abstractNumId w:val="4"/>
  </w:num>
  <w:num w:numId="18">
    <w:abstractNumId w:val="5"/>
  </w:num>
  <w:num w:numId="19">
    <w:abstractNumId w:val="16"/>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79"/>
    <w:rsid w:val="0000547E"/>
    <w:rsid w:val="00020286"/>
    <w:rsid w:val="000254EA"/>
    <w:rsid w:val="00033EEF"/>
    <w:rsid w:val="00040C5D"/>
    <w:rsid w:val="000B1E98"/>
    <w:rsid w:val="000C6647"/>
    <w:rsid w:val="000F270C"/>
    <w:rsid w:val="001024F4"/>
    <w:rsid w:val="00113E4A"/>
    <w:rsid w:val="00137DED"/>
    <w:rsid w:val="0014374D"/>
    <w:rsid w:val="001567D5"/>
    <w:rsid w:val="00173CFF"/>
    <w:rsid w:val="00173E89"/>
    <w:rsid w:val="001817CF"/>
    <w:rsid w:val="00194D94"/>
    <w:rsid w:val="001A613C"/>
    <w:rsid w:val="001B1E17"/>
    <w:rsid w:val="001C0746"/>
    <w:rsid w:val="001C5BB1"/>
    <w:rsid w:val="00231A34"/>
    <w:rsid w:val="00232C5F"/>
    <w:rsid w:val="0026667E"/>
    <w:rsid w:val="002756BB"/>
    <w:rsid w:val="00275F8F"/>
    <w:rsid w:val="00280E3C"/>
    <w:rsid w:val="00282AF0"/>
    <w:rsid w:val="002A0DA1"/>
    <w:rsid w:val="002B4F2B"/>
    <w:rsid w:val="002C430C"/>
    <w:rsid w:val="002D6E79"/>
    <w:rsid w:val="002E4C44"/>
    <w:rsid w:val="002E7A75"/>
    <w:rsid w:val="002F29B7"/>
    <w:rsid w:val="00312DBC"/>
    <w:rsid w:val="0032260D"/>
    <w:rsid w:val="003468E3"/>
    <w:rsid w:val="003472C9"/>
    <w:rsid w:val="003614F0"/>
    <w:rsid w:val="00377AF6"/>
    <w:rsid w:val="00392EF1"/>
    <w:rsid w:val="003B7818"/>
    <w:rsid w:val="003E73DB"/>
    <w:rsid w:val="00404CD3"/>
    <w:rsid w:val="00412423"/>
    <w:rsid w:val="004355E0"/>
    <w:rsid w:val="00437390"/>
    <w:rsid w:val="00450613"/>
    <w:rsid w:val="004855A7"/>
    <w:rsid w:val="00493B6D"/>
    <w:rsid w:val="004960AF"/>
    <w:rsid w:val="004B7319"/>
    <w:rsid w:val="004C22B8"/>
    <w:rsid w:val="004E64BB"/>
    <w:rsid w:val="00534922"/>
    <w:rsid w:val="00535488"/>
    <w:rsid w:val="005608C8"/>
    <w:rsid w:val="005A6A63"/>
    <w:rsid w:val="005E119A"/>
    <w:rsid w:val="005F07D6"/>
    <w:rsid w:val="005F498A"/>
    <w:rsid w:val="00602485"/>
    <w:rsid w:val="00606E91"/>
    <w:rsid w:val="00623599"/>
    <w:rsid w:val="00651F44"/>
    <w:rsid w:val="00667A76"/>
    <w:rsid w:val="00676574"/>
    <w:rsid w:val="00694121"/>
    <w:rsid w:val="006A4D75"/>
    <w:rsid w:val="006C0DF2"/>
    <w:rsid w:val="006D7869"/>
    <w:rsid w:val="006E4A97"/>
    <w:rsid w:val="006E592E"/>
    <w:rsid w:val="00771D4C"/>
    <w:rsid w:val="00773CE5"/>
    <w:rsid w:val="00780E9A"/>
    <w:rsid w:val="007C2DD4"/>
    <w:rsid w:val="007D7749"/>
    <w:rsid w:val="008079DD"/>
    <w:rsid w:val="0081419B"/>
    <w:rsid w:val="00830BA3"/>
    <w:rsid w:val="00845CB8"/>
    <w:rsid w:val="008528F4"/>
    <w:rsid w:val="00895137"/>
    <w:rsid w:val="00897C60"/>
    <w:rsid w:val="008D56DF"/>
    <w:rsid w:val="008D5DE9"/>
    <w:rsid w:val="008E094D"/>
    <w:rsid w:val="008E2085"/>
    <w:rsid w:val="009047E8"/>
    <w:rsid w:val="00924989"/>
    <w:rsid w:val="0092650F"/>
    <w:rsid w:val="009B5111"/>
    <w:rsid w:val="009B6672"/>
    <w:rsid w:val="009C463D"/>
    <w:rsid w:val="009E661C"/>
    <w:rsid w:val="00A034FC"/>
    <w:rsid w:val="00A72B83"/>
    <w:rsid w:val="00AB053F"/>
    <w:rsid w:val="00AE264C"/>
    <w:rsid w:val="00B160CA"/>
    <w:rsid w:val="00B234CB"/>
    <w:rsid w:val="00B42785"/>
    <w:rsid w:val="00B45A8D"/>
    <w:rsid w:val="00B9753B"/>
    <w:rsid w:val="00BE1D62"/>
    <w:rsid w:val="00BE3F5D"/>
    <w:rsid w:val="00BF1133"/>
    <w:rsid w:val="00BF1C93"/>
    <w:rsid w:val="00BF4646"/>
    <w:rsid w:val="00C438DC"/>
    <w:rsid w:val="00C46D8C"/>
    <w:rsid w:val="00C673E5"/>
    <w:rsid w:val="00C863E5"/>
    <w:rsid w:val="00C87771"/>
    <w:rsid w:val="00C915CB"/>
    <w:rsid w:val="00CA34E8"/>
    <w:rsid w:val="00CE5580"/>
    <w:rsid w:val="00CF2ED8"/>
    <w:rsid w:val="00CF5044"/>
    <w:rsid w:val="00CF7556"/>
    <w:rsid w:val="00D23AAD"/>
    <w:rsid w:val="00D73FCD"/>
    <w:rsid w:val="00D7667A"/>
    <w:rsid w:val="00D82A33"/>
    <w:rsid w:val="00DC43FC"/>
    <w:rsid w:val="00DF6207"/>
    <w:rsid w:val="00E11CF4"/>
    <w:rsid w:val="00E3678F"/>
    <w:rsid w:val="00E4244A"/>
    <w:rsid w:val="00E54C56"/>
    <w:rsid w:val="00E72213"/>
    <w:rsid w:val="00E954F1"/>
    <w:rsid w:val="00EC02AA"/>
    <w:rsid w:val="00ED364E"/>
    <w:rsid w:val="00ED4765"/>
    <w:rsid w:val="00EE7B5F"/>
    <w:rsid w:val="00F32903"/>
    <w:rsid w:val="00F356F9"/>
    <w:rsid w:val="00F520AC"/>
    <w:rsid w:val="00F63508"/>
    <w:rsid w:val="00F8475C"/>
    <w:rsid w:val="00FA2C9F"/>
    <w:rsid w:val="00FD377F"/>
    <w:rsid w:val="00FD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6E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6E79"/>
  </w:style>
  <w:style w:type="paragraph" w:styleId="Footer">
    <w:name w:val="footer"/>
    <w:basedOn w:val="Normal"/>
    <w:link w:val="FooterChar"/>
    <w:uiPriority w:val="99"/>
    <w:unhideWhenUsed/>
    <w:rsid w:val="002D6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79"/>
  </w:style>
  <w:style w:type="paragraph" w:styleId="ListParagraph">
    <w:name w:val="List Paragraph"/>
    <w:basedOn w:val="Normal"/>
    <w:uiPriority w:val="34"/>
    <w:qFormat/>
    <w:rsid w:val="002D6E79"/>
    <w:pPr>
      <w:ind w:left="720"/>
      <w:contextualSpacing/>
    </w:pPr>
  </w:style>
  <w:style w:type="character" w:styleId="Hyperlink">
    <w:name w:val="Hyperlink"/>
    <w:basedOn w:val="DefaultParagraphFont"/>
    <w:unhideWhenUsed/>
    <w:rsid w:val="00493B6D"/>
    <w:rPr>
      <w:color w:val="0000FF"/>
      <w:u w:val="single"/>
    </w:rPr>
  </w:style>
  <w:style w:type="character" w:styleId="FootnoteReference">
    <w:name w:val="footnote reference"/>
    <w:semiHidden/>
    <w:rsid w:val="002F29B7"/>
    <w:rPr>
      <w:vertAlign w:val="superscript"/>
    </w:rPr>
  </w:style>
  <w:style w:type="paragraph" w:styleId="FootnoteText">
    <w:name w:val="footnote text"/>
    <w:basedOn w:val="Normal"/>
    <w:link w:val="FootnoteTextChar"/>
    <w:semiHidden/>
    <w:rsid w:val="002F29B7"/>
    <w:pPr>
      <w:spacing w:after="0" w:line="240" w:lineRule="auto"/>
    </w:pPr>
    <w:rPr>
      <w:rFonts w:ascii="Courier" w:eastAsia="MS Mincho" w:hAnsi="Courier" w:cs="Times New Roman"/>
      <w:sz w:val="20"/>
      <w:szCs w:val="20"/>
    </w:rPr>
  </w:style>
  <w:style w:type="character" w:customStyle="1" w:styleId="FootnoteTextChar">
    <w:name w:val="Footnote Text Char"/>
    <w:basedOn w:val="DefaultParagraphFont"/>
    <w:link w:val="FootnoteText"/>
    <w:semiHidden/>
    <w:rsid w:val="002F29B7"/>
    <w:rPr>
      <w:rFonts w:ascii="Courier" w:eastAsia="MS Mincho" w:hAnsi="Courier" w:cs="Times New Roman"/>
      <w:sz w:val="20"/>
      <w:szCs w:val="20"/>
    </w:rPr>
  </w:style>
  <w:style w:type="character" w:styleId="CommentReference">
    <w:name w:val="annotation reference"/>
    <w:semiHidden/>
    <w:rsid w:val="002F29B7"/>
    <w:rPr>
      <w:sz w:val="16"/>
      <w:szCs w:val="16"/>
    </w:rPr>
  </w:style>
  <w:style w:type="paragraph" w:styleId="CommentText">
    <w:name w:val="annotation text"/>
    <w:basedOn w:val="Normal"/>
    <w:link w:val="CommentTextChar"/>
    <w:uiPriority w:val="99"/>
    <w:semiHidden/>
    <w:unhideWhenUsed/>
    <w:rsid w:val="00694121"/>
    <w:pPr>
      <w:spacing w:line="240" w:lineRule="auto"/>
    </w:pPr>
    <w:rPr>
      <w:sz w:val="20"/>
      <w:szCs w:val="20"/>
    </w:rPr>
  </w:style>
  <w:style w:type="character" w:customStyle="1" w:styleId="CommentTextChar">
    <w:name w:val="Comment Text Char"/>
    <w:basedOn w:val="DefaultParagraphFont"/>
    <w:link w:val="CommentText"/>
    <w:uiPriority w:val="99"/>
    <w:semiHidden/>
    <w:rsid w:val="00694121"/>
    <w:rPr>
      <w:sz w:val="20"/>
      <w:szCs w:val="20"/>
    </w:rPr>
  </w:style>
  <w:style w:type="paragraph" w:styleId="CommentSubject">
    <w:name w:val="annotation subject"/>
    <w:basedOn w:val="CommentText"/>
    <w:next w:val="CommentText"/>
    <w:link w:val="CommentSubjectChar"/>
    <w:uiPriority w:val="99"/>
    <w:semiHidden/>
    <w:unhideWhenUsed/>
    <w:rsid w:val="00694121"/>
    <w:rPr>
      <w:b/>
      <w:bCs/>
    </w:rPr>
  </w:style>
  <w:style w:type="character" w:customStyle="1" w:styleId="CommentSubjectChar">
    <w:name w:val="Comment Subject Char"/>
    <w:basedOn w:val="CommentTextChar"/>
    <w:link w:val="CommentSubject"/>
    <w:uiPriority w:val="99"/>
    <w:semiHidden/>
    <w:rsid w:val="00694121"/>
    <w:rPr>
      <w:b/>
      <w:bCs/>
      <w:sz w:val="20"/>
      <w:szCs w:val="20"/>
    </w:rPr>
  </w:style>
  <w:style w:type="paragraph" w:styleId="BalloonText">
    <w:name w:val="Balloon Text"/>
    <w:basedOn w:val="Normal"/>
    <w:link w:val="BalloonTextChar"/>
    <w:uiPriority w:val="99"/>
    <w:semiHidden/>
    <w:unhideWhenUsed/>
    <w:rsid w:val="00694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121"/>
    <w:rPr>
      <w:rFonts w:ascii="Tahoma" w:hAnsi="Tahoma" w:cs="Tahoma"/>
      <w:sz w:val="16"/>
      <w:szCs w:val="16"/>
    </w:rPr>
  </w:style>
  <w:style w:type="paragraph" w:styleId="PlainText">
    <w:name w:val="Plain Text"/>
    <w:basedOn w:val="Normal"/>
    <w:link w:val="PlainTextChar"/>
    <w:uiPriority w:val="99"/>
    <w:unhideWhenUsed/>
    <w:rsid w:val="00694121"/>
    <w:pPr>
      <w:spacing w:after="0" w:line="240" w:lineRule="auto"/>
    </w:pPr>
    <w:rPr>
      <w:rFonts w:ascii="Calibri" w:eastAsia="Calibri" w:hAnsi="Calibri" w:cs="Times New Roman"/>
      <w:color w:val="1F497D"/>
      <w:szCs w:val="21"/>
    </w:rPr>
  </w:style>
  <w:style w:type="character" w:customStyle="1" w:styleId="PlainTextChar">
    <w:name w:val="Plain Text Char"/>
    <w:basedOn w:val="DefaultParagraphFont"/>
    <w:link w:val="PlainText"/>
    <w:uiPriority w:val="99"/>
    <w:rsid w:val="00694121"/>
    <w:rPr>
      <w:rFonts w:ascii="Calibri" w:eastAsia="Calibri" w:hAnsi="Calibri" w:cs="Times New Roman"/>
      <w:color w:val="1F497D"/>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6E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6E79"/>
  </w:style>
  <w:style w:type="paragraph" w:styleId="Footer">
    <w:name w:val="footer"/>
    <w:basedOn w:val="Normal"/>
    <w:link w:val="FooterChar"/>
    <w:uiPriority w:val="99"/>
    <w:unhideWhenUsed/>
    <w:rsid w:val="002D6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79"/>
  </w:style>
  <w:style w:type="paragraph" w:styleId="ListParagraph">
    <w:name w:val="List Paragraph"/>
    <w:basedOn w:val="Normal"/>
    <w:uiPriority w:val="34"/>
    <w:qFormat/>
    <w:rsid w:val="002D6E79"/>
    <w:pPr>
      <w:ind w:left="720"/>
      <w:contextualSpacing/>
    </w:pPr>
  </w:style>
  <w:style w:type="character" w:styleId="Hyperlink">
    <w:name w:val="Hyperlink"/>
    <w:basedOn w:val="DefaultParagraphFont"/>
    <w:unhideWhenUsed/>
    <w:rsid w:val="00493B6D"/>
    <w:rPr>
      <w:color w:val="0000FF"/>
      <w:u w:val="single"/>
    </w:rPr>
  </w:style>
  <w:style w:type="character" w:styleId="FootnoteReference">
    <w:name w:val="footnote reference"/>
    <w:semiHidden/>
    <w:rsid w:val="002F29B7"/>
    <w:rPr>
      <w:vertAlign w:val="superscript"/>
    </w:rPr>
  </w:style>
  <w:style w:type="paragraph" w:styleId="FootnoteText">
    <w:name w:val="footnote text"/>
    <w:basedOn w:val="Normal"/>
    <w:link w:val="FootnoteTextChar"/>
    <w:semiHidden/>
    <w:rsid w:val="002F29B7"/>
    <w:pPr>
      <w:spacing w:after="0" w:line="240" w:lineRule="auto"/>
    </w:pPr>
    <w:rPr>
      <w:rFonts w:ascii="Courier" w:eastAsia="MS Mincho" w:hAnsi="Courier" w:cs="Times New Roman"/>
      <w:sz w:val="20"/>
      <w:szCs w:val="20"/>
    </w:rPr>
  </w:style>
  <w:style w:type="character" w:customStyle="1" w:styleId="FootnoteTextChar">
    <w:name w:val="Footnote Text Char"/>
    <w:basedOn w:val="DefaultParagraphFont"/>
    <w:link w:val="FootnoteText"/>
    <w:semiHidden/>
    <w:rsid w:val="002F29B7"/>
    <w:rPr>
      <w:rFonts w:ascii="Courier" w:eastAsia="MS Mincho" w:hAnsi="Courier" w:cs="Times New Roman"/>
      <w:sz w:val="20"/>
      <w:szCs w:val="20"/>
    </w:rPr>
  </w:style>
  <w:style w:type="character" w:styleId="CommentReference">
    <w:name w:val="annotation reference"/>
    <w:semiHidden/>
    <w:rsid w:val="002F29B7"/>
    <w:rPr>
      <w:sz w:val="16"/>
      <w:szCs w:val="16"/>
    </w:rPr>
  </w:style>
  <w:style w:type="paragraph" w:styleId="CommentText">
    <w:name w:val="annotation text"/>
    <w:basedOn w:val="Normal"/>
    <w:link w:val="CommentTextChar"/>
    <w:uiPriority w:val="99"/>
    <w:semiHidden/>
    <w:unhideWhenUsed/>
    <w:rsid w:val="00694121"/>
    <w:pPr>
      <w:spacing w:line="240" w:lineRule="auto"/>
    </w:pPr>
    <w:rPr>
      <w:sz w:val="20"/>
      <w:szCs w:val="20"/>
    </w:rPr>
  </w:style>
  <w:style w:type="character" w:customStyle="1" w:styleId="CommentTextChar">
    <w:name w:val="Comment Text Char"/>
    <w:basedOn w:val="DefaultParagraphFont"/>
    <w:link w:val="CommentText"/>
    <w:uiPriority w:val="99"/>
    <w:semiHidden/>
    <w:rsid w:val="00694121"/>
    <w:rPr>
      <w:sz w:val="20"/>
      <w:szCs w:val="20"/>
    </w:rPr>
  </w:style>
  <w:style w:type="paragraph" w:styleId="CommentSubject">
    <w:name w:val="annotation subject"/>
    <w:basedOn w:val="CommentText"/>
    <w:next w:val="CommentText"/>
    <w:link w:val="CommentSubjectChar"/>
    <w:uiPriority w:val="99"/>
    <w:semiHidden/>
    <w:unhideWhenUsed/>
    <w:rsid w:val="00694121"/>
    <w:rPr>
      <w:b/>
      <w:bCs/>
    </w:rPr>
  </w:style>
  <w:style w:type="character" w:customStyle="1" w:styleId="CommentSubjectChar">
    <w:name w:val="Comment Subject Char"/>
    <w:basedOn w:val="CommentTextChar"/>
    <w:link w:val="CommentSubject"/>
    <w:uiPriority w:val="99"/>
    <w:semiHidden/>
    <w:rsid w:val="00694121"/>
    <w:rPr>
      <w:b/>
      <w:bCs/>
      <w:sz w:val="20"/>
      <w:szCs w:val="20"/>
    </w:rPr>
  </w:style>
  <w:style w:type="paragraph" w:styleId="BalloonText">
    <w:name w:val="Balloon Text"/>
    <w:basedOn w:val="Normal"/>
    <w:link w:val="BalloonTextChar"/>
    <w:uiPriority w:val="99"/>
    <w:semiHidden/>
    <w:unhideWhenUsed/>
    <w:rsid w:val="00694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121"/>
    <w:rPr>
      <w:rFonts w:ascii="Tahoma" w:hAnsi="Tahoma" w:cs="Tahoma"/>
      <w:sz w:val="16"/>
      <w:szCs w:val="16"/>
    </w:rPr>
  </w:style>
  <w:style w:type="paragraph" w:styleId="PlainText">
    <w:name w:val="Plain Text"/>
    <w:basedOn w:val="Normal"/>
    <w:link w:val="PlainTextChar"/>
    <w:uiPriority w:val="99"/>
    <w:unhideWhenUsed/>
    <w:rsid w:val="00694121"/>
    <w:pPr>
      <w:spacing w:after="0" w:line="240" w:lineRule="auto"/>
    </w:pPr>
    <w:rPr>
      <w:rFonts w:ascii="Calibri" w:eastAsia="Calibri" w:hAnsi="Calibri" w:cs="Times New Roman"/>
      <w:color w:val="1F497D"/>
      <w:szCs w:val="21"/>
    </w:rPr>
  </w:style>
  <w:style w:type="character" w:customStyle="1" w:styleId="PlainTextChar">
    <w:name w:val="Plain Text Char"/>
    <w:basedOn w:val="DefaultParagraphFont"/>
    <w:link w:val="PlainText"/>
    <w:uiPriority w:val="99"/>
    <w:rsid w:val="00694121"/>
    <w:rPr>
      <w:rFonts w:ascii="Calibri" w:eastAsia="Calibri" w:hAnsi="Calibri" w:cs="Times New Roman"/>
      <w:color w:val="1F497D"/>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8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ptf.und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org.p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ptf.undp.org/document/download/8164" TargetMode="External"/><Relationship Id="rId5" Type="http://schemas.openxmlformats.org/officeDocument/2006/relationships/settings" Target="settings.xml"/><Relationship Id="rId15" Type="http://schemas.openxmlformats.org/officeDocument/2006/relationships/hyperlink" Target="http://mptf.undp.org" TargetMode="External"/><Relationship Id="rId10" Type="http://schemas.openxmlformats.org/officeDocument/2006/relationships/hyperlink" Target="http://www.un.org/partners/business/otherpages/guide.htm" TargetMode="External"/><Relationship Id="rId4" Type="http://schemas.microsoft.com/office/2007/relationships/stylesWithEffects" Target="stylesWithEffects.xml"/><Relationship Id="rId9" Type="http://schemas.openxmlformats.org/officeDocument/2006/relationships/hyperlink" Target="http://www.undg.org/docs/9885/Protocol-on-the-role-of-the-AA,-10.30.2008.doc" TargetMode="External"/><Relationship Id="rId14" Type="http://schemas.openxmlformats.org/officeDocument/2006/relationships/hyperlink" Target="http://www.un.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DF79F-5780-43DB-AD4C-BA197D0E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13272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silla.ristimaki</dc:creator>
  <cp:lastModifiedBy>Fiona Bayat</cp:lastModifiedBy>
  <cp:revision>2</cp:revision>
  <cp:lastPrinted>2012-12-06T03:18:00Z</cp:lastPrinted>
  <dcterms:created xsi:type="dcterms:W3CDTF">2013-01-04T15:41:00Z</dcterms:created>
  <dcterms:modified xsi:type="dcterms:W3CDTF">2013-01-04T15:41:00Z</dcterms:modified>
</cp:coreProperties>
</file>