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E3" w:rsidRPr="006E6D7E" w:rsidRDefault="00E54468" w:rsidP="00F147E3">
      <w:pPr>
        <w:jc w:val="center"/>
        <w:rPr>
          <w:rFonts w:asciiTheme="minorHAnsi" w:hAnsiTheme="minorHAnsi" w:cs="Arial"/>
          <w:b/>
          <w:sz w:val="32"/>
          <w:lang w:val="en-US"/>
        </w:rPr>
      </w:pPr>
      <w:r w:rsidRPr="006E6D7E">
        <w:rPr>
          <w:rFonts w:ascii="Calibri" w:hAnsi="Calibri" w:cs="Arial"/>
          <w:b/>
          <w:sz w:val="32"/>
          <w:lang w:val="en-US"/>
        </w:rPr>
        <w:fldChar w:fldCharType="begin"/>
      </w:r>
      <w:r w:rsidR="006E6D7E" w:rsidRPr="006E6D7E">
        <w:rPr>
          <w:rFonts w:ascii="Calibri" w:hAnsi="Calibri" w:cs="Arial"/>
          <w:b/>
          <w:sz w:val="32"/>
          <w:lang w:val="en-US"/>
        </w:rPr>
        <w:instrText xml:space="preserve"> MERGEFIELD Country </w:instrText>
      </w:r>
      <w:r w:rsidRPr="006E6D7E">
        <w:rPr>
          <w:rFonts w:ascii="Calibri" w:hAnsi="Calibri" w:cs="Arial"/>
          <w:b/>
          <w:sz w:val="32"/>
          <w:lang w:val="en-US"/>
        </w:rPr>
        <w:fldChar w:fldCharType="separate"/>
      </w:r>
      <w:r w:rsidR="006E6D7E" w:rsidRPr="006E6D7E">
        <w:rPr>
          <w:rFonts w:ascii="Calibri" w:hAnsi="Calibri" w:cs="Arial"/>
          <w:b/>
          <w:noProof/>
          <w:sz w:val="32"/>
          <w:lang w:val="en-US"/>
        </w:rPr>
        <w:t>Serbia</w:t>
      </w:r>
      <w:r w:rsidRPr="006E6D7E">
        <w:rPr>
          <w:rFonts w:ascii="Calibri" w:hAnsi="Calibri" w:cs="Arial"/>
          <w:b/>
          <w:sz w:val="32"/>
          <w:lang w:val="en-US"/>
        </w:rPr>
        <w:fldChar w:fldCharType="end"/>
      </w:r>
    </w:p>
    <w:p w:rsidR="00F147E3" w:rsidRPr="006E6D7E" w:rsidRDefault="00F147E3" w:rsidP="00F147E3">
      <w:pPr>
        <w:jc w:val="center"/>
        <w:rPr>
          <w:rFonts w:asciiTheme="minorHAnsi" w:hAnsiTheme="minorHAnsi" w:cs="Arial"/>
          <w:b/>
          <w:sz w:val="16"/>
          <w:szCs w:val="16"/>
          <w:lang w:val="en-US"/>
        </w:rPr>
      </w:pPr>
    </w:p>
    <w:tbl>
      <w:tblPr>
        <w:tblW w:w="9918" w:type="dxa"/>
        <w:tblLook w:val="04A0"/>
      </w:tblPr>
      <w:tblGrid>
        <w:gridCol w:w="3528"/>
        <w:gridCol w:w="6390"/>
      </w:tblGrid>
      <w:tr w:rsidR="00D61011" w:rsidRPr="006224E9" w:rsidTr="004C5F9F">
        <w:tc>
          <w:tcPr>
            <w:tcW w:w="3528" w:type="dxa"/>
          </w:tcPr>
          <w:p w:rsidR="00D61011" w:rsidRPr="00D21D10" w:rsidRDefault="00D61011" w:rsidP="004C5F9F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D21D10">
              <w:rPr>
                <w:rFonts w:ascii="Calibri" w:hAnsi="Calibri" w:cs="Arial"/>
                <w:b/>
                <w:lang w:val="en-US"/>
              </w:rPr>
              <w:t>Programme Title:</w:t>
            </w:r>
          </w:p>
        </w:tc>
        <w:tc>
          <w:tcPr>
            <w:tcW w:w="6390" w:type="dxa"/>
          </w:tcPr>
          <w:p w:rsidR="00D61011" w:rsidRPr="00D21D10" w:rsidRDefault="00E54468" w:rsidP="004C5F9F">
            <w:pPr>
              <w:spacing w:line="360" w:lineRule="auto"/>
              <w:rPr>
                <w:rFonts w:ascii="Calibri" w:hAnsi="Calibri" w:cs="Arial"/>
                <w:lang w:val="en-US"/>
              </w:rPr>
            </w:pPr>
            <w:r w:rsidRPr="00D21D10">
              <w:rPr>
                <w:rFonts w:ascii="Calibri" w:hAnsi="Calibri" w:cs="Arial"/>
                <w:lang w:val="en-US"/>
              </w:rPr>
              <w:fldChar w:fldCharType="begin"/>
            </w:r>
            <w:r w:rsidR="00D61011" w:rsidRPr="00D21D10">
              <w:rPr>
                <w:rFonts w:ascii="Calibri" w:hAnsi="Calibri" w:cs="Arial"/>
                <w:lang w:val="en-US"/>
              </w:rPr>
              <w:instrText xml:space="preserve"> MERGEFIELD Long_desc </w:instrText>
            </w:r>
            <w:r w:rsidRPr="00D21D10">
              <w:rPr>
                <w:rFonts w:ascii="Calibri" w:hAnsi="Calibri" w:cs="Arial"/>
                <w:lang w:val="en-US"/>
              </w:rPr>
              <w:fldChar w:fldCharType="separate"/>
            </w:r>
            <w:r w:rsidR="00D61011" w:rsidRPr="00D21D10">
              <w:rPr>
                <w:rFonts w:ascii="Calibri" w:hAnsi="Calibri" w:cs="Arial"/>
                <w:noProof/>
                <w:lang w:val="en-US"/>
              </w:rPr>
              <w:t>Sustainable Tourism for Rural Development</w:t>
            </w:r>
            <w:r w:rsidRPr="00D21D10">
              <w:rPr>
                <w:rFonts w:ascii="Calibri" w:hAnsi="Calibri" w:cs="Arial"/>
                <w:lang w:val="en-US"/>
              </w:rPr>
              <w:fldChar w:fldCharType="end"/>
            </w:r>
          </w:p>
        </w:tc>
      </w:tr>
      <w:tr w:rsidR="00D61011" w:rsidRPr="006224E9" w:rsidTr="004C5F9F">
        <w:tc>
          <w:tcPr>
            <w:tcW w:w="3528" w:type="dxa"/>
          </w:tcPr>
          <w:p w:rsidR="00D61011" w:rsidRPr="00D21D10" w:rsidRDefault="00D61011" w:rsidP="004C5F9F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D21D10">
              <w:rPr>
                <w:rFonts w:ascii="Calibri" w:hAnsi="Calibri" w:cs="Arial"/>
                <w:b/>
                <w:lang w:val="en-US"/>
              </w:rPr>
              <w:t>Programme number &amp; MDTF ref:</w:t>
            </w:r>
          </w:p>
        </w:tc>
        <w:tc>
          <w:tcPr>
            <w:tcW w:w="6390" w:type="dxa"/>
          </w:tcPr>
          <w:p w:rsidR="00D61011" w:rsidRPr="006E6D7E" w:rsidRDefault="00E54468" w:rsidP="004C5F9F">
            <w:pPr>
              <w:spacing w:line="360" w:lineRule="auto"/>
              <w:rPr>
                <w:rFonts w:ascii="Calibri" w:hAnsi="Calibri" w:cs="Arial"/>
                <w:lang w:val="en-US"/>
              </w:rPr>
            </w:pPr>
            <w:r w:rsidRPr="00D21D10">
              <w:rPr>
                <w:rFonts w:ascii="Calibri" w:hAnsi="Calibri" w:cs="Arial"/>
                <w:lang w:val="en-US"/>
              </w:rPr>
              <w:fldChar w:fldCharType="begin"/>
            </w:r>
            <w:r w:rsidR="00D61011" w:rsidRPr="006E6D7E">
              <w:rPr>
                <w:rFonts w:ascii="Calibri" w:hAnsi="Calibri" w:cs="Arial"/>
                <w:lang w:val="en-US"/>
              </w:rPr>
              <w:instrText xml:space="preserve"> MERGEFIELD Project_descr </w:instrText>
            </w:r>
            <w:r w:rsidRPr="00D21D10">
              <w:rPr>
                <w:rFonts w:ascii="Calibri" w:hAnsi="Calibri" w:cs="Arial"/>
                <w:lang w:val="en-US"/>
              </w:rPr>
              <w:fldChar w:fldCharType="separate"/>
            </w:r>
            <w:r w:rsidR="00D61011" w:rsidRPr="006E6D7E">
              <w:rPr>
                <w:rFonts w:ascii="Calibri" w:hAnsi="Calibri" w:cs="Arial"/>
                <w:noProof/>
                <w:lang w:val="en-US"/>
              </w:rPr>
              <w:t>MDGF-2068-D-SRB Private Sector</w:t>
            </w:r>
            <w:r w:rsidRPr="00D21D10">
              <w:rPr>
                <w:rFonts w:ascii="Calibri" w:hAnsi="Calibri" w:cs="Arial"/>
                <w:lang w:val="en-US"/>
              </w:rPr>
              <w:fldChar w:fldCharType="end"/>
            </w:r>
            <w:r w:rsidR="00D61011" w:rsidRPr="006E6D7E">
              <w:rPr>
                <w:rFonts w:ascii="Calibri" w:hAnsi="Calibri" w:cs="Arial"/>
                <w:lang w:val="en-US"/>
              </w:rPr>
              <w:t xml:space="preserve"> (</w:t>
            </w:r>
            <w:r w:rsidRPr="00D21D10">
              <w:rPr>
                <w:rFonts w:ascii="Calibri" w:hAnsi="Calibri" w:cs="Arial"/>
                <w:lang w:val="en-US"/>
              </w:rPr>
              <w:fldChar w:fldCharType="begin"/>
            </w:r>
            <w:r w:rsidR="00D61011" w:rsidRPr="006E6D7E">
              <w:rPr>
                <w:rFonts w:ascii="Calibri" w:hAnsi="Calibri" w:cs="Arial"/>
                <w:lang w:val="en-US"/>
              </w:rPr>
              <w:instrText xml:space="preserve"> MERGEFIELD Project_ID </w:instrText>
            </w:r>
            <w:r w:rsidRPr="00D21D10">
              <w:rPr>
                <w:rFonts w:ascii="Calibri" w:hAnsi="Calibri" w:cs="Arial"/>
                <w:lang w:val="en-US"/>
              </w:rPr>
              <w:fldChar w:fldCharType="separate"/>
            </w:r>
            <w:r w:rsidR="00D61011" w:rsidRPr="006E6D7E">
              <w:rPr>
                <w:rFonts w:ascii="Calibri" w:hAnsi="Calibri" w:cs="Arial"/>
                <w:noProof/>
                <w:lang w:val="en-US"/>
              </w:rPr>
              <w:t>67263</w:t>
            </w:r>
            <w:r w:rsidRPr="00D21D10">
              <w:rPr>
                <w:rFonts w:ascii="Calibri" w:hAnsi="Calibri" w:cs="Arial"/>
                <w:lang w:val="en-US"/>
              </w:rPr>
              <w:fldChar w:fldCharType="end"/>
            </w:r>
            <w:r w:rsidR="00D61011" w:rsidRPr="006E6D7E">
              <w:rPr>
                <w:rFonts w:ascii="Calibri" w:hAnsi="Calibri" w:cs="Arial"/>
                <w:lang w:val="en-US"/>
              </w:rPr>
              <w:t>)</w:t>
            </w:r>
          </w:p>
        </w:tc>
      </w:tr>
      <w:tr w:rsidR="00D61011" w:rsidRPr="0095425F" w:rsidTr="004C5F9F">
        <w:tc>
          <w:tcPr>
            <w:tcW w:w="3528" w:type="dxa"/>
          </w:tcPr>
          <w:p w:rsidR="00D61011" w:rsidRPr="00D21D10" w:rsidRDefault="00D61011" w:rsidP="004C5F9F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D21D10">
              <w:rPr>
                <w:rFonts w:ascii="Calibri" w:hAnsi="Calibri" w:cs="Arial"/>
                <w:b/>
                <w:lang w:val="en-US"/>
              </w:rPr>
              <w:t>Window:</w:t>
            </w:r>
          </w:p>
        </w:tc>
        <w:tc>
          <w:tcPr>
            <w:tcW w:w="6390" w:type="dxa"/>
          </w:tcPr>
          <w:p w:rsidR="00D61011" w:rsidRPr="00D21D10" w:rsidRDefault="00E54468" w:rsidP="004C5F9F">
            <w:pPr>
              <w:spacing w:line="360" w:lineRule="auto"/>
              <w:rPr>
                <w:rFonts w:ascii="Calibri" w:hAnsi="Calibri" w:cs="Arial"/>
                <w:lang w:val="en-US"/>
              </w:rPr>
            </w:pPr>
            <w:r w:rsidRPr="00D21D10">
              <w:rPr>
                <w:rFonts w:ascii="Calibri" w:hAnsi="Calibri" w:cs="Arial"/>
                <w:lang w:val="en-US"/>
              </w:rPr>
              <w:fldChar w:fldCharType="begin"/>
            </w:r>
            <w:r w:rsidR="00D61011" w:rsidRPr="00D21D10">
              <w:rPr>
                <w:rFonts w:ascii="Calibri" w:hAnsi="Calibri" w:cs="Arial"/>
                <w:lang w:val="en-US"/>
              </w:rPr>
              <w:instrText xml:space="preserve"> MERGEFIELD Theme </w:instrText>
            </w:r>
            <w:r w:rsidRPr="00D21D10">
              <w:rPr>
                <w:rFonts w:ascii="Calibri" w:hAnsi="Calibri" w:cs="Arial"/>
                <w:lang w:val="en-US"/>
              </w:rPr>
              <w:fldChar w:fldCharType="separate"/>
            </w:r>
            <w:r w:rsidR="00D61011" w:rsidRPr="00D21D10">
              <w:rPr>
                <w:rFonts w:ascii="Calibri" w:hAnsi="Calibri" w:cs="Arial"/>
                <w:noProof/>
                <w:lang w:val="en-US"/>
              </w:rPr>
              <w:t>Development &amp; Private Sector</w:t>
            </w:r>
            <w:r w:rsidRPr="00D21D10">
              <w:rPr>
                <w:rFonts w:ascii="Calibri" w:hAnsi="Calibri" w:cs="Arial"/>
                <w:lang w:val="en-US"/>
              </w:rPr>
              <w:fldChar w:fldCharType="end"/>
            </w:r>
          </w:p>
        </w:tc>
      </w:tr>
      <w:tr w:rsidR="00D61011" w:rsidRPr="00F60570" w:rsidTr="004C5F9F">
        <w:tc>
          <w:tcPr>
            <w:tcW w:w="3528" w:type="dxa"/>
          </w:tcPr>
          <w:p w:rsidR="00D61011" w:rsidRPr="00D21D10" w:rsidRDefault="00D61011" w:rsidP="004C5F9F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D21D10">
              <w:rPr>
                <w:rFonts w:ascii="Calibri" w:hAnsi="Calibri" w:cs="Arial"/>
                <w:b/>
                <w:lang w:val="en-US"/>
              </w:rPr>
              <w:t>Approved Budget by NSC (US$):</w:t>
            </w:r>
          </w:p>
        </w:tc>
        <w:tc>
          <w:tcPr>
            <w:tcW w:w="6390" w:type="dxa"/>
          </w:tcPr>
          <w:p w:rsidR="00D61011" w:rsidRPr="00D21D10" w:rsidRDefault="00E54468" w:rsidP="004C5F9F">
            <w:pPr>
              <w:spacing w:line="360" w:lineRule="auto"/>
              <w:rPr>
                <w:rFonts w:ascii="Calibri" w:hAnsi="Calibri" w:cs="Arial"/>
                <w:lang w:val="da-DK"/>
              </w:rPr>
            </w:pPr>
            <w:r w:rsidRPr="00D21D10">
              <w:rPr>
                <w:rFonts w:ascii="Calibri" w:hAnsi="Calibri" w:cs="Arial"/>
                <w:lang w:val="en-US"/>
              </w:rPr>
              <w:fldChar w:fldCharType="begin"/>
            </w:r>
            <w:r w:rsidR="00D61011" w:rsidRPr="00D21D10">
              <w:rPr>
                <w:rFonts w:ascii="Calibri" w:hAnsi="Calibri" w:cs="Arial"/>
                <w:lang w:val="da-DK"/>
              </w:rPr>
              <w:instrText xml:space="preserve"> MERGEFIELD Budget_mv </w:instrText>
            </w:r>
            <w:r w:rsidRPr="00D21D10">
              <w:rPr>
                <w:rFonts w:ascii="Calibri" w:hAnsi="Calibri" w:cs="Arial"/>
                <w:lang w:val="en-US"/>
              </w:rPr>
              <w:fldChar w:fldCharType="separate"/>
            </w:r>
            <w:r w:rsidR="00D61011" w:rsidRPr="00D21D10">
              <w:rPr>
                <w:rFonts w:ascii="Calibri" w:hAnsi="Calibri" w:cs="Arial"/>
                <w:noProof/>
                <w:lang w:val="da-DK"/>
              </w:rPr>
              <w:t>4</w:t>
            </w:r>
            <w:r w:rsidRPr="00D21D10">
              <w:rPr>
                <w:rFonts w:ascii="Calibri" w:hAnsi="Calibri" w:cs="Arial"/>
                <w:lang w:val="en-US"/>
              </w:rPr>
              <w:fldChar w:fldCharType="end"/>
            </w:r>
            <w:r w:rsidR="006224E9">
              <w:rPr>
                <w:rFonts w:ascii="Calibri" w:hAnsi="Calibri" w:cs="Arial"/>
                <w:lang w:val="en-US"/>
              </w:rPr>
              <w:t xml:space="preserve"> </w:t>
            </w:r>
            <w:r w:rsidR="00D61011" w:rsidRPr="00D21D10">
              <w:rPr>
                <w:rFonts w:ascii="Calibri" w:hAnsi="Calibri" w:cs="Arial"/>
                <w:lang w:val="da-DK"/>
              </w:rPr>
              <w:t>million</w:t>
            </w:r>
          </w:p>
        </w:tc>
      </w:tr>
      <w:tr w:rsidR="00D61011" w:rsidRPr="006224E9" w:rsidTr="004C5F9F">
        <w:tc>
          <w:tcPr>
            <w:tcW w:w="3528" w:type="dxa"/>
          </w:tcPr>
          <w:p w:rsidR="00D61011" w:rsidRPr="00D21D10" w:rsidRDefault="00D61011" w:rsidP="004C5F9F">
            <w:pPr>
              <w:spacing w:line="360" w:lineRule="auto"/>
              <w:rPr>
                <w:rFonts w:ascii="Calibri" w:hAnsi="Calibri" w:cs="Arial"/>
                <w:b/>
                <w:lang w:val="en-US"/>
              </w:rPr>
            </w:pPr>
            <w:r w:rsidRPr="00D21D10">
              <w:rPr>
                <w:rFonts w:ascii="Calibri" w:hAnsi="Calibri" w:cs="Arial"/>
                <w:b/>
                <w:lang w:val="en-US"/>
              </w:rPr>
              <w:t>Participating Organizations:</w:t>
            </w:r>
          </w:p>
        </w:tc>
        <w:tc>
          <w:tcPr>
            <w:tcW w:w="6390" w:type="dxa"/>
          </w:tcPr>
          <w:p w:rsidR="00D61011" w:rsidRPr="006E6D7E" w:rsidRDefault="00E54468" w:rsidP="004C5F9F">
            <w:pPr>
              <w:spacing w:line="360" w:lineRule="auto"/>
              <w:rPr>
                <w:rFonts w:ascii="Calibri" w:hAnsi="Calibri" w:cs="Arial"/>
                <w:lang w:val="en-US"/>
              </w:rPr>
            </w:pPr>
            <w:r w:rsidRPr="00D21D10">
              <w:rPr>
                <w:rFonts w:ascii="Calibri" w:hAnsi="Calibri" w:cs="Arial"/>
                <w:lang w:val="en-US"/>
              </w:rPr>
              <w:fldChar w:fldCharType="begin"/>
            </w:r>
            <w:r w:rsidR="00D61011" w:rsidRPr="006E6D7E">
              <w:rPr>
                <w:rFonts w:ascii="Calibri" w:hAnsi="Calibri" w:cs="Arial"/>
                <w:lang w:val="en-US"/>
              </w:rPr>
              <w:instrText xml:space="preserve"> MERGEFIELD agencies </w:instrText>
            </w:r>
            <w:r w:rsidRPr="00D21D10">
              <w:rPr>
                <w:rFonts w:ascii="Calibri" w:hAnsi="Calibri" w:cs="Arial"/>
                <w:lang w:val="en-US"/>
              </w:rPr>
              <w:fldChar w:fldCharType="separate"/>
            </w:r>
            <w:r w:rsidR="00D61011" w:rsidRPr="006E6D7E">
              <w:rPr>
                <w:rFonts w:ascii="Calibri" w:hAnsi="Calibri" w:cs="Arial"/>
                <w:noProof/>
                <w:lang w:val="en-US"/>
              </w:rPr>
              <w:t>FAO, UNDP, UNEP, UNICEF, UNWTO</w:t>
            </w:r>
            <w:r w:rsidRPr="00D21D10">
              <w:rPr>
                <w:rFonts w:ascii="Calibri" w:hAnsi="Calibri" w:cs="Arial"/>
                <w:lang w:val="en-US"/>
              </w:rPr>
              <w:fldChar w:fldCharType="end"/>
            </w:r>
          </w:p>
        </w:tc>
      </w:tr>
      <w:tr w:rsidR="00D61011" w:rsidRPr="00F12124" w:rsidTr="004C5F9F">
        <w:tc>
          <w:tcPr>
            <w:tcW w:w="3528" w:type="dxa"/>
          </w:tcPr>
          <w:p w:rsidR="00D61011" w:rsidRPr="00D21D10" w:rsidRDefault="00D61011" w:rsidP="004C5F9F">
            <w:pPr>
              <w:spacing w:line="360" w:lineRule="auto"/>
              <w:rPr>
                <w:rFonts w:ascii="Calibri" w:hAnsi="Calibri" w:cs="Arial"/>
                <w:b/>
                <w:lang w:val="da-DK"/>
              </w:rPr>
            </w:pPr>
            <w:r w:rsidRPr="00D21D10">
              <w:rPr>
                <w:rFonts w:ascii="Calibri" w:hAnsi="Calibri" w:cs="Arial"/>
                <w:b/>
                <w:lang w:val="en-US"/>
              </w:rPr>
              <w:t>First Tranche transferred on:</w:t>
            </w:r>
          </w:p>
        </w:tc>
        <w:tc>
          <w:tcPr>
            <w:tcW w:w="6390" w:type="dxa"/>
          </w:tcPr>
          <w:p w:rsidR="00D61011" w:rsidRPr="00D21D10" w:rsidRDefault="00E54468" w:rsidP="004C5F9F">
            <w:pPr>
              <w:spacing w:line="360" w:lineRule="auto"/>
              <w:rPr>
                <w:rFonts w:ascii="Calibri" w:hAnsi="Calibri" w:cs="Arial"/>
                <w:lang w:val="da-DK"/>
              </w:rPr>
            </w:pPr>
            <w:r w:rsidRPr="00D21D10">
              <w:rPr>
                <w:rFonts w:ascii="Calibri" w:hAnsi="Calibri" w:cs="Arial"/>
                <w:lang w:val="da-DK"/>
              </w:rPr>
              <w:fldChar w:fldCharType="begin"/>
            </w:r>
            <w:r w:rsidR="00D61011" w:rsidRPr="00D21D10">
              <w:rPr>
                <w:rFonts w:ascii="Calibri" w:hAnsi="Calibri" w:cs="Arial"/>
                <w:lang w:val="da-DK"/>
              </w:rPr>
              <w:instrText xml:space="preserve"> MERGEFIELD First_trans </w:instrText>
            </w:r>
            <w:r w:rsidRPr="00D21D10">
              <w:rPr>
                <w:rFonts w:ascii="Calibri" w:hAnsi="Calibri" w:cs="Arial"/>
                <w:lang w:val="da-DK"/>
              </w:rPr>
              <w:fldChar w:fldCharType="separate"/>
            </w:r>
            <w:r w:rsidR="00D61011" w:rsidRPr="00D21D10">
              <w:rPr>
                <w:rFonts w:ascii="Calibri" w:hAnsi="Calibri" w:cs="Arial"/>
                <w:noProof/>
                <w:lang w:val="da-DK"/>
              </w:rPr>
              <w:t>4-Dec-2009</w:t>
            </w:r>
            <w:r w:rsidRPr="00D21D10">
              <w:rPr>
                <w:rFonts w:ascii="Calibri" w:hAnsi="Calibri" w:cs="Arial"/>
                <w:lang w:val="da-DK"/>
              </w:rPr>
              <w:fldChar w:fldCharType="end"/>
            </w:r>
          </w:p>
        </w:tc>
      </w:tr>
    </w:tbl>
    <w:p w:rsidR="00D61011" w:rsidRPr="00957B48" w:rsidRDefault="00D61011" w:rsidP="00D61011">
      <w:pPr>
        <w:rPr>
          <w:rFonts w:ascii="Calibri" w:hAnsi="Calibri" w:cs="Arial"/>
          <w:b/>
          <w:sz w:val="20"/>
          <w:lang w:val="da-DK"/>
        </w:rPr>
      </w:pPr>
    </w:p>
    <w:tbl>
      <w:tblPr>
        <w:tblW w:w="9918" w:type="dxa"/>
        <w:tblLook w:val="04A0"/>
      </w:tblPr>
      <w:tblGrid>
        <w:gridCol w:w="9918"/>
      </w:tblGrid>
      <w:tr w:rsidR="003F47E2" w:rsidRPr="0095425F" w:rsidTr="00957B48">
        <w:tc>
          <w:tcPr>
            <w:tcW w:w="9918" w:type="dxa"/>
          </w:tcPr>
          <w:p w:rsidR="003F47E2" w:rsidRDefault="003F47E2" w:rsidP="006E6D7E">
            <w:pPr>
              <w:rPr>
                <w:rFonts w:ascii="Calibri" w:hAnsi="Calibri" w:cs="Arial"/>
                <w:b/>
                <w:caps/>
                <w:lang w:val="en-US"/>
              </w:rPr>
            </w:pPr>
          </w:p>
          <w:p w:rsidR="00F45FDE" w:rsidRPr="00D61011" w:rsidRDefault="00F45FDE" w:rsidP="006E6D7E">
            <w:pPr>
              <w:rPr>
                <w:rFonts w:ascii="Calibri" w:hAnsi="Calibri" w:cs="Arial"/>
                <w:b/>
                <w:caps/>
                <w:lang w:val="en-US"/>
              </w:rPr>
            </w:pPr>
          </w:p>
        </w:tc>
      </w:tr>
      <w:tr w:rsidR="00D61011" w:rsidRPr="0095425F" w:rsidTr="00957B48">
        <w:tc>
          <w:tcPr>
            <w:tcW w:w="9918" w:type="dxa"/>
          </w:tcPr>
          <w:p w:rsidR="00D61011" w:rsidRPr="00D61011" w:rsidRDefault="00D61011" w:rsidP="006E6D7E">
            <w:pPr>
              <w:rPr>
                <w:rFonts w:ascii="Calibri" w:hAnsi="Calibri" w:cs="Arial"/>
                <w:b/>
                <w:caps/>
                <w:lang w:val="en-US"/>
              </w:rPr>
            </w:pPr>
            <w:r w:rsidRPr="00D61011">
              <w:rPr>
                <w:rFonts w:ascii="Calibri" w:hAnsi="Calibri" w:cs="Arial"/>
                <w:b/>
                <w:caps/>
                <w:lang w:val="en-US"/>
              </w:rPr>
              <w:t>ACTIVITIES Reported:</w:t>
            </w:r>
          </w:p>
        </w:tc>
      </w:tr>
      <w:tr w:rsidR="0039552E" w:rsidRPr="0095425F" w:rsidTr="00957B48">
        <w:tc>
          <w:tcPr>
            <w:tcW w:w="9918" w:type="dxa"/>
          </w:tcPr>
          <w:p w:rsidR="0039552E" w:rsidRPr="00D61011" w:rsidRDefault="0039552E" w:rsidP="006E6D7E">
            <w:pPr>
              <w:rPr>
                <w:rFonts w:ascii="Calibri" w:hAnsi="Calibri" w:cs="Arial"/>
                <w:b/>
                <w:caps/>
                <w:lang w:val="en-US"/>
              </w:rPr>
            </w:pPr>
          </w:p>
        </w:tc>
      </w:tr>
      <w:tr w:rsidR="0039552E" w:rsidRPr="0095425F" w:rsidTr="00957B48">
        <w:tc>
          <w:tcPr>
            <w:tcW w:w="9918" w:type="dxa"/>
          </w:tcPr>
          <w:p w:rsidR="0039552E" w:rsidRPr="00D61011" w:rsidRDefault="0039552E" w:rsidP="006E6D7E">
            <w:pPr>
              <w:rPr>
                <w:rFonts w:ascii="Calibri" w:hAnsi="Calibri" w:cs="Arial"/>
                <w:b/>
                <w:caps/>
                <w:lang w:val="en-US"/>
              </w:rPr>
            </w:pPr>
            <w:r w:rsidRPr="0039552E">
              <w:rPr>
                <w:rFonts w:asciiTheme="minorHAnsi" w:hAnsiTheme="minorHAnsi" w:cs="Arial"/>
                <w:b/>
                <w:szCs w:val="22"/>
                <w:lang w:val="en-US"/>
              </w:rPr>
              <w:t>Main substantive Activities:</w:t>
            </w:r>
          </w:p>
        </w:tc>
      </w:tr>
      <w:tr w:rsidR="0039552E" w:rsidRPr="0095425F" w:rsidTr="00957B48">
        <w:tc>
          <w:tcPr>
            <w:tcW w:w="9918" w:type="dxa"/>
          </w:tcPr>
          <w:p w:rsidR="0039552E" w:rsidRPr="0039552E" w:rsidRDefault="0039552E" w:rsidP="006E6D7E">
            <w:pPr>
              <w:rPr>
                <w:rFonts w:asciiTheme="minorHAnsi" w:hAnsiTheme="minorHAnsi" w:cs="Arial"/>
                <w:b/>
                <w:szCs w:val="22"/>
                <w:lang w:val="en-US"/>
              </w:rPr>
            </w:pPr>
          </w:p>
        </w:tc>
      </w:tr>
      <w:tr w:rsidR="0039552E" w:rsidRPr="006224E9" w:rsidTr="0041035C">
        <w:tc>
          <w:tcPr>
            <w:tcW w:w="9918" w:type="dxa"/>
            <w:vAlign w:val="bottom"/>
          </w:tcPr>
          <w:p w:rsidR="0039552E" w:rsidRPr="00B90280" w:rsidRDefault="0039552E" w:rsidP="006224E9">
            <w:pPr>
              <w:jc w:val="both"/>
              <w:rPr>
                <w:lang w:val="en-US"/>
              </w:rPr>
            </w:pPr>
            <w:r w:rsidRPr="00B90280">
              <w:rPr>
                <w:lang w:val="en-US"/>
              </w:rPr>
              <w:t>National Rural</w:t>
            </w:r>
            <w:r w:rsidR="00F45FDE" w:rsidRPr="00B90280">
              <w:rPr>
                <w:lang w:val="en-US"/>
              </w:rPr>
              <w:t xml:space="preserve"> Tourism Master Plan underway. </w:t>
            </w:r>
            <w:r w:rsidRPr="00B90280">
              <w:rPr>
                <w:lang w:val="en-US"/>
              </w:rPr>
              <w:t>Rural developme</w:t>
            </w:r>
            <w:r w:rsidR="00F45FDE" w:rsidRPr="00B90280">
              <w:rPr>
                <w:lang w:val="en-US"/>
              </w:rPr>
              <w:t xml:space="preserve">nt planning process completed. </w:t>
            </w:r>
            <w:r w:rsidRPr="00B90280">
              <w:rPr>
                <w:lang w:val="en-US"/>
              </w:rPr>
              <w:t>Public-private sources of financing for projects in rural tourism identified</w:t>
            </w:r>
            <w:r w:rsidR="00F45FDE" w:rsidRPr="00B90280">
              <w:rPr>
                <w:lang w:val="en-US"/>
              </w:rPr>
              <w:t xml:space="preserve">. </w:t>
            </w:r>
            <w:r w:rsidRPr="00B90280">
              <w:rPr>
                <w:lang w:val="en-US"/>
              </w:rPr>
              <w:t>Visual material for JP printed.</w:t>
            </w:r>
            <w:r w:rsidR="00395350" w:rsidRPr="00B90280">
              <w:rPr>
                <w:lang w:val="en-US"/>
              </w:rPr>
              <w:t xml:space="preserve"> The Project activities are implemented in accordance with the original scope and time scale.</w:t>
            </w:r>
          </w:p>
        </w:tc>
      </w:tr>
      <w:tr w:rsidR="0039552E" w:rsidRPr="006224E9" w:rsidTr="00957B48">
        <w:tc>
          <w:tcPr>
            <w:tcW w:w="9918" w:type="dxa"/>
          </w:tcPr>
          <w:p w:rsidR="0039552E" w:rsidRPr="0039552E" w:rsidRDefault="0039552E" w:rsidP="006E6D7E">
            <w:pPr>
              <w:rPr>
                <w:rFonts w:asciiTheme="minorHAnsi" w:hAnsiTheme="minorHAnsi" w:cs="Arial"/>
                <w:b/>
                <w:szCs w:val="22"/>
                <w:lang w:val="en-US"/>
              </w:rPr>
            </w:pPr>
          </w:p>
        </w:tc>
      </w:tr>
      <w:tr w:rsidR="0039552E" w:rsidRPr="00957B48" w:rsidTr="0039552E">
        <w:trPr>
          <w:trHeight w:val="621"/>
        </w:trPr>
        <w:tc>
          <w:tcPr>
            <w:tcW w:w="9918" w:type="dxa"/>
          </w:tcPr>
          <w:p w:rsidR="0039552E" w:rsidRPr="00957B48" w:rsidRDefault="0039552E" w:rsidP="004C5F9F">
            <w:pPr>
              <w:rPr>
                <w:rFonts w:asciiTheme="minorHAnsi" w:hAnsiTheme="minorHAnsi" w:cs="Arial"/>
                <w:b/>
                <w:caps/>
                <w:szCs w:val="22"/>
                <w:lang w:val="en-US"/>
              </w:rPr>
            </w:pPr>
            <w:r w:rsidRPr="00957B48">
              <w:rPr>
                <w:rFonts w:asciiTheme="minorHAnsi" w:hAnsiTheme="minorHAnsi" w:cs="Arial"/>
                <w:b/>
                <w:szCs w:val="22"/>
                <w:lang w:val="en-US"/>
              </w:rPr>
              <w:t>Problems and lessons learned</w:t>
            </w:r>
            <w:r w:rsidRPr="00957B48">
              <w:rPr>
                <w:rFonts w:asciiTheme="minorHAnsi" w:hAnsiTheme="minorHAnsi" w:cs="Arial"/>
                <w:b/>
                <w:caps/>
                <w:szCs w:val="22"/>
                <w:lang w:val="en-US"/>
              </w:rPr>
              <w:t>:</w:t>
            </w:r>
          </w:p>
          <w:p w:rsidR="0039552E" w:rsidRPr="00957B48" w:rsidRDefault="0039552E" w:rsidP="006E6D7E">
            <w:pPr>
              <w:rPr>
                <w:rFonts w:asciiTheme="minorHAnsi" w:hAnsiTheme="minorHAnsi" w:cs="Arial"/>
                <w:szCs w:val="22"/>
                <w:lang w:val="en-US"/>
              </w:rPr>
            </w:pPr>
          </w:p>
        </w:tc>
      </w:tr>
      <w:tr w:rsidR="0039552E" w:rsidRPr="00957B48" w:rsidTr="00F60B54">
        <w:trPr>
          <w:trHeight w:val="441"/>
        </w:trPr>
        <w:tc>
          <w:tcPr>
            <w:tcW w:w="9918" w:type="dxa"/>
            <w:vAlign w:val="bottom"/>
          </w:tcPr>
          <w:p w:rsidR="0039552E" w:rsidRPr="00A23C7E" w:rsidRDefault="00395350" w:rsidP="00FC7E43">
            <w:proofErr w:type="spellStart"/>
            <w:r>
              <w:t>Managerial</w:t>
            </w:r>
            <w:proofErr w:type="spellEnd"/>
            <w:r w:rsidR="006224E9"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resolved</w:t>
            </w:r>
            <w:r w:rsidR="005703B2">
              <w:t>.</w:t>
            </w:r>
          </w:p>
        </w:tc>
      </w:tr>
      <w:tr w:rsidR="0039552E" w:rsidRPr="006224E9" w:rsidTr="00957B48">
        <w:tc>
          <w:tcPr>
            <w:tcW w:w="9918" w:type="dxa"/>
          </w:tcPr>
          <w:p w:rsidR="0039552E" w:rsidRPr="00957B48" w:rsidRDefault="0039552E" w:rsidP="004C5F9F">
            <w:pPr>
              <w:rPr>
                <w:rFonts w:asciiTheme="minorHAnsi" w:hAnsiTheme="minorHAnsi" w:cs="Arial"/>
                <w:b/>
                <w:szCs w:val="22"/>
                <w:lang w:val="en-US"/>
              </w:rPr>
            </w:pPr>
          </w:p>
          <w:p w:rsidR="0039552E" w:rsidRPr="00957B48" w:rsidRDefault="0039552E" w:rsidP="004C5F9F">
            <w:pPr>
              <w:rPr>
                <w:rFonts w:asciiTheme="minorHAnsi" w:hAnsiTheme="minorHAnsi" w:cs="Arial"/>
                <w:caps/>
                <w:szCs w:val="22"/>
                <w:lang w:val="en-US"/>
              </w:rPr>
            </w:pPr>
            <w:r w:rsidRPr="00957B48">
              <w:rPr>
                <w:rFonts w:asciiTheme="minorHAnsi" w:hAnsiTheme="minorHAnsi" w:cs="Arial"/>
                <w:b/>
                <w:szCs w:val="22"/>
                <w:lang w:val="en-US"/>
              </w:rPr>
              <w:t>The programme reports relevant linkage to the UNDAF:</w:t>
            </w:r>
            <w:r w:rsidRPr="00957B48">
              <w:rPr>
                <w:rFonts w:asciiTheme="minorHAnsi" w:hAnsiTheme="minorHAnsi" w:cs="Arial"/>
                <w:szCs w:val="22"/>
                <w:lang w:val="en-US"/>
              </w:rPr>
              <w:t xml:space="preserve"> Yes</w:t>
            </w:r>
            <w:r w:rsidR="00E54468" w:rsidRPr="00957B48">
              <w:rPr>
                <w:rFonts w:asciiTheme="minorHAnsi" w:hAnsiTheme="minorHAnsi" w:cs="Arial"/>
                <w:szCs w:val="22"/>
                <w:lang w:val="en-US"/>
              </w:rPr>
              <w:fldChar w:fldCharType="begin"/>
            </w:r>
            <w:r w:rsidRPr="00957B48">
              <w:rPr>
                <w:rFonts w:asciiTheme="minorHAnsi" w:hAnsiTheme="minorHAnsi" w:cs="Arial"/>
                <w:szCs w:val="22"/>
                <w:lang w:val="en-US"/>
              </w:rPr>
              <w:instrText xml:space="preserve"> MERGEFIELD UNDAF_RELATED </w:instrText>
            </w:r>
            <w:r w:rsidR="00E54468" w:rsidRPr="00957B48">
              <w:rPr>
                <w:rFonts w:asciiTheme="minorHAnsi" w:hAnsiTheme="minorHAnsi" w:cs="Arial"/>
                <w:szCs w:val="22"/>
                <w:lang w:val="en-US"/>
              </w:rPr>
              <w:fldChar w:fldCharType="end"/>
            </w:r>
          </w:p>
        </w:tc>
      </w:tr>
      <w:tr w:rsidR="0039552E" w:rsidRPr="006224E9" w:rsidTr="00957B48">
        <w:tc>
          <w:tcPr>
            <w:tcW w:w="9918" w:type="dxa"/>
          </w:tcPr>
          <w:p w:rsidR="0039552E" w:rsidRPr="00957B48" w:rsidRDefault="0039552E" w:rsidP="0039552E">
            <w:pPr>
              <w:rPr>
                <w:rFonts w:asciiTheme="minorHAnsi" w:hAnsiTheme="minorHAnsi" w:cs="Arial"/>
                <w:caps/>
                <w:szCs w:val="22"/>
                <w:lang w:val="en-US"/>
              </w:rPr>
            </w:pPr>
            <w:r w:rsidRPr="00957B48">
              <w:rPr>
                <w:rFonts w:asciiTheme="minorHAnsi" w:hAnsiTheme="minorHAnsi" w:cs="Arial"/>
                <w:b/>
                <w:szCs w:val="22"/>
                <w:lang w:val="en-US"/>
              </w:rPr>
              <w:t>The programme has communications strategy in place:</w:t>
            </w:r>
            <w:r>
              <w:rPr>
                <w:rFonts w:asciiTheme="minorHAnsi" w:hAnsiTheme="minorHAnsi" w:cs="Arial"/>
                <w:szCs w:val="22"/>
                <w:lang w:val="en-US"/>
              </w:rPr>
              <w:t xml:space="preserve"> Yes</w:t>
            </w:r>
            <w:r w:rsidR="00E54468" w:rsidRPr="00957B48">
              <w:rPr>
                <w:rFonts w:asciiTheme="minorHAnsi" w:hAnsiTheme="minorHAnsi" w:cs="Arial"/>
                <w:szCs w:val="22"/>
                <w:lang w:val="en-US"/>
              </w:rPr>
              <w:fldChar w:fldCharType="begin"/>
            </w:r>
            <w:r w:rsidRPr="00957B48">
              <w:rPr>
                <w:rFonts w:asciiTheme="minorHAnsi" w:hAnsiTheme="minorHAnsi" w:cs="Arial"/>
                <w:szCs w:val="22"/>
                <w:lang w:val="en-US"/>
              </w:rPr>
              <w:instrText xml:space="preserve"> MERGEFIELD COM_STRATEGY </w:instrText>
            </w:r>
            <w:r w:rsidR="00E54468" w:rsidRPr="00957B48">
              <w:rPr>
                <w:rFonts w:asciiTheme="minorHAnsi" w:hAnsiTheme="minorHAnsi" w:cs="Arial"/>
                <w:szCs w:val="22"/>
                <w:lang w:val="en-US"/>
              </w:rPr>
              <w:fldChar w:fldCharType="end"/>
            </w:r>
          </w:p>
        </w:tc>
      </w:tr>
    </w:tbl>
    <w:p w:rsidR="0039552E" w:rsidRDefault="0039552E" w:rsidP="00D16657">
      <w:pPr>
        <w:jc w:val="center"/>
        <w:rPr>
          <w:rFonts w:asciiTheme="minorHAnsi" w:hAnsiTheme="minorHAnsi" w:cs="Arial"/>
          <w:lang w:val="en-US"/>
        </w:rPr>
      </w:pPr>
    </w:p>
    <w:p w:rsidR="0039552E" w:rsidRDefault="0039552E">
      <w:pPr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br w:type="page"/>
      </w:r>
    </w:p>
    <w:p w:rsidR="00F147E3" w:rsidRPr="0095425F" w:rsidRDefault="00F147E3" w:rsidP="00D16657">
      <w:pPr>
        <w:jc w:val="center"/>
        <w:rPr>
          <w:rFonts w:asciiTheme="minorHAnsi" w:hAnsiTheme="minorHAnsi" w:cs="Arial"/>
          <w:lang w:val="en-US"/>
        </w:rPr>
      </w:pPr>
      <w:r w:rsidRPr="0095425F">
        <w:rPr>
          <w:rFonts w:asciiTheme="minorHAnsi" w:hAnsiTheme="minorHAnsi" w:cs="Arial"/>
          <w:lang w:val="en-US"/>
        </w:rPr>
        <w:lastRenderedPageBreak/>
        <w:t>CHARTS</w:t>
      </w:r>
      <w:r w:rsidR="00D16657" w:rsidRPr="0095425F">
        <w:rPr>
          <w:rFonts w:asciiTheme="minorHAnsi" w:hAnsiTheme="minorHAnsi" w:cs="Arial"/>
          <w:lang w:val="en-US"/>
        </w:rPr>
        <w:t>&amp; FIGURES</w:t>
      </w:r>
    </w:p>
    <w:p w:rsidR="00F147E3" w:rsidRDefault="00D16657" w:rsidP="00F147E3">
      <w:pPr>
        <w:jc w:val="center"/>
        <w:rPr>
          <w:rFonts w:asciiTheme="minorHAnsi" w:hAnsiTheme="minorHAnsi" w:cs="Arial"/>
          <w:lang w:val="en-US"/>
        </w:rPr>
      </w:pPr>
      <w:r w:rsidRPr="0095425F">
        <w:rPr>
          <w:rFonts w:asciiTheme="minorHAnsi" w:hAnsiTheme="minorHAnsi" w:cs="Arial"/>
          <w:lang w:val="en-US"/>
        </w:rPr>
        <w:t>As of 31 December 20</w:t>
      </w:r>
      <w:r w:rsidR="0039552E">
        <w:rPr>
          <w:rFonts w:asciiTheme="minorHAnsi" w:hAnsiTheme="minorHAnsi" w:cs="Arial"/>
          <w:lang w:val="en-US"/>
        </w:rPr>
        <w:t>10</w:t>
      </w:r>
    </w:p>
    <w:p w:rsidR="00F45FDE" w:rsidRPr="0095425F" w:rsidRDefault="00F45FDE" w:rsidP="00F147E3">
      <w:pPr>
        <w:jc w:val="center"/>
        <w:rPr>
          <w:rFonts w:asciiTheme="minorHAnsi" w:hAnsiTheme="minorHAnsi" w:cs="Arial"/>
          <w:lang w:val="en-US"/>
        </w:rPr>
      </w:pPr>
    </w:p>
    <w:p w:rsidR="00D16657" w:rsidRPr="003B39A3" w:rsidRDefault="00D17B93" w:rsidP="00F147E3">
      <w:pPr>
        <w:jc w:val="center"/>
        <w:rPr>
          <w:rFonts w:asciiTheme="minorHAnsi" w:hAnsiTheme="minorHAnsi" w:cs="Arial"/>
          <w:b/>
          <w:sz w:val="18"/>
          <w:szCs w:val="18"/>
          <w:lang w:val="en-US"/>
        </w:rPr>
      </w:pPr>
      <w:r w:rsidRPr="00D17B93">
        <w:rPr>
          <w:noProof/>
          <w:lang w:val="en-US" w:eastAsia="en-US"/>
        </w:rPr>
        <w:drawing>
          <wp:inline distT="0" distB="0" distL="0" distR="0">
            <wp:extent cx="5943600" cy="64436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7C34" w:rsidRDefault="00277C34" w:rsidP="004A20D1">
      <w:pPr>
        <w:rPr>
          <w:rFonts w:asciiTheme="minorHAnsi" w:hAnsiTheme="minorHAnsi" w:cs="Arial"/>
          <w:b/>
          <w:lang w:val="en-US"/>
        </w:rPr>
      </w:pPr>
    </w:p>
    <w:p w:rsidR="0083614B" w:rsidRDefault="0083614B" w:rsidP="00F147E3">
      <w:pPr>
        <w:jc w:val="center"/>
        <w:rPr>
          <w:rFonts w:asciiTheme="minorHAnsi" w:hAnsiTheme="minorHAnsi" w:cs="Arial"/>
          <w:b/>
          <w:lang w:val="en-US"/>
        </w:rPr>
      </w:pPr>
    </w:p>
    <w:p w:rsidR="00B117E5" w:rsidRPr="0095425F" w:rsidRDefault="00B117E5" w:rsidP="00F147E3">
      <w:pPr>
        <w:jc w:val="center"/>
        <w:rPr>
          <w:rFonts w:asciiTheme="minorHAnsi" w:hAnsiTheme="minorHAnsi" w:cs="Arial"/>
          <w:b/>
          <w:lang w:val="en-US"/>
        </w:rPr>
      </w:pPr>
    </w:p>
    <w:sectPr w:rsidR="00B117E5" w:rsidRPr="0095425F" w:rsidSect="00C662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DCA" w:rsidRDefault="00C15DCA" w:rsidP="00F147E3">
      <w:r>
        <w:separator/>
      </w:r>
    </w:p>
  </w:endnote>
  <w:endnote w:type="continuationSeparator" w:id="1">
    <w:p w:rsidR="00C15DCA" w:rsidRDefault="00C15DCA" w:rsidP="00F1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DCA" w:rsidRDefault="00C15DCA" w:rsidP="00F147E3">
      <w:r>
        <w:separator/>
      </w:r>
    </w:p>
  </w:footnote>
  <w:footnote w:type="continuationSeparator" w:id="1">
    <w:p w:rsidR="00C15DCA" w:rsidRDefault="00C15DCA" w:rsidP="00F14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4D5" w:rsidRDefault="000424D5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-57150</wp:posOffset>
          </wp:positionV>
          <wp:extent cx="1385570" cy="409575"/>
          <wp:effectExtent l="19050" t="0" r="5080" b="0"/>
          <wp:wrapTight wrapText="bothSides">
            <wp:wrapPolygon edited="0">
              <wp:start x="-297" y="0"/>
              <wp:lineTo x="-297" y="21098"/>
              <wp:lineTo x="21679" y="21098"/>
              <wp:lineTo x="21679" y="0"/>
              <wp:lineTo x="-297" y="0"/>
            </wp:wrapPolygon>
          </wp:wrapTight>
          <wp:docPr id="115" name="Picture 0" descr="LOGO_final_small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small resolutio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147E3">
      <w:rPr>
        <w:rFonts w:ascii="Arial" w:hAnsi="Arial" w:cs="Arial"/>
        <w:lang w:val="en-US"/>
      </w:rPr>
      <w:t>Multi-Donor Trust Fund Office</w:t>
    </w:r>
  </w:p>
  <w:p w:rsidR="000424D5" w:rsidRPr="00F147E3" w:rsidRDefault="000424D5" w:rsidP="00F147E3">
    <w:pPr>
      <w:pStyle w:val="Header"/>
      <w:rPr>
        <w:rFonts w:ascii="Arial" w:hAnsi="Arial" w:cs="Arial"/>
        <w:lang w:val="en-US"/>
      </w:rPr>
    </w:pPr>
    <w:r w:rsidRPr="00F147E3">
      <w:rPr>
        <w:rFonts w:ascii="Arial" w:hAnsi="Arial" w:cs="Arial"/>
        <w:lang w:val="en-US"/>
      </w:rPr>
      <w:t>20</w:t>
    </w:r>
    <w:r w:rsidR="0039552E">
      <w:rPr>
        <w:rFonts w:ascii="Arial" w:hAnsi="Arial" w:cs="Arial"/>
        <w:lang w:val="en-US"/>
      </w:rPr>
      <w:t>10</w:t>
    </w:r>
    <w:r w:rsidRPr="00F147E3">
      <w:rPr>
        <w:rFonts w:ascii="Arial" w:hAnsi="Arial" w:cs="Arial"/>
        <w:lang w:val="en-US"/>
      </w:rPr>
      <w:t xml:space="preserve">Administrative Agent Brief </w:t>
    </w:r>
  </w:p>
  <w:p w:rsidR="000424D5" w:rsidRPr="00F147E3" w:rsidRDefault="000424D5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CCF"/>
    <w:multiLevelType w:val="hybridMultilevel"/>
    <w:tmpl w:val="A976A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E1200"/>
    <w:multiLevelType w:val="hybridMultilevel"/>
    <w:tmpl w:val="7BCC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907B1"/>
    <w:multiLevelType w:val="hybridMultilevel"/>
    <w:tmpl w:val="A3D0E22E"/>
    <w:lvl w:ilvl="0" w:tplc="E3524EC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7E3"/>
    <w:rsid w:val="00016C17"/>
    <w:rsid w:val="000424D5"/>
    <w:rsid w:val="000E0785"/>
    <w:rsid w:val="000F3A77"/>
    <w:rsid w:val="00102816"/>
    <w:rsid w:val="00112151"/>
    <w:rsid w:val="0012724D"/>
    <w:rsid w:val="00143186"/>
    <w:rsid w:val="0016327D"/>
    <w:rsid w:val="001A32C7"/>
    <w:rsid w:val="00270C25"/>
    <w:rsid w:val="00277C34"/>
    <w:rsid w:val="0029250B"/>
    <w:rsid w:val="002B45B7"/>
    <w:rsid w:val="002B59E7"/>
    <w:rsid w:val="002C2EC7"/>
    <w:rsid w:val="00363AC9"/>
    <w:rsid w:val="0036542F"/>
    <w:rsid w:val="00395350"/>
    <w:rsid w:val="0039552E"/>
    <w:rsid w:val="003B39A3"/>
    <w:rsid w:val="003E233C"/>
    <w:rsid w:val="003F47E2"/>
    <w:rsid w:val="004011D3"/>
    <w:rsid w:val="004108C8"/>
    <w:rsid w:val="004139A4"/>
    <w:rsid w:val="00451B08"/>
    <w:rsid w:val="004A058F"/>
    <w:rsid w:val="004A20D1"/>
    <w:rsid w:val="0052542D"/>
    <w:rsid w:val="0053785B"/>
    <w:rsid w:val="00540079"/>
    <w:rsid w:val="005703B2"/>
    <w:rsid w:val="005730EF"/>
    <w:rsid w:val="005D2D80"/>
    <w:rsid w:val="00610923"/>
    <w:rsid w:val="00614453"/>
    <w:rsid w:val="006224E9"/>
    <w:rsid w:val="006A715E"/>
    <w:rsid w:val="006B0EA3"/>
    <w:rsid w:val="006C0F30"/>
    <w:rsid w:val="006D5487"/>
    <w:rsid w:val="006E6D7E"/>
    <w:rsid w:val="006E7FD7"/>
    <w:rsid w:val="006F1B8D"/>
    <w:rsid w:val="007442F4"/>
    <w:rsid w:val="0074642F"/>
    <w:rsid w:val="007647A5"/>
    <w:rsid w:val="007B2751"/>
    <w:rsid w:val="007B2FA8"/>
    <w:rsid w:val="007C6E0F"/>
    <w:rsid w:val="007D1C34"/>
    <w:rsid w:val="007F2D8E"/>
    <w:rsid w:val="007F4E1A"/>
    <w:rsid w:val="00831127"/>
    <w:rsid w:val="00832254"/>
    <w:rsid w:val="0083614B"/>
    <w:rsid w:val="00840841"/>
    <w:rsid w:val="008472A6"/>
    <w:rsid w:val="00852A8A"/>
    <w:rsid w:val="00864037"/>
    <w:rsid w:val="00867C0B"/>
    <w:rsid w:val="00876D99"/>
    <w:rsid w:val="00883AC2"/>
    <w:rsid w:val="00944CD9"/>
    <w:rsid w:val="0095425F"/>
    <w:rsid w:val="00955875"/>
    <w:rsid w:val="00956B06"/>
    <w:rsid w:val="00957B48"/>
    <w:rsid w:val="009668FD"/>
    <w:rsid w:val="009D13A9"/>
    <w:rsid w:val="009F301E"/>
    <w:rsid w:val="00A06CCB"/>
    <w:rsid w:val="00A14829"/>
    <w:rsid w:val="00A31793"/>
    <w:rsid w:val="00A52154"/>
    <w:rsid w:val="00A52DB9"/>
    <w:rsid w:val="00A56749"/>
    <w:rsid w:val="00A64828"/>
    <w:rsid w:val="00A9307A"/>
    <w:rsid w:val="00AA43A4"/>
    <w:rsid w:val="00AA755F"/>
    <w:rsid w:val="00AA7A3B"/>
    <w:rsid w:val="00AB160A"/>
    <w:rsid w:val="00AD5522"/>
    <w:rsid w:val="00AE77EE"/>
    <w:rsid w:val="00B06560"/>
    <w:rsid w:val="00B07AEC"/>
    <w:rsid w:val="00B117E5"/>
    <w:rsid w:val="00B31180"/>
    <w:rsid w:val="00B4394F"/>
    <w:rsid w:val="00B55989"/>
    <w:rsid w:val="00B90280"/>
    <w:rsid w:val="00BA488D"/>
    <w:rsid w:val="00BD3358"/>
    <w:rsid w:val="00BE22DC"/>
    <w:rsid w:val="00BF729B"/>
    <w:rsid w:val="00C15DCA"/>
    <w:rsid w:val="00C54834"/>
    <w:rsid w:val="00C54DBC"/>
    <w:rsid w:val="00C631F1"/>
    <w:rsid w:val="00C662DD"/>
    <w:rsid w:val="00C77675"/>
    <w:rsid w:val="00CF48FD"/>
    <w:rsid w:val="00D01ADA"/>
    <w:rsid w:val="00D10C68"/>
    <w:rsid w:val="00D16657"/>
    <w:rsid w:val="00D178BE"/>
    <w:rsid w:val="00D17B93"/>
    <w:rsid w:val="00D2252A"/>
    <w:rsid w:val="00D50826"/>
    <w:rsid w:val="00D61011"/>
    <w:rsid w:val="00D721EE"/>
    <w:rsid w:val="00DB4A3B"/>
    <w:rsid w:val="00DB6FE5"/>
    <w:rsid w:val="00DE080D"/>
    <w:rsid w:val="00DE2D26"/>
    <w:rsid w:val="00DE4F4B"/>
    <w:rsid w:val="00E01CE8"/>
    <w:rsid w:val="00E11081"/>
    <w:rsid w:val="00E12B77"/>
    <w:rsid w:val="00E260DD"/>
    <w:rsid w:val="00E34F58"/>
    <w:rsid w:val="00E54468"/>
    <w:rsid w:val="00E5481E"/>
    <w:rsid w:val="00E57BF7"/>
    <w:rsid w:val="00EA582A"/>
    <w:rsid w:val="00F12124"/>
    <w:rsid w:val="00F147E3"/>
    <w:rsid w:val="00F45FDE"/>
    <w:rsid w:val="00F60570"/>
    <w:rsid w:val="00F917CA"/>
    <w:rsid w:val="00FA0BEE"/>
    <w:rsid w:val="00FA7474"/>
    <w:rsid w:val="00FB0066"/>
    <w:rsid w:val="00FC288D"/>
    <w:rsid w:val="00FC31EC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2A6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aliases w:val="H2,Fonctionnalité,Titre 21,t2.T2,Heading 2 Hidden,header 2,h2,paragraphe,Contrat 2,Ctt,niveau 2,Titre 2,tt,2,21,A.B.C.,2nd level,Header 2,l2,Level 2 Head,section:2,l21,l22,l23,l24,l25,l211,l221,l231,l241,l26,l212,l222,l232,l242,l27"/>
    <w:basedOn w:val="Normal"/>
    <w:next w:val="Normal"/>
    <w:link w:val="Heading2Char"/>
    <w:uiPriority w:val="9"/>
    <w:qFormat/>
    <w:rsid w:val="008472A6"/>
    <w:pPr>
      <w:keepNext/>
      <w:numPr>
        <w:ilvl w:val="1"/>
      </w:numPr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472A6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,Fonctionnalité Char,Titre 21 Char,t2.T2 Char,Heading 2 Hidden Char,header 2 Char,h2 Char,paragraphe Char,Contrat 2 Char,Ctt Char,niveau 2 Char,Titre 2 Char,tt Char,2 Char,21 Char,A.B.C. Char,2nd level Char,Header 2 Char,l2 Char"/>
    <w:basedOn w:val="DefaultParagraphFont"/>
    <w:link w:val="Heading2"/>
    <w:uiPriority w:val="9"/>
    <w:rsid w:val="008472A6"/>
    <w:rPr>
      <w:rFonts w:ascii="Cambria" w:eastAsiaTheme="majorEastAsia" w:hAnsi="Cambria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F3A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F3A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472A6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8472A6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F147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7E3"/>
    <w:rPr>
      <w:rFonts w:ascii="Times New Roman" w:eastAsia="Times New Roman" w:hAnsi="Times New Roman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rsid w:val="00F147E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E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F14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2F42-9B6E-429D-8FD6-1896C4CD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UNDP</cp:lastModifiedBy>
  <cp:revision>5</cp:revision>
  <cp:lastPrinted>2010-05-17T16:22:00Z</cp:lastPrinted>
  <dcterms:created xsi:type="dcterms:W3CDTF">2011-05-26T21:33:00Z</dcterms:created>
  <dcterms:modified xsi:type="dcterms:W3CDTF">2011-06-01T00:44:00Z</dcterms:modified>
</cp:coreProperties>
</file>