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D2A" w:rsidRDefault="009531D3" w:rsidP="009531D3">
      <w:r w:rsidRPr="009531D3">
        <w:rPr>
          <w:b/>
          <w:noProof/>
          <w:color w:val="4F81BD"/>
        </w:rPr>
        <w:tab/>
      </w:r>
      <w:r>
        <w:rPr>
          <w:noProof/>
        </w:rPr>
        <w:tab/>
      </w:r>
      <w:r>
        <w:rPr>
          <w:noProof/>
        </w:rPr>
        <w:tab/>
      </w:r>
      <w:r>
        <w:rPr>
          <w:noProof/>
        </w:rPr>
        <w:tab/>
      </w:r>
      <w:r w:rsidR="000432BF">
        <w:rPr>
          <w:noProof/>
        </w:rPr>
        <w:tab/>
      </w:r>
      <w:r w:rsidR="00C05204">
        <w:rPr>
          <w:noProof/>
        </w:rPr>
        <w:drawing>
          <wp:inline distT="0" distB="0" distL="0" distR="0">
            <wp:extent cx="1914525" cy="495300"/>
            <wp:effectExtent l="19050" t="0" r="9525" b="0"/>
            <wp:docPr id="3" name="Picture 2" descr="cid:image001.png@01C938EA.15429E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C938EA.15429E80"/>
                    <pic:cNvPicPr>
                      <a:picLocks noChangeAspect="1" noChangeArrowheads="1"/>
                    </pic:cNvPicPr>
                  </pic:nvPicPr>
                  <pic:blipFill>
                    <a:blip r:embed="rId8"/>
                    <a:srcRect/>
                    <a:stretch>
                      <a:fillRect/>
                    </a:stretch>
                  </pic:blipFill>
                  <pic:spPr bwMode="auto">
                    <a:xfrm>
                      <a:off x="0" y="0"/>
                      <a:ext cx="1914525" cy="495300"/>
                    </a:xfrm>
                    <a:prstGeom prst="rect">
                      <a:avLst/>
                    </a:prstGeom>
                    <a:noFill/>
                    <a:ln w="9525">
                      <a:noFill/>
                      <a:miter lim="800000"/>
                      <a:headEnd/>
                      <a:tailEnd/>
                    </a:ln>
                  </pic:spPr>
                </pic:pic>
              </a:graphicData>
            </a:graphic>
          </wp:inline>
        </w:drawing>
      </w:r>
    </w:p>
    <w:p w:rsidR="009531D3" w:rsidRDefault="009531D3" w:rsidP="00FC7D2A">
      <w:pPr>
        <w:jc w:val="center"/>
        <w:rPr>
          <w:b/>
          <w:bCs/>
          <w:caps/>
        </w:rPr>
      </w:pPr>
    </w:p>
    <w:p w:rsidR="002E3D41" w:rsidRDefault="002E3D41" w:rsidP="00FC7D2A">
      <w:pPr>
        <w:jc w:val="center"/>
        <w:rPr>
          <w:b/>
          <w:bCs/>
          <w:caps/>
        </w:rPr>
      </w:pPr>
    </w:p>
    <w:p w:rsidR="009F1E34" w:rsidRDefault="008C3376" w:rsidP="00FC7D2A">
      <w:pPr>
        <w:jc w:val="center"/>
        <w:rPr>
          <w:b/>
          <w:bCs/>
          <w:caps/>
        </w:rPr>
      </w:pPr>
      <w:r>
        <w:rPr>
          <w:b/>
          <w:bCs/>
          <w:caps/>
        </w:rPr>
        <w:t>FINAL</w:t>
      </w:r>
      <w:r w:rsidR="009F1E34">
        <w:rPr>
          <w:b/>
          <w:bCs/>
          <w:caps/>
        </w:rPr>
        <w:t xml:space="preserve"> </w:t>
      </w:r>
      <w:r w:rsidR="0048776F">
        <w:rPr>
          <w:b/>
          <w:bCs/>
          <w:caps/>
        </w:rPr>
        <w:t xml:space="preserve">mdg-f </w:t>
      </w:r>
      <w:r w:rsidR="00797093">
        <w:rPr>
          <w:b/>
          <w:bCs/>
          <w:caps/>
        </w:rPr>
        <w:t xml:space="preserve">JOINT </w:t>
      </w:r>
      <w:r w:rsidR="009F1E34">
        <w:rPr>
          <w:b/>
          <w:bCs/>
          <w:caps/>
        </w:rPr>
        <w:t>PROGRAMME</w:t>
      </w:r>
    </w:p>
    <w:p w:rsidR="00FC7D2A" w:rsidRDefault="001A18A4" w:rsidP="00FC7D2A">
      <w:pPr>
        <w:jc w:val="center"/>
        <w:rPr>
          <w:b/>
          <w:bCs/>
          <w:caps/>
        </w:rPr>
      </w:pPr>
      <w:r>
        <w:rPr>
          <w:b/>
          <w:bCs/>
          <w:caps/>
        </w:rPr>
        <w:t xml:space="preserve"> Narrative report</w:t>
      </w:r>
    </w:p>
    <w:p w:rsidR="007032BA" w:rsidRDefault="007032BA" w:rsidP="00FC7D2A">
      <w:pPr>
        <w:jc w:val="center"/>
        <w:rPr>
          <w:b/>
          <w:bCs/>
          <w:caps/>
        </w:rPr>
      </w:pPr>
    </w:p>
    <w:p w:rsidR="002E3D41" w:rsidRPr="003D56A2" w:rsidRDefault="002E3D41" w:rsidP="00FC7D2A">
      <w:pPr>
        <w:jc w:val="center"/>
        <w:rPr>
          <w:b/>
          <w:bCs/>
          <w:caps/>
        </w:rPr>
      </w:pPr>
    </w:p>
    <w:p w:rsidR="00FC7D2A" w:rsidRPr="003D56A2" w:rsidRDefault="00FC7D2A" w:rsidP="00FC7D2A">
      <w:pPr>
        <w:jc w:val="center"/>
        <w:rPr>
          <w:b/>
          <w:bCs/>
          <w:caps/>
        </w:rPr>
      </w:pPr>
    </w:p>
    <w:tbl>
      <w:tblPr>
        <w:tblW w:w="10260" w:type="dxa"/>
        <w:tblInd w:w="-72" w:type="dxa"/>
        <w:tblLayout w:type="fixed"/>
        <w:tblLook w:val="01E0"/>
      </w:tblPr>
      <w:tblGrid>
        <w:gridCol w:w="4860"/>
        <w:gridCol w:w="236"/>
        <w:gridCol w:w="5164"/>
      </w:tblGrid>
      <w:tr w:rsidR="00A426E7" w:rsidRPr="00947685" w:rsidTr="00A426E7">
        <w:trPr>
          <w:trHeight w:val="206"/>
        </w:trPr>
        <w:tc>
          <w:tcPr>
            <w:tcW w:w="4860" w:type="dxa"/>
            <w:tcBorders>
              <w:top w:val="single" w:sz="4" w:space="0" w:color="auto"/>
              <w:left w:val="single" w:sz="4" w:space="0" w:color="auto"/>
              <w:right w:val="single" w:sz="4" w:space="0" w:color="auto"/>
            </w:tcBorders>
            <w:shd w:val="clear" w:color="auto" w:fill="F3F3F3"/>
          </w:tcPr>
          <w:p w:rsidR="00A426E7" w:rsidRPr="00947685" w:rsidRDefault="00A426E7" w:rsidP="002A0C41">
            <w:pPr>
              <w:pStyle w:val="H1"/>
              <w:jc w:val="center"/>
              <w:rPr>
                <w:rFonts w:cs="Times New Roman"/>
              </w:rPr>
            </w:pPr>
            <w:r w:rsidRPr="00947685">
              <w:rPr>
                <w:rFonts w:cs="Times New Roman"/>
              </w:rPr>
              <w:t>Participating UN Organi</w:t>
            </w:r>
            <w:r>
              <w:rPr>
                <w:rFonts w:cs="Times New Roman"/>
              </w:rPr>
              <w:t>z</w:t>
            </w:r>
            <w:r w:rsidR="002A0C41">
              <w:rPr>
                <w:rFonts w:cs="Times New Roman"/>
              </w:rPr>
              <w:t>ation(s)</w:t>
            </w:r>
          </w:p>
        </w:tc>
        <w:tc>
          <w:tcPr>
            <w:tcW w:w="236" w:type="dxa"/>
            <w:vMerge w:val="restart"/>
            <w:tcBorders>
              <w:left w:val="single" w:sz="4" w:space="0" w:color="auto"/>
              <w:right w:val="single" w:sz="4" w:space="0" w:color="auto"/>
            </w:tcBorders>
          </w:tcPr>
          <w:p w:rsidR="00A426E7" w:rsidRPr="00674D92" w:rsidRDefault="00A426E7" w:rsidP="00A426E7"/>
        </w:tc>
        <w:tc>
          <w:tcPr>
            <w:tcW w:w="5164" w:type="dxa"/>
            <w:tcBorders>
              <w:top w:val="single" w:sz="4" w:space="0" w:color="auto"/>
              <w:left w:val="single" w:sz="4" w:space="0" w:color="auto"/>
              <w:right w:val="single" w:sz="4" w:space="0" w:color="auto"/>
            </w:tcBorders>
            <w:shd w:val="clear" w:color="auto" w:fill="F3F3F3"/>
          </w:tcPr>
          <w:p w:rsidR="00A426E7" w:rsidRPr="00674D92" w:rsidRDefault="006D47F7" w:rsidP="002A0C41">
            <w:pPr>
              <w:pStyle w:val="H1"/>
              <w:jc w:val="center"/>
              <w:rPr>
                <w:rFonts w:cs="Times New Roman"/>
                <w:sz w:val="20"/>
              </w:rPr>
            </w:pPr>
            <w:r w:rsidRPr="00674D92">
              <w:rPr>
                <w:rFonts w:cs="Times New Roman"/>
              </w:rPr>
              <w:t>Sector</w:t>
            </w:r>
            <w:r w:rsidR="00A426E7" w:rsidRPr="00674D92">
              <w:rPr>
                <w:rFonts w:cs="Times New Roman"/>
              </w:rPr>
              <w:t>(s)</w:t>
            </w:r>
            <w:r w:rsidRPr="00674D92">
              <w:rPr>
                <w:rFonts w:cs="Times New Roman"/>
              </w:rPr>
              <w:t>/Area</w:t>
            </w:r>
            <w:r w:rsidR="00D27799" w:rsidRPr="00674D92">
              <w:rPr>
                <w:rFonts w:cs="Times New Roman"/>
              </w:rPr>
              <w:t>(s)</w:t>
            </w:r>
            <w:r w:rsidRPr="00674D92">
              <w:rPr>
                <w:rFonts w:cs="Times New Roman"/>
              </w:rPr>
              <w:t>/Theme(s)</w:t>
            </w:r>
          </w:p>
        </w:tc>
      </w:tr>
      <w:tr w:rsidR="00A426E7" w:rsidRPr="00947685" w:rsidTr="00A426E7">
        <w:trPr>
          <w:trHeight w:val="495"/>
        </w:trPr>
        <w:tc>
          <w:tcPr>
            <w:tcW w:w="4860" w:type="dxa"/>
            <w:tcBorders>
              <w:left w:val="single" w:sz="4" w:space="0" w:color="auto"/>
              <w:bottom w:val="single" w:sz="4" w:space="0" w:color="auto"/>
              <w:right w:val="single" w:sz="4" w:space="0" w:color="auto"/>
            </w:tcBorders>
          </w:tcPr>
          <w:p w:rsidR="00A426E7" w:rsidRDefault="00A426E7" w:rsidP="00A426E7">
            <w:pPr>
              <w:pStyle w:val="BodyText"/>
              <w:rPr>
                <w:rFonts w:ascii="Times New Roman" w:hAnsi="Times New Roman"/>
                <w:i/>
                <w:color w:val="auto"/>
                <w:sz w:val="20"/>
                <w:szCs w:val="20"/>
                <w:lang w:val="en-US"/>
              </w:rPr>
            </w:pPr>
            <w:r w:rsidRPr="0023201B">
              <w:rPr>
                <w:rFonts w:ascii="Times New Roman" w:hAnsi="Times New Roman"/>
                <w:i/>
                <w:color w:val="auto"/>
                <w:sz w:val="20"/>
                <w:szCs w:val="20"/>
                <w:lang w:val="en-US"/>
              </w:rPr>
              <w:t>( indicate the lead agency)</w:t>
            </w:r>
          </w:p>
          <w:p w:rsidR="002A0C41" w:rsidRDefault="002A0C41" w:rsidP="00A426E7">
            <w:pPr>
              <w:pStyle w:val="BodyText"/>
              <w:rPr>
                <w:rFonts w:ascii="Times New Roman" w:hAnsi="Times New Roman"/>
                <w:i/>
                <w:color w:val="auto"/>
                <w:sz w:val="20"/>
                <w:szCs w:val="20"/>
                <w:lang w:val="en-US"/>
              </w:rPr>
            </w:pPr>
          </w:p>
          <w:p w:rsidR="002A0C41" w:rsidRDefault="002A0C41" w:rsidP="00A426E7">
            <w:pPr>
              <w:pStyle w:val="BodyText"/>
              <w:rPr>
                <w:rFonts w:ascii="Times New Roman" w:hAnsi="Times New Roman"/>
                <w:i/>
                <w:color w:val="auto"/>
                <w:sz w:val="20"/>
                <w:szCs w:val="20"/>
                <w:lang w:val="en-US"/>
              </w:rPr>
            </w:pPr>
          </w:p>
          <w:p w:rsidR="002A0C41" w:rsidRDefault="002A0C41" w:rsidP="00A426E7">
            <w:pPr>
              <w:pStyle w:val="BodyText"/>
              <w:rPr>
                <w:rFonts w:ascii="Times New Roman" w:hAnsi="Times New Roman"/>
                <w:i/>
                <w:color w:val="auto"/>
                <w:sz w:val="20"/>
                <w:szCs w:val="20"/>
                <w:lang w:val="en-US"/>
              </w:rPr>
            </w:pPr>
          </w:p>
          <w:p w:rsidR="002A0C41" w:rsidRPr="0023201B" w:rsidRDefault="002A0C41" w:rsidP="00A426E7">
            <w:pPr>
              <w:pStyle w:val="BodyText"/>
              <w:rPr>
                <w:rFonts w:ascii="Times New Roman" w:hAnsi="Times New Roman"/>
                <w:i/>
                <w:color w:val="auto"/>
                <w:sz w:val="24"/>
              </w:rPr>
            </w:pPr>
          </w:p>
        </w:tc>
        <w:tc>
          <w:tcPr>
            <w:tcW w:w="236" w:type="dxa"/>
            <w:vMerge/>
            <w:tcBorders>
              <w:left w:val="single" w:sz="4" w:space="0" w:color="auto"/>
              <w:right w:val="single" w:sz="4" w:space="0" w:color="auto"/>
            </w:tcBorders>
          </w:tcPr>
          <w:p w:rsidR="00A426E7" w:rsidRPr="00674D92" w:rsidRDefault="00A426E7" w:rsidP="00A426E7">
            <w:pPr>
              <w:pStyle w:val="BodyText"/>
              <w:rPr>
                <w:rFonts w:ascii="Times New Roman" w:hAnsi="Times New Roman"/>
                <w:color w:val="auto"/>
                <w:sz w:val="20"/>
              </w:rPr>
            </w:pPr>
          </w:p>
        </w:tc>
        <w:tc>
          <w:tcPr>
            <w:tcW w:w="5164" w:type="dxa"/>
            <w:tcBorders>
              <w:left w:val="single" w:sz="4" w:space="0" w:color="auto"/>
              <w:bottom w:val="single" w:sz="4" w:space="0" w:color="auto"/>
              <w:right w:val="single" w:sz="4" w:space="0" w:color="auto"/>
            </w:tcBorders>
          </w:tcPr>
          <w:p w:rsidR="00E13402" w:rsidRPr="00674D92" w:rsidRDefault="00674D92" w:rsidP="00674D92">
            <w:pPr>
              <w:pStyle w:val="BodyText"/>
              <w:rPr>
                <w:rFonts w:ascii="Times New Roman" w:hAnsi="Times New Roman"/>
                <w:color w:val="auto"/>
                <w:sz w:val="24"/>
              </w:rPr>
            </w:pPr>
            <w:r>
              <w:rPr>
                <w:rFonts w:ascii="Times New Roman" w:hAnsi="Times New Roman"/>
                <w:color w:val="auto"/>
                <w:sz w:val="24"/>
              </w:rPr>
              <w:t xml:space="preserve">Please indicate </w:t>
            </w:r>
            <w:r w:rsidR="00E04388" w:rsidRPr="00674D92">
              <w:rPr>
                <w:rFonts w:ascii="Times New Roman" w:hAnsi="Times New Roman"/>
                <w:color w:val="auto"/>
                <w:sz w:val="24"/>
              </w:rPr>
              <w:t>Thematic win</w:t>
            </w:r>
            <w:r w:rsidR="00E13402" w:rsidRPr="00674D92">
              <w:rPr>
                <w:rFonts w:ascii="Times New Roman" w:hAnsi="Times New Roman"/>
                <w:color w:val="auto"/>
                <w:sz w:val="24"/>
              </w:rPr>
              <w:t>dow</w:t>
            </w:r>
            <w:r>
              <w:rPr>
                <w:rFonts w:ascii="Times New Roman" w:hAnsi="Times New Roman"/>
                <w:color w:val="auto"/>
                <w:sz w:val="24"/>
              </w:rPr>
              <w:t xml:space="preserve"> and other relevant s</w:t>
            </w:r>
            <w:r w:rsidR="00E13402" w:rsidRPr="00674D92">
              <w:rPr>
                <w:rFonts w:ascii="Times New Roman" w:hAnsi="Times New Roman"/>
                <w:color w:val="auto"/>
                <w:sz w:val="24"/>
              </w:rPr>
              <w:t>ub thematic areas</w:t>
            </w:r>
          </w:p>
        </w:tc>
      </w:tr>
    </w:tbl>
    <w:p w:rsidR="00FC7D2A" w:rsidRDefault="00FC7D2A" w:rsidP="00FC7D2A"/>
    <w:tbl>
      <w:tblPr>
        <w:tblW w:w="10260" w:type="dxa"/>
        <w:tblInd w:w="-72" w:type="dxa"/>
        <w:tblLayout w:type="fixed"/>
        <w:tblLook w:val="01E0"/>
      </w:tblPr>
      <w:tblGrid>
        <w:gridCol w:w="4860"/>
        <w:gridCol w:w="236"/>
        <w:gridCol w:w="5164"/>
      </w:tblGrid>
      <w:tr w:rsidR="006D47F7" w:rsidRPr="00947685" w:rsidTr="006D47F7">
        <w:trPr>
          <w:trHeight w:val="315"/>
        </w:trPr>
        <w:tc>
          <w:tcPr>
            <w:tcW w:w="4860" w:type="dxa"/>
            <w:tcBorders>
              <w:top w:val="single" w:sz="4" w:space="0" w:color="auto"/>
              <w:left w:val="single" w:sz="4" w:space="0" w:color="auto"/>
              <w:right w:val="single" w:sz="4" w:space="0" w:color="auto"/>
            </w:tcBorders>
            <w:shd w:val="clear" w:color="auto" w:fill="F3F3F3"/>
          </w:tcPr>
          <w:p w:rsidR="006D47F7" w:rsidRPr="00947685" w:rsidRDefault="00C05204" w:rsidP="00C05204">
            <w:pPr>
              <w:pStyle w:val="H1"/>
              <w:jc w:val="center"/>
              <w:rPr>
                <w:rFonts w:cs="Times New Roman"/>
                <w:sz w:val="20"/>
              </w:rPr>
            </w:pPr>
            <w:r>
              <w:rPr>
                <w:rFonts w:cs="Times New Roman"/>
              </w:rPr>
              <w:t>Joint Programme</w:t>
            </w:r>
            <w:r w:rsidR="006D47F7" w:rsidRPr="00947685">
              <w:rPr>
                <w:rFonts w:cs="Times New Roman"/>
              </w:rPr>
              <w:t xml:space="preserve"> Title</w:t>
            </w:r>
          </w:p>
        </w:tc>
        <w:tc>
          <w:tcPr>
            <w:tcW w:w="236" w:type="dxa"/>
            <w:vMerge w:val="restart"/>
            <w:tcBorders>
              <w:left w:val="single" w:sz="4" w:space="0" w:color="auto"/>
              <w:right w:val="single" w:sz="4" w:space="0" w:color="auto"/>
            </w:tcBorders>
          </w:tcPr>
          <w:p w:rsidR="006D47F7" w:rsidRPr="00947685" w:rsidRDefault="006D47F7" w:rsidP="006D47F7"/>
        </w:tc>
        <w:tc>
          <w:tcPr>
            <w:tcW w:w="5164" w:type="dxa"/>
            <w:tcBorders>
              <w:top w:val="single" w:sz="4" w:space="0" w:color="auto"/>
              <w:left w:val="single" w:sz="4" w:space="0" w:color="auto"/>
              <w:right w:val="single" w:sz="4" w:space="0" w:color="auto"/>
            </w:tcBorders>
            <w:shd w:val="clear" w:color="auto" w:fill="F3F3F3"/>
          </w:tcPr>
          <w:p w:rsidR="006D47F7" w:rsidRPr="00947685" w:rsidRDefault="00C05204" w:rsidP="00C05204">
            <w:pPr>
              <w:pStyle w:val="H1"/>
              <w:jc w:val="center"/>
              <w:rPr>
                <w:rFonts w:cs="Times New Roman"/>
              </w:rPr>
            </w:pPr>
            <w:r>
              <w:rPr>
                <w:rFonts w:cs="Times New Roman"/>
              </w:rPr>
              <w:t xml:space="preserve">Joint </w:t>
            </w:r>
            <w:r w:rsidR="002A0C41">
              <w:rPr>
                <w:rFonts w:cs="Times New Roman"/>
              </w:rPr>
              <w:t>Programme Number</w:t>
            </w:r>
          </w:p>
        </w:tc>
      </w:tr>
      <w:tr w:rsidR="006D47F7" w:rsidRPr="00F75023" w:rsidTr="006D47F7">
        <w:trPr>
          <w:trHeight w:val="386"/>
        </w:trPr>
        <w:tc>
          <w:tcPr>
            <w:tcW w:w="4860" w:type="dxa"/>
            <w:tcBorders>
              <w:left w:val="single" w:sz="4" w:space="0" w:color="auto"/>
              <w:bottom w:val="single" w:sz="4" w:space="0" w:color="auto"/>
              <w:right w:val="single" w:sz="4" w:space="0" w:color="auto"/>
            </w:tcBorders>
            <w:shd w:val="clear" w:color="auto" w:fill="auto"/>
          </w:tcPr>
          <w:p w:rsidR="006D47F7" w:rsidRPr="00F75023" w:rsidRDefault="006D47F7" w:rsidP="006D47F7"/>
        </w:tc>
        <w:tc>
          <w:tcPr>
            <w:tcW w:w="236" w:type="dxa"/>
            <w:vMerge/>
            <w:tcBorders>
              <w:left w:val="single" w:sz="4" w:space="0" w:color="auto"/>
              <w:right w:val="single" w:sz="4" w:space="0" w:color="auto"/>
            </w:tcBorders>
          </w:tcPr>
          <w:p w:rsidR="006D47F7" w:rsidRPr="00F75023" w:rsidRDefault="006D47F7" w:rsidP="006D47F7">
            <w:pPr>
              <w:pStyle w:val="BodyText"/>
              <w:rPr>
                <w:rFonts w:ascii="Times New Roman" w:hAnsi="Times New Roman"/>
                <w:sz w:val="20"/>
              </w:rPr>
            </w:pPr>
          </w:p>
        </w:tc>
        <w:tc>
          <w:tcPr>
            <w:tcW w:w="5164" w:type="dxa"/>
            <w:tcBorders>
              <w:left w:val="single" w:sz="4" w:space="0" w:color="auto"/>
              <w:bottom w:val="single" w:sz="4" w:space="0" w:color="auto"/>
              <w:right w:val="single" w:sz="4" w:space="0" w:color="auto"/>
            </w:tcBorders>
          </w:tcPr>
          <w:p w:rsidR="006D47F7" w:rsidRPr="00ED4C5A" w:rsidRDefault="006D47F7" w:rsidP="006D47F7">
            <w:pPr>
              <w:pStyle w:val="BodyText"/>
              <w:rPr>
                <w:rFonts w:ascii="Times New Roman" w:hAnsi="Times New Roman"/>
                <w:b/>
                <w:bCs/>
                <w:sz w:val="32"/>
                <w:szCs w:val="32"/>
              </w:rPr>
            </w:pPr>
          </w:p>
        </w:tc>
      </w:tr>
    </w:tbl>
    <w:p w:rsidR="00A426E7" w:rsidRDefault="00A426E7" w:rsidP="00FC7D2A"/>
    <w:tbl>
      <w:tblPr>
        <w:tblW w:w="1027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0"/>
        <w:gridCol w:w="1890"/>
        <w:gridCol w:w="270"/>
        <w:gridCol w:w="2341"/>
        <w:gridCol w:w="2800"/>
      </w:tblGrid>
      <w:tr w:rsidR="00420CD1" w:rsidRPr="00F75023" w:rsidTr="00894178">
        <w:trPr>
          <w:trHeight w:val="440"/>
        </w:trPr>
        <w:tc>
          <w:tcPr>
            <w:tcW w:w="4860" w:type="dxa"/>
            <w:gridSpan w:val="2"/>
            <w:tcBorders>
              <w:top w:val="single" w:sz="4" w:space="0" w:color="auto"/>
              <w:left w:val="single" w:sz="4" w:space="0" w:color="auto"/>
              <w:bottom w:val="nil"/>
              <w:right w:val="single" w:sz="4" w:space="0" w:color="auto"/>
            </w:tcBorders>
            <w:shd w:val="clear" w:color="auto" w:fill="D9D9D9"/>
          </w:tcPr>
          <w:p w:rsidR="00605CBC" w:rsidRDefault="00C05204" w:rsidP="00894178">
            <w:pPr>
              <w:pStyle w:val="H1"/>
              <w:jc w:val="center"/>
              <w:rPr>
                <w:rFonts w:cs="Times New Roman"/>
              </w:rPr>
            </w:pPr>
            <w:r>
              <w:rPr>
                <w:rFonts w:cs="Times New Roman"/>
              </w:rPr>
              <w:t xml:space="preserve">Joint </w:t>
            </w:r>
            <w:r w:rsidR="00420CD1" w:rsidRPr="00F75023">
              <w:rPr>
                <w:rFonts w:cs="Times New Roman"/>
              </w:rPr>
              <w:t>P</w:t>
            </w:r>
            <w:r>
              <w:rPr>
                <w:rFonts w:cs="Times New Roman"/>
              </w:rPr>
              <w:t>rogramme</w:t>
            </w:r>
            <w:r w:rsidR="00420CD1" w:rsidRPr="00F75023">
              <w:rPr>
                <w:rFonts w:cs="Times New Roman"/>
              </w:rPr>
              <w:t xml:space="preserve"> </w:t>
            </w:r>
            <w:r w:rsidR="00894178">
              <w:rPr>
                <w:rFonts w:cs="Times New Roman"/>
              </w:rPr>
              <w:t xml:space="preserve">Cost </w:t>
            </w:r>
          </w:p>
          <w:p w:rsidR="00420CD1" w:rsidRPr="00F75023" w:rsidRDefault="00605CBC" w:rsidP="00605CBC">
            <w:pPr>
              <w:pStyle w:val="H1"/>
              <w:jc w:val="center"/>
              <w:rPr>
                <w:rFonts w:cs="Times New Roman"/>
              </w:rPr>
            </w:pPr>
            <w:r>
              <w:rPr>
                <w:rFonts w:cs="Times New Roman"/>
              </w:rPr>
              <w:t>[</w:t>
            </w:r>
            <w:r w:rsidR="00894178">
              <w:rPr>
                <w:rFonts w:cs="Times New Roman"/>
              </w:rPr>
              <w:t>Sharing</w:t>
            </w:r>
            <w:r>
              <w:rPr>
                <w:rFonts w:cs="Times New Roman"/>
              </w:rPr>
              <w:t xml:space="preserve"> - </w:t>
            </w:r>
            <w:r w:rsidR="00894178">
              <w:rPr>
                <w:rFonts w:cs="Times New Roman"/>
              </w:rPr>
              <w:t>if applicable</w:t>
            </w:r>
            <w:r>
              <w:rPr>
                <w:rFonts w:cs="Times New Roman"/>
              </w:rPr>
              <w:t>]</w:t>
            </w:r>
          </w:p>
        </w:tc>
        <w:tc>
          <w:tcPr>
            <w:tcW w:w="270" w:type="dxa"/>
            <w:tcBorders>
              <w:top w:val="single" w:sz="4" w:space="0" w:color="auto"/>
              <w:left w:val="single" w:sz="4" w:space="0" w:color="auto"/>
              <w:bottom w:val="nil"/>
              <w:right w:val="single" w:sz="4" w:space="0" w:color="auto"/>
            </w:tcBorders>
            <w:shd w:val="clear" w:color="auto" w:fill="D9D9D9"/>
          </w:tcPr>
          <w:p w:rsidR="00420CD1" w:rsidRPr="00F75023" w:rsidRDefault="00420CD1" w:rsidP="00420CD1">
            <w:pPr>
              <w:pStyle w:val="H1"/>
              <w:jc w:val="center"/>
              <w:rPr>
                <w:rFonts w:cs="Times New Roman"/>
              </w:rPr>
            </w:pPr>
          </w:p>
        </w:tc>
        <w:tc>
          <w:tcPr>
            <w:tcW w:w="5141" w:type="dxa"/>
            <w:gridSpan w:val="2"/>
            <w:tcBorders>
              <w:top w:val="single" w:sz="4" w:space="0" w:color="auto"/>
              <w:left w:val="single" w:sz="4" w:space="0" w:color="auto"/>
              <w:bottom w:val="nil"/>
              <w:right w:val="single" w:sz="4" w:space="0" w:color="auto"/>
            </w:tcBorders>
            <w:shd w:val="clear" w:color="auto" w:fill="D9D9D9"/>
          </w:tcPr>
          <w:p w:rsidR="00420CD1" w:rsidRPr="00F75023" w:rsidRDefault="00C05204" w:rsidP="00C05204">
            <w:pPr>
              <w:pStyle w:val="H1"/>
              <w:jc w:val="center"/>
              <w:rPr>
                <w:rFonts w:cs="Times New Roman"/>
              </w:rPr>
            </w:pPr>
            <w:r>
              <w:rPr>
                <w:rFonts w:cs="Times New Roman"/>
              </w:rPr>
              <w:t>Joint Programme</w:t>
            </w:r>
            <w:r w:rsidR="002A0C41">
              <w:rPr>
                <w:rFonts w:cs="Times New Roman"/>
              </w:rPr>
              <w:t xml:space="preserve"> </w:t>
            </w:r>
            <w:r w:rsidR="00605CBC">
              <w:rPr>
                <w:rFonts w:cs="Times New Roman"/>
              </w:rPr>
              <w:t>[</w:t>
            </w:r>
            <w:r w:rsidR="002A0C41">
              <w:rPr>
                <w:rFonts w:cs="Times New Roman"/>
              </w:rPr>
              <w:t>Location</w:t>
            </w:r>
            <w:r w:rsidR="00605CBC">
              <w:rPr>
                <w:rFonts w:cs="Times New Roman"/>
              </w:rPr>
              <w:t>]</w:t>
            </w:r>
          </w:p>
        </w:tc>
      </w:tr>
      <w:tr w:rsidR="00420CD1" w:rsidRPr="00F75023" w:rsidTr="00605CBC">
        <w:trPr>
          <w:trHeight w:val="215"/>
        </w:trPr>
        <w:tc>
          <w:tcPr>
            <w:tcW w:w="2970" w:type="dxa"/>
            <w:tcBorders>
              <w:top w:val="nil"/>
              <w:left w:val="single" w:sz="4" w:space="0" w:color="auto"/>
              <w:bottom w:val="nil"/>
              <w:right w:val="nil"/>
            </w:tcBorders>
            <w:shd w:val="clear" w:color="auto" w:fill="D9D9D9"/>
          </w:tcPr>
          <w:p w:rsidR="00420CD1" w:rsidRPr="00F75023" w:rsidRDefault="005D5B44" w:rsidP="00420CD1">
            <w:pPr>
              <w:pStyle w:val="H2"/>
              <w:spacing w:before="120" w:after="120"/>
              <w:rPr>
                <w:rFonts w:cs="Times New Roman"/>
              </w:rPr>
            </w:pPr>
            <w:r>
              <w:rPr>
                <w:rFonts w:cs="Times New Roman"/>
              </w:rPr>
              <w:t>[Fund Contribution)</w:t>
            </w:r>
            <w:r w:rsidR="00420CD1" w:rsidRPr="00F75023">
              <w:rPr>
                <w:rFonts w:cs="Times New Roman"/>
              </w:rPr>
              <w:t xml:space="preserve">:  </w:t>
            </w:r>
          </w:p>
        </w:tc>
        <w:tc>
          <w:tcPr>
            <w:tcW w:w="1890" w:type="dxa"/>
            <w:tcBorders>
              <w:top w:val="nil"/>
              <w:left w:val="nil"/>
              <w:bottom w:val="nil"/>
              <w:right w:val="single" w:sz="4" w:space="0" w:color="auto"/>
            </w:tcBorders>
            <w:shd w:val="clear" w:color="auto" w:fill="D9D9D9"/>
          </w:tcPr>
          <w:p w:rsidR="00420CD1" w:rsidRPr="00833157" w:rsidRDefault="00420CD1" w:rsidP="00420CD1">
            <w:pPr>
              <w:pStyle w:val="BodyText"/>
              <w:spacing w:before="120" w:after="120"/>
              <w:rPr>
                <w:rFonts w:ascii="Times New Roman" w:hAnsi="Times New Roman"/>
                <w:color w:val="000000"/>
              </w:rPr>
            </w:pPr>
            <w:r w:rsidRPr="00833157">
              <w:rPr>
                <w:rFonts w:ascii="Times New Roman" w:hAnsi="Times New Roman"/>
                <w:color w:val="000000"/>
              </w:rPr>
              <w:t xml:space="preserve">USD </w:t>
            </w:r>
          </w:p>
        </w:tc>
        <w:tc>
          <w:tcPr>
            <w:tcW w:w="270" w:type="dxa"/>
            <w:tcBorders>
              <w:top w:val="nil"/>
              <w:left w:val="single" w:sz="4" w:space="0" w:color="auto"/>
              <w:bottom w:val="nil"/>
              <w:right w:val="single" w:sz="4" w:space="0" w:color="auto"/>
            </w:tcBorders>
            <w:shd w:val="clear" w:color="auto" w:fill="D9D9D9"/>
          </w:tcPr>
          <w:p w:rsidR="00420CD1" w:rsidRPr="00F75023" w:rsidRDefault="00420CD1" w:rsidP="00420CD1">
            <w:pPr>
              <w:pStyle w:val="BodyText"/>
              <w:spacing w:before="120" w:after="120"/>
              <w:rPr>
                <w:rFonts w:ascii="Times New Roman" w:hAnsi="Times New Roman"/>
              </w:rPr>
            </w:pPr>
          </w:p>
        </w:tc>
        <w:tc>
          <w:tcPr>
            <w:tcW w:w="2341" w:type="dxa"/>
            <w:tcBorders>
              <w:top w:val="nil"/>
              <w:left w:val="single" w:sz="4" w:space="0" w:color="auto"/>
              <w:bottom w:val="nil"/>
              <w:right w:val="nil"/>
            </w:tcBorders>
            <w:shd w:val="clear" w:color="auto" w:fill="D9D9D9"/>
          </w:tcPr>
          <w:p w:rsidR="00420CD1" w:rsidRPr="00833157" w:rsidRDefault="00C62C2B" w:rsidP="00F964D7">
            <w:pPr>
              <w:pStyle w:val="BodyText"/>
              <w:spacing w:before="120" w:after="120"/>
              <w:rPr>
                <w:rFonts w:ascii="Times New Roman" w:hAnsi="Times New Roman"/>
                <w:b/>
                <w:color w:val="000000"/>
              </w:rPr>
            </w:pPr>
            <w:r>
              <w:rPr>
                <w:rFonts w:ascii="Times New Roman" w:hAnsi="Times New Roman"/>
                <w:b/>
                <w:color w:val="000000"/>
              </w:rPr>
              <w:t>Region</w:t>
            </w:r>
            <w:r w:rsidR="00F964D7">
              <w:rPr>
                <w:rFonts w:ascii="Times New Roman" w:hAnsi="Times New Roman"/>
                <w:b/>
                <w:color w:val="000000"/>
              </w:rPr>
              <w:t xml:space="preserve"> (s)</w:t>
            </w:r>
            <w:r>
              <w:rPr>
                <w:rFonts w:ascii="Times New Roman" w:hAnsi="Times New Roman"/>
                <w:b/>
                <w:color w:val="000000"/>
              </w:rPr>
              <w:t>:</w:t>
            </w:r>
          </w:p>
        </w:tc>
        <w:tc>
          <w:tcPr>
            <w:tcW w:w="2800" w:type="dxa"/>
            <w:tcBorders>
              <w:top w:val="nil"/>
              <w:left w:val="nil"/>
              <w:bottom w:val="nil"/>
              <w:right w:val="single" w:sz="4" w:space="0" w:color="auto"/>
            </w:tcBorders>
            <w:shd w:val="clear" w:color="auto" w:fill="D9D9D9"/>
          </w:tcPr>
          <w:p w:rsidR="00420CD1" w:rsidRPr="00F75023" w:rsidRDefault="00420CD1" w:rsidP="00420CD1">
            <w:pPr>
              <w:pStyle w:val="BodyText"/>
              <w:widowControl w:val="0"/>
              <w:spacing w:before="120" w:after="120"/>
              <w:rPr>
                <w:rFonts w:ascii="Times New Roman" w:hAnsi="Times New Roman"/>
              </w:rPr>
            </w:pPr>
          </w:p>
        </w:tc>
      </w:tr>
      <w:tr w:rsidR="00420CD1" w:rsidRPr="00F75023" w:rsidTr="00605CBC">
        <w:trPr>
          <w:trHeight w:val="350"/>
        </w:trPr>
        <w:tc>
          <w:tcPr>
            <w:tcW w:w="2970" w:type="dxa"/>
            <w:tcBorders>
              <w:top w:val="nil"/>
              <w:left w:val="single" w:sz="4" w:space="0" w:color="auto"/>
              <w:bottom w:val="nil"/>
              <w:right w:val="nil"/>
            </w:tcBorders>
            <w:shd w:val="clear" w:color="auto" w:fill="D9D9D9"/>
          </w:tcPr>
          <w:p w:rsidR="00420CD1" w:rsidRPr="00F75023" w:rsidRDefault="00420CD1" w:rsidP="00420CD1">
            <w:pPr>
              <w:pStyle w:val="H2"/>
              <w:spacing w:before="120" w:after="120"/>
              <w:rPr>
                <w:rFonts w:cs="Times New Roman"/>
              </w:rPr>
            </w:pPr>
            <w:r w:rsidRPr="00F75023">
              <w:rPr>
                <w:rFonts w:cs="Times New Roman"/>
              </w:rPr>
              <w:t xml:space="preserve">Govt. Contribution:  </w:t>
            </w:r>
          </w:p>
        </w:tc>
        <w:tc>
          <w:tcPr>
            <w:tcW w:w="1890" w:type="dxa"/>
            <w:tcBorders>
              <w:top w:val="nil"/>
              <w:left w:val="nil"/>
              <w:bottom w:val="nil"/>
              <w:right w:val="single" w:sz="4" w:space="0" w:color="auto"/>
            </w:tcBorders>
            <w:shd w:val="clear" w:color="auto" w:fill="D9D9D9"/>
          </w:tcPr>
          <w:p w:rsidR="00420CD1" w:rsidRPr="00833157" w:rsidRDefault="00420CD1" w:rsidP="00420CD1">
            <w:pPr>
              <w:pStyle w:val="BodyText"/>
              <w:spacing w:before="120" w:after="120"/>
              <w:rPr>
                <w:rFonts w:ascii="Times New Roman" w:hAnsi="Times New Roman"/>
                <w:color w:val="000000"/>
              </w:rPr>
            </w:pPr>
            <w:r w:rsidRPr="00833157">
              <w:rPr>
                <w:rFonts w:ascii="Times New Roman" w:hAnsi="Times New Roman"/>
                <w:color w:val="000000"/>
              </w:rPr>
              <w:t xml:space="preserve">USD </w:t>
            </w:r>
          </w:p>
        </w:tc>
        <w:tc>
          <w:tcPr>
            <w:tcW w:w="270" w:type="dxa"/>
            <w:tcBorders>
              <w:top w:val="nil"/>
              <w:left w:val="single" w:sz="4" w:space="0" w:color="auto"/>
              <w:bottom w:val="nil"/>
              <w:right w:val="single" w:sz="4" w:space="0" w:color="auto"/>
            </w:tcBorders>
            <w:shd w:val="clear" w:color="auto" w:fill="D9D9D9"/>
          </w:tcPr>
          <w:p w:rsidR="00420CD1" w:rsidRPr="00F75023" w:rsidRDefault="00420CD1" w:rsidP="00420CD1">
            <w:pPr>
              <w:pStyle w:val="BodyText"/>
              <w:spacing w:before="120" w:after="120"/>
              <w:rPr>
                <w:rFonts w:ascii="Times New Roman" w:hAnsi="Times New Roman"/>
              </w:rPr>
            </w:pPr>
          </w:p>
        </w:tc>
        <w:tc>
          <w:tcPr>
            <w:tcW w:w="2341" w:type="dxa"/>
            <w:tcBorders>
              <w:top w:val="nil"/>
              <w:left w:val="single" w:sz="4" w:space="0" w:color="auto"/>
              <w:bottom w:val="nil"/>
              <w:right w:val="nil"/>
            </w:tcBorders>
            <w:shd w:val="clear" w:color="auto" w:fill="D9D9D9"/>
          </w:tcPr>
          <w:p w:rsidR="00420CD1" w:rsidRPr="00833157" w:rsidRDefault="00C62C2B" w:rsidP="00420CD1">
            <w:pPr>
              <w:pStyle w:val="BodyText"/>
              <w:widowControl w:val="0"/>
              <w:spacing w:before="120" w:after="120"/>
              <w:rPr>
                <w:rFonts w:ascii="Times New Roman" w:hAnsi="Times New Roman"/>
                <w:b/>
                <w:color w:val="000000"/>
              </w:rPr>
            </w:pPr>
            <w:r>
              <w:rPr>
                <w:rFonts w:ascii="Times New Roman" w:hAnsi="Times New Roman"/>
                <w:b/>
                <w:color w:val="000000"/>
              </w:rPr>
              <w:t>Governorate(s)</w:t>
            </w:r>
            <w:r w:rsidR="00420CD1" w:rsidRPr="00833157">
              <w:rPr>
                <w:rFonts w:ascii="Times New Roman" w:hAnsi="Times New Roman"/>
                <w:b/>
                <w:color w:val="000000"/>
              </w:rPr>
              <w:t>:</w:t>
            </w:r>
          </w:p>
        </w:tc>
        <w:tc>
          <w:tcPr>
            <w:tcW w:w="2800" w:type="dxa"/>
            <w:tcBorders>
              <w:top w:val="nil"/>
              <w:left w:val="nil"/>
              <w:bottom w:val="nil"/>
              <w:right w:val="single" w:sz="4" w:space="0" w:color="auto"/>
            </w:tcBorders>
            <w:shd w:val="clear" w:color="auto" w:fill="D9D9D9"/>
          </w:tcPr>
          <w:p w:rsidR="00420CD1" w:rsidRPr="00F75023" w:rsidRDefault="00420CD1" w:rsidP="00420CD1">
            <w:pPr>
              <w:pStyle w:val="BodyText"/>
              <w:spacing w:before="120" w:after="120"/>
              <w:rPr>
                <w:rFonts w:ascii="Times New Roman" w:hAnsi="Times New Roman"/>
              </w:rPr>
            </w:pPr>
          </w:p>
        </w:tc>
      </w:tr>
      <w:tr w:rsidR="00420CD1" w:rsidRPr="00F75023" w:rsidTr="00605CBC">
        <w:trPr>
          <w:trHeight w:val="350"/>
        </w:trPr>
        <w:tc>
          <w:tcPr>
            <w:tcW w:w="2970" w:type="dxa"/>
            <w:tcBorders>
              <w:top w:val="nil"/>
              <w:left w:val="single" w:sz="4" w:space="0" w:color="auto"/>
              <w:bottom w:val="nil"/>
              <w:right w:val="nil"/>
            </w:tcBorders>
            <w:shd w:val="clear" w:color="auto" w:fill="D9D9D9"/>
          </w:tcPr>
          <w:p w:rsidR="00420CD1" w:rsidRPr="00F75023" w:rsidRDefault="00420CD1" w:rsidP="00420CD1">
            <w:pPr>
              <w:pStyle w:val="H2"/>
              <w:rPr>
                <w:rFonts w:cs="Times New Roman"/>
              </w:rPr>
            </w:pPr>
            <w:r w:rsidRPr="00F75023">
              <w:rPr>
                <w:rFonts w:cs="Times New Roman"/>
              </w:rPr>
              <w:t>Agency Core</w:t>
            </w:r>
            <w:r w:rsidR="005D5B44">
              <w:rPr>
                <w:rFonts w:cs="Times New Roman"/>
              </w:rPr>
              <w:t xml:space="preserve"> Contribution</w:t>
            </w:r>
            <w:r w:rsidRPr="00F75023">
              <w:rPr>
                <w:rFonts w:cs="Times New Roman"/>
              </w:rPr>
              <w:t>:</w:t>
            </w:r>
          </w:p>
        </w:tc>
        <w:tc>
          <w:tcPr>
            <w:tcW w:w="1890" w:type="dxa"/>
            <w:tcBorders>
              <w:top w:val="nil"/>
              <w:left w:val="nil"/>
              <w:bottom w:val="nil"/>
              <w:right w:val="single" w:sz="4" w:space="0" w:color="auto"/>
            </w:tcBorders>
            <w:shd w:val="clear" w:color="auto" w:fill="D9D9D9"/>
          </w:tcPr>
          <w:p w:rsidR="00420CD1" w:rsidRPr="00833157" w:rsidRDefault="00420CD1" w:rsidP="00420CD1">
            <w:pPr>
              <w:pStyle w:val="BodyText"/>
              <w:rPr>
                <w:rFonts w:ascii="Times New Roman" w:hAnsi="Times New Roman"/>
                <w:color w:val="000000"/>
              </w:rPr>
            </w:pPr>
          </w:p>
        </w:tc>
        <w:tc>
          <w:tcPr>
            <w:tcW w:w="270" w:type="dxa"/>
            <w:tcBorders>
              <w:top w:val="nil"/>
              <w:left w:val="single" w:sz="4" w:space="0" w:color="auto"/>
              <w:bottom w:val="nil"/>
              <w:right w:val="single" w:sz="4" w:space="0" w:color="auto"/>
            </w:tcBorders>
            <w:shd w:val="clear" w:color="auto" w:fill="D9D9D9"/>
          </w:tcPr>
          <w:p w:rsidR="00420CD1" w:rsidRPr="00F75023" w:rsidRDefault="00420CD1" w:rsidP="00420CD1">
            <w:pPr>
              <w:pStyle w:val="BodyText"/>
              <w:rPr>
                <w:rFonts w:ascii="Times New Roman" w:hAnsi="Times New Roman"/>
              </w:rPr>
            </w:pPr>
          </w:p>
        </w:tc>
        <w:tc>
          <w:tcPr>
            <w:tcW w:w="2341" w:type="dxa"/>
            <w:tcBorders>
              <w:top w:val="nil"/>
              <w:left w:val="single" w:sz="4" w:space="0" w:color="auto"/>
              <w:bottom w:val="nil"/>
              <w:right w:val="nil"/>
            </w:tcBorders>
            <w:shd w:val="clear" w:color="auto" w:fill="D9D9D9"/>
          </w:tcPr>
          <w:p w:rsidR="00420CD1" w:rsidRPr="00833157" w:rsidRDefault="00420CD1" w:rsidP="00420CD1">
            <w:pPr>
              <w:pStyle w:val="BodyText"/>
              <w:rPr>
                <w:rFonts w:ascii="Times New Roman" w:hAnsi="Times New Roman"/>
                <w:b/>
                <w:color w:val="000000"/>
              </w:rPr>
            </w:pPr>
          </w:p>
        </w:tc>
        <w:tc>
          <w:tcPr>
            <w:tcW w:w="2800" w:type="dxa"/>
            <w:tcBorders>
              <w:top w:val="nil"/>
              <w:left w:val="nil"/>
              <w:bottom w:val="nil"/>
              <w:right w:val="single" w:sz="4" w:space="0" w:color="auto"/>
            </w:tcBorders>
            <w:shd w:val="clear" w:color="auto" w:fill="D9D9D9"/>
          </w:tcPr>
          <w:p w:rsidR="00420CD1" w:rsidRPr="00F75023" w:rsidRDefault="00420CD1" w:rsidP="00420CD1">
            <w:pPr>
              <w:pStyle w:val="BodyText"/>
              <w:rPr>
                <w:rFonts w:ascii="Times New Roman" w:hAnsi="Times New Roman"/>
              </w:rPr>
            </w:pPr>
          </w:p>
        </w:tc>
      </w:tr>
      <w:tr w:rsidR="00420CD1" w:rsidRPr="00F75023" w:rsidTr="00605CBC">
        <w:trPr>
          <w:trHeight w:val="350"/>
        </w:trPr>
        <w:tc>
          <w:tcPr>
            <w:tcW w:w="2970" w:type="dxa"/>
            <w:tcBorders>
              <w:top w:val="nil"/>
              <w:left w:val="single" w:sz="4" w:space="0" w:color="auto"/>
              <w:bottom w:val="nil"/>
              <w:right w:val="nil"/>
            </w:tcBorders>
            <w:shd w:val="clear" w:color="auto" w:fill="D9D9D9"/>
          </w:tcPr>
          <w:p w:rsidR="00420CD1" w:rsidRPr="00F75023" w:rsidRDefault="00420CD1" w:rsidP="00420CD1">
            <w:pPr>
              <w:pStyle w:val="H2"/>
              <w:rPr>
                <w:rFonts w:cs="Times New Roman"/>
              </w:rPr>
            </w:pPr>
            <w:r w:rsidRPr="00F75023">
              <w:rPr>
                <w:rFonts w:cs="Times New Roman"/>
              </w:rPr>
              <w:t>Other:</w:t>
            </w:r>
          </w:p>
        </w:tc>
        <w:tc>
          <w:tcPr>
            <w:tcW w:w="1890" w:type="dxa"/>
            <w:tcBorders>
              <w:top w:val="nil"/>
              <w:left w:val="nil"/>
              <w:bottom w:val="nil"/>
              <w:right w:val="single" w:sz="4" w:space="0" w:color="auto"/>
            </w:tcBorders>
            <w:shd w:val="clear" w:color="auto" w:fill="D9D9D9"/>
          </w:tcPr>
          <w:p w:rsidR="00420CD1" w:rsidRPr="00833157" w:rsidRDefault="00420CD1" w:rsidP="00420CD1">
            <w:pPr>
              <w:pStyle w:val="BodyText"/>
              <w:rPr>
                <w:rFonts w:ascii="Times New Roman" w:hAnsi="Times New Roman"/>
                <w:color w:val="000000"/>
              </w:rPr>
            </w:pPr>
          </w:p>
        </w:tc>
        <w:tc>
          <w:tcPr>
            <w:tcW w:w="270" w:type="dxa"/>
            <w:tcBorders>
              <w:top w:val="nil"/>
              <w:left w:val="single" w:sz="4" w:space="0" w:color="auto"/>
              <w:bottom w:val="nil"/>
              <w:right w:val="single" w:sz="4" w:space="0" w:color="auto"/>
            </w:tcBorders>
            <w:shd w:val="clear" w:color="auto" w:fill="D9D9D9"/>
          </w:tcPr>
          <w:p w:rsidR="00420CD1" w:rsidRPr="00F75023" w:rsidRDefault="00420CD1" w:rsidP="00420CD1">
            <w:pPr>
              <w:pStyle w:val="BodyText"/>
              <w:rPr>
                <w:rFonts w:ascii="Times New Roman" w:hAnsi="Times New Roman"/>
              </w:rPr>
            </w:pPr>
          </w:p>
        </w:tc>
        <w:tc>
          <w:tcPr>
            <w:tcW w:w="2341" w:type="dxa"/>
            <w:tcBorders>
              <w:top w:val="nil"/>
              <w:left w:val="single" w:sz="4" w:space="0" w:color="auto"/>
              <w:bottom w:val="nil"/>
              <w:right w:val="nil"/>
            </w:tcBorders>
            <w:shd w:val="clear" w:color="auto" w:fill="D9D9D9"/>
          </w:tcPr>
          <w:p w:rsidR="00420CD1" w:rsidRPr="00833157" w:rsidRDefault="00C62C2B" w:rsidP="00420CD1">
            <w:pPr>
              <w:pStyle w:val="BodyText"/>
              <w:rPr>
                <w:rFonts w:ascii="Times New Roman" w:hAnsi="Times New Roman"/>
                <w:b/>
                <w:color w:val="000000"/>
              </w:rPr>
            </w:pPr>
            <w:r>
              <w:rPr>
                <w:rFonts w:ascii="Times New Roman" w:hAnsi="Times New Roman"/>
                <w:b/>
                <w:color w:val="000000"/>
              </w:rPr>
              <w:t>District</w:t>
            </w:r>
            <w:r w:rsidR="00420CD1" w:rsidRPr="00833157">
              <w:rPr>
                <w:rFonts w:ascii="Times New Roman" w:hAnsi="Times New Roman"/>
                <w:b/>
                <w:color w:val="000000"/>
              </w:rPr>
              <w:t>(s)</w:t>
            </w:r>
          </w:p>
        </w:tc>
        <w:tc>
          <w:tcPr>
            <w:tcW w:w="2800" w:type="dxa"/>
            <w:tcBorders>
              <w:top w:val="nil"/>
              <w:left w:val="nil"/>
              <w:bottom w:val="nil"/>
              <w:right w:val="single" w:sz="4" w:space="0" w:color="auto"/>
            </w:tcBorders>
            <w:shd w:val="clear" w:color="auto" w:fill="D9D9D9"/>
          </w:tcPr>
          <w:p w:rsidR="00420CD1" w:rsidRPr="00F75023" w:rsidRDefault="00420CD1" w:rsidP="00420CD1">
            <w:pPr>
              <w:pStyle w:val="BodyText"/>
              <w:rPr>
                <w:rFonts w:ascii="Times New Roman" w:hAnsi="Times New Roman"/>
              </w:rPr>
            </w:pPr>
          </w:p>
        </w:tc>
      </w:tr>
      <w:tr w:rsidR="00420CD1" w:rsidRPr="00F75023" w:rsidTr="00605CBC">
        <w:trPr>
          <w:trHeight w:val="350"/>
        </w:trPr>
        <w:tc>
          <w:tcPr>
            <w:tcW w:w="2970" w:type="dxa"/>
            <w:tcBorders>
              <w:top w:val="nil"/>
              <w:left w:val="single" w:sz="4" w:space="0" w:color="auto"/>
              <w:bottom w:val="single" w:sz="4" w:space="0" w:color="auto"/>
              <w:right w:val="nil"/>
            </w:tcBorders>
            <w:shd w:val="clear" w:color="auto" w:fill="D9D9D9"/>
          </w:tcPr>
          <w:p w:rsidR="00420CD1" w:rsidRPr="00F75023" w:rsidRDefault="00420CD1" w:rsidP="00420CD1">
            <w:pPr>
              <w:pStyle w:val="H2"/>
              <w:rPr>
                <w:rFonts w:cs="Times New Roman"/>
              </w:rPr>
            </w:pPr>
            <w:r w:rsidRPr="00F75023">
              <w:rPr>
                <w:rFonts w:cs="Times New Roman"/>
              </w:rPr>
              <w:t>TOTAL:</w:t>
            </w:r>
          </w:p>
        </w:tc>
        <w:tc>
          <w:tcPr>
            <w:tcW w:w="1890" w:type="dxa"/>
            <w:tcBorders>
              <w:top w:val="nil"/>
              <w:left w:val="nil"/>
              <w:bottom w:val="single" w:sz="4" w:space="0" w:color="auto"/>
              <w:right w:val="single" w:sz="4" w:space="0" w:color="auto"/>
            </w:tcBorders>
            <w:shd w:val="clear" w:color="auto" w:fill="D9D9D9"/>
          </w:tcPr>
          <w:p w:rsidR="00420CD1" w:rsidRPr="00833157" w:rsidRDefault="00420CD1" w:rsidP="00420CD1">
            <w:pPr>
              <w:pStyle w:val="BodyText"/>
              <w:rPr>
                <w:rFonts w:ascii="Times New Roman" w:hAnsi="Times New Roman"/>
                <w:color w:val="000000"/>
              </w:rPr>
            </w:pPr>
            <w:r w:rsidRPr="00833157">
              <w:rPr>
                <w:rFonts w:ascii="Times New Roman" w:hAnsi="Times New Roman"/>
                <w:color w:val="000000"/>
              </w:rPr>
              <w:t xml:space="preserve">USD </w:t>
            </w:r>
          </w:p>
        </w:tc>
        <w:tc>
          <w:tcPr>
            <w:tcW w:w="270" w:type="dxa"/>
            <w:tcBorders>
              <w:top w:val="nil"/>
              <w:left w:val="single" w:sz="4" w:space="0" w:color="auto"/>
              <w:bottom w:val="single" w:sz="4" w:space="0" w:color="auto"/>
              <w:right w:val="single" w:sz="4" w:space="0" w:color="auto"/>
            </w:tcBorders>
            <w:shd w:val="clear" w:color="auto" w:fill="D9D9D9"/>
          </w:tcPr>
          <w:p w:rsidR="00420CD1" w:rsidRPr="00F75023" w:rsidRDefault="00420CD1" w:rsidP="00420CD1">
            <w:pPr>
              <w:pStyle w:val="BodyText"/>
              <w:rPr>
                <w:rFonts w:ascii="Times New Roman" w:hAnsi="Times New Roman"/>
              </w:rPr>
            </w:pPr>
          </w:p>
        </w:tc>
        <w:tc>
          <w:tcPr>
            <w:tcW w:w="2341" w:type="dxa"/>
            <w:tcBorders>
              <w:top w:val="nil"/>
              <w:left w:val="single" w:sz="4" w:space="0" w:color="auto"/>
              <w:bottom w:val="single" w:sz="4" w:space="0" w:color="auto"/>
              <w:right w:val="nil"/>
            </w:tcBorders>
            <w:shd w:val="clear" w:color="auto" w:fill="D9D9D9"/>
          </w:tcPr>
          <w:p w:rsidR="00420CD1" w:rsidRPr="00833157" w:rsidRDefault="00420CD1" w:rsidP="00420CD1">
            <w:pPr>
              <w:pStyle w:val="BodyText"/>
              <w:rPr>
                <w:rFonts w:ascii="Times New Roman" w:hAnsi="Times New Roman"/>
                <w:color w:val="000000"/>
              </w:rPr>
            </w:pPr>
          </w:p>
        </w:tc>
        <w:tc>
          <w:tcPr>
            <w:tcW w:w="2800" w:type="dxa"/>
            <w:tcBorders>
              <w:top w:val="nil"/>
              <w:left w:val="nil"/>
              <w:bottom w:val="single" w:sz="4" w:space="0" w:color="auto"/>
              <w:right w:val="single" w:sz="4" w:space="0" w:color="auto"/>
            </w:tcBorders>
            <w:shd w:val="clear" w:color="auto" w:fill="D9D9D9"/>
          </w:tcPr>
          <w:p w:rsidR="00420CD1" w:rsidRPr="00F75023" w:rsidRDefault="00420CD1" w:rsidP="00420CD1">
            <w:pPr>
              <w:pStyle w:val="BodyText"/>
              <w:rPr>
                <w:rFonts w:ascii="Times New Roman" w:hAnsi="Times New Roman"/>
              </w:rPr>
            </w:pPr>
          </w:p>
        </w:tc>
      </w:tr>
    </w:tbl>
    <w:p w:rsidR="00A426E7" w:rsidRPr="008A370F" w:rsidRDefault="00A426E7" w:rsidP="00FC7D2A"/>
    <w:p w:rsidR="00FC7D2A" w:rsidRDefault="00FC7D2A" w:rsidP="00FC7D2A"/>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0"/>
        <w:gridCol w:w="236"/>
        <w:gridCol w:w="5164"/>
      </w:tblGrid>
      <w:tr w:rsidR="00791406" w:rsidRPr="00F75023" w:rsidTr="00791406">
        <w:trPr>
          <w:trHeight w:val="476"/>
        </w:trPr>
        <w:tc>
          <w:tcPr>
            <w:tcW w:w="4860" w:type="dxa"/>
            <w:tcBorders>
              <w:top w:val="single" w:sz="4" w:space="0" w:color="auto"/>
              <w:left w:val="single" w:sz="4" w:space="0" w:color="auto"/>
              <w:bottom w:val="nil"/>
              <w:right w:val="single" w:sz="4" w:space="0" w:color="auto"/>
            </w:tcBorders>
            <w:shd w:val="clear" w:color="auto" w:fill="F3F3F3"/>
          </w:tcPr>
          <w:p w:rsidR="00791406" w:rsidRPr="00F75023" w:rsidRDefault="000D4DE3" w:rsidP="00EB3725">
            <w:pPr>
              <w:pStyle w:val="H1"/>
              <w:jc w:val="center"/>
              <w:rPr>
                <w:rFonts w:cs="Times New Roman"/>
              </w:rPr>
            </w:pPr>
            <w:r>
              <w:rPr>
                <w:rFonts w:cs="Times New Roman"/>
              </w:rPr>
              <w:t xml:space="preserve">Final </w:t>
            </w:r>
            <w:r w:rsidR="00EB3725">
              <w:rPr>
                <w:rFonts w:cs="Times New Roman"/>
              </w:rPr>
              <w:t xml:space="preserve">Joint Programme </w:t>
            </w:r>
            <w:r>
              <w:rPr>
                <w:rFonts w:cs="Times New Roman"/>
              </w:rPr>
              <w:t>Evaluation</w:t>
            </w:r>
          </w:p>
        </w:tc>
        <w:tc>
          <w:tcPr>
            <w:tcW w:w="236" w:type="dxa"/>
            <w:vMerge w:val="restart"/>
            <w:tcBorders>
              <w:top w:val="nil"/>
              <w:left w:val="single" w:sz="4" w:space="0" w:color="auto"/>
              <w:bottom w:val="nil"/>
              <w:right w:val="single" w:sz="4" w:space="0" w:color="auto"/>
            </w:tcBorders>
          </w:tcPr>
          <w:p w:rsidR="00791406" w:rsidRPr="00F75023" w:rsidRDefault="00791406" w:rsidP="00791406">
            <w:pPr>
              <w:jc w:val="center"/>
            </w:pPr>
          </w:p>
        </w:tc>
        <w:tc>
          <w:tcPr>
            <w:tcW w:w="5164" w:type="dxa"/>
            <w:tcBorders>
              <w:top w:val="single" w:sz="4" w:space="0" w:color="auto"/>
              <w:left w:val="single" w:sz="4" w:space="0" w:color="auto"/>
              <w:bottom w:val="nil"/>
              <w:right w:val="single" w:sz="4" w:space="0" w:color="auto"/>
            </w:tcBorders>
            <w:shd w:val="clear" w:color="auto" w:fill="F3F3F3"/>
          </w:tcPr>
          <w:p w:rsidR="00791406" w:rsidRPr="00F75023" w:rsidRDefault="00EB3725" w:rsidP="00E047D4">
            <w:pPr>
              <w:pStyle w:val="H1"/>
              <w:jc w:val="center"/>
              <w:rPr>
                <w:rFonts w:cs="Times New Roman"/>
              </w:rPr>
            </w:pPr>
            <w:r>
              <w:rPr>
                <w:rFonts w:cs="Times New Roman"/>
              </w:rPr>
              <w:t>Joint Programme</w:t>
            </w:r>
            <w:r w:rsidR="00791406" w:rsidRPr="00F75023">
              <w:rPr>
                <w:rFonts w:cs="Times New Roman"/>
              </w:rPr>
              <w:t xml:space="preserve"> </w:t>
            </w:r>
            <w:r w:rsidR="00791406">
              <w:rPr>
                <w:rFonts w:cs="Times New Roman"/>
              </w:rPr>
              <w:t>Timeline</w:t>
            </w:r>
          </w:p>
        </w:tc>
      </w:tr>
      <w:tr w:rsidR="00F964D7" w:rsidRPr="00F75023" w:rsidTr="00BC3082">
        <w:trPr>
          <w:trHeight w:val="548"/>
        </w:trPr>
        <w:tc>
          <w:tcPr>
            <w:tcW w:w="4860" w:type="dxa"/>
            <w:tcBorders>
              <w:top w:val="nil"/>
              <w:left w:val="single" w:sz="4" w:space="0" w:color="auto"/>
              <w:bottom w:val="single" w:sz="4" w:space="0" w:color="auto"/>
              <w:right w:val="single" w:sz="4" w:space="0" w:color="auto"/>
            </w:tcBorders>
            <w:shd w:val="clear" w:color="auto" w:fill="auto"/>
          </w:tcPr>
          <w:p w:rsidR="00F964D7" w:rsidRDefault="00F964D7" w:rsidP="00F964D7">
            <w:pPr>
              <w:pStyle w:val="BodyText"/>
              <w:rPr>
                <w:rFonts w:ascii="Times New Roman" w:hAnsi="Times New Roman"/>
                <w:i/>
                <w:color w:val="auto"/>
              </w:rPr>
            </w:pPr>
          </w:p>
          <w:p w:rsidR="00F964D7" w:rsidRPr="002A0C41" w:rsidRDefault="00050A04" w:rsidP="00F964D7">
            <w:pPr>
              <w:pStyle w:val="BodyText"/>
              <w:rPr>
                <w:rFonts w:ascii="Times New Roman" w:hAnsi="Times New Roman"/>
                <w:color w:val="auto"/>
              </w:rPr>
            </w:pPr>
            <w:r w:rsidRPr="00050A04">
              <w:rPr>
                <w:rFonts w:ascii="Times New Roman" w:hAnsi="Times New Roman"/>
                <w:b/>
                <w:noProof/>
                <w:color w:val="auto"/>
                <w:lang w:val="en-US"/>
              </w:rPr>
              <w:pict>
                <v:rect id="_x0000_s1029" style="position:absolute;left:0;text-align:left;margin-left:157.9pt;margin-top:1.6pt;width:7.15pt;height:7.15pt;z-index:251657216"/>
              </w:pict>
            </w:r>
            <w:r w:rsidRPr="00050A04">
              <w:rPr>
                <w:rFonts w:ascii="Times New Roman" w:hAnsi="Times New Roman"/>
                <w:i/>
                <w:noProof/>
                <w:color w:val="auto"/>
                <w:lang w:val="en-US"/>
              </w:rPr>
              <w:pict>
                <v:rect id="_x0000_s1030" style="position:absolute;left:0;text-align:left;margin-left:203.65pt;margin-top:1.6pt;width:7.15pt;height:7.15pt;z-index:251658240"/>
              </w:pict>
            </w:r>
            <w:r w:rsidR="00A10A81">
              <w:rPr>
                <w:rFonts w:ascii="Times New Roman" w:hAnsi="Times New Roman"/>
                <w:b/>
                <w:color w:val="auto"/>
              </w:rPr>
              <w:t xml:space="preserve">Final </w:t>
            </w:r>
            <w:r w:rsidR="00F964D7" w:rsidRPr="002A0C41">
              <w:rPr>
                <w:rFonts w:ascii="Times New Roman" w:hAnsi="Times New Roman"/>
                <w:b/>
                <w:color w:val="auto"/>
              </w:rPr>
              <w:t>Evaluation Done</w:t>
            </w:r>
            <w:r w:rsidR="002A0C41">
              <w:rPr>
                <w:rFonts w:ascii="Times New Roman" w:hAnsi="Times New Roman"/>
                <w:color w:val="auto"/>
              </w:rPr>
              <w:t xml:space="preserve">         Yes          No</w:t>
            </w:r>
          </w:p>
          <w:p w:rsidR="00F964D7" w:rsidRDefault="00050A04" w:rsidP="002A0C41">
            <w:pPr>
              <w:pStyle w:val="BodyText"/>
              <w:rPr>
                <w:rFonts w:ascii="Times New Roman" w:hAnsi="Times New Roman"/>
                <w:color w:val="auto"/>
              </w:rPr>
            </w:pPr>
            <w:r w:rsidRPr="00050A04">
              <w:rPr>
                <w:rFonts w:ascii="Times New Roman" w:hAnsi="Times New Roman"/>
                <w:i/>
                <w:noProof/>
                <w:color w:val="auto"/>
                <w:lang w:val="en-US"/>
              </w:rPr>
              <w:pict>
                <v:rect id="_x0000_s1032" style="position:absolute;left:0;text-align:left;margin-left:186.8pt;margin-top:1.7pt;width:7.15pt;height:7.15pt;z-index:251660288"/>
              </w:pict>
            </w:r>
            <w:r w:rsidRPr="00050A04">
              <w:rPr>
                <w:rFonts w:ascii="Times New Roman" w:hAnsi="Times New Roman"/>
                <w:i/>
                <w:noProof/>
                <w:color w:val="auto"/>
                <w:lang w:val="en-US"/>
              </w:rPr>
              <w:pict>
                <v:rect id="_x0000_s1031" style="position:absolute;left:0;text-align:left;margin-left:146.3pt;margin-top:1.7pt;width:7.15pt;height:7.15pt;z-index:251659264"/>
              </w:pict>
            </w:r>
            <w:r w:rsidR="00F964D7" w:rsidRPr="002A0C41">
              <w:rPr>
                <w:rFonts w:ascii="Times New Roman" w:hAnsi="Times New Roman"/>
                <w:b/>
                <w:color w:val="auto"/>
              </w:rPr>
              <w:t>Evaluation Report Attached</w:t>
            </w:r>
            <w:r w:rsidR="002A0C41">
              <w:rPr>
                <w:rFonts w:ascii="Times New Roman" w:hAnsi="Times New Roman"/>
                <w:b/>
                <w:color w:val="auto"/>
              </w:rPr>
              <w:t xml:space="preserve">       </w:t>
            </w:r>
            <w:r w:rsidR="00F964D7" w:rsidRPr="002A0C41">
              <w:rPr>
                <w:rFonts w:ascii="Times New Roman" w:hAnsi="Times New Roman"/>
                <w:color w:val="auto"/>
              </w:rPr>
              <w:t>Yes</w:t>
            </w:r>
            <w:r w:rsidR="002A0C41">
              <w:rPr>
                <w:rFonts w:ascii="Times New Roman" w:hAnsi="Times New Roman"/>
                <w:color w:val="auto"/>
              </w:rPr>
              <w:t xml:space="preserve">       </w:t>
            </w:r>
            <w:r w:rsidR="00F964D7" w:rsidRPr="002A0C41">
              <w:rPr>
                <w:rFonts w:ascii="Times New Roman" w:hAnsi="Times New Roman"/>
                <w:color w:val="auto"/>
              </w:rPr>
              <w:t>No</w:t>
            </w:r>
          </w:p>
          <w:p w:rsidR="003A4B05" w:rsidRPr="000D4DE3" w:rsidRDefault="003A4B05" w:rsidP="002A0C41">
            <w:pPr>
              <w:pStyle w:val="BodyText"/>
              <w:rPr>
                <w:rFonts w:ascii="Times New Roman" w:hAnsi="Times New Roman"/>
                <w:i/>
                <w:color w:val="auto"/>
              </w:rPr>
            </w:pPr>
            <w:r w:rsidRPr="003A4B05">
              <w:rPr>
                <w:rFonts w:ascii="Times New Roman" w:hAnsi="Times New Roman"/>
                <w:b/>
                <w:color w:val="auto"/>
              </w:rPr>
              <w:t>Date of delivery of final report</w:t>
            </w:r>
          </w:p>
        </w:tc>
        <w:tc>
          <w:tcPr>
            <w:tcW w:w="236" w:type="dxa"/>
            <w:vMerge/>
            <w:tcBorders>
              <w:left w:val="single" w:sz="4" w:space="0" w:color="auto"/>
              <w:bottom w:val="nil"/>
              <w:right w:val="single" w:sz="4" w:space="0" w:color="auto"/>
            </w:tcBorders>
          </w:tcPr>
          <w:p w:rsidR="00F964D7" w:rsidRPr="00F75023" w:rsidRDefault="00F964D7" w:rsidP="00791406">
            <w:pPr>
              <w:rPr>
                <w:sz w:val="20"/>
              </w:rPr>
            </w:pPr>
          </w:p>
        </w:tc>
        <w:tc>
          <w:tcPr>
            <w:tcW w:w="5164" w:type="dxa"/>
            <w:tcBorders>
              <w:top w:val="nil"/>
              <w:left w:val="single" w:sz="4" w:space="0" w:color="auto"/>
              <w:bottom w:val="single" w:sz="4" w:space="0" w:color="auto"/>
              <w:right w:val="single" w:sz="4" w:space="0" w:color="auto"/>
            </w:tcBorders>
          </w:tcPr>
          <w:p w:rsidR="00F964D7" w:rsidRPr="002A0C41" w:rsidRDefault="004F3D8A" w:rsidP="00503520">
            <w:pPr>
              <w:pStyle w:val="BodyText"/>
              <w:jc w:val="left"/>
              <w:rPr>
                <w:rFonts w:ascii="Times New Roman" w:hAnsi="Times New Roman"/>
                <w:b/>
                <w:color w:val="auto"/>
              </w:rPr>
            </w:pPr>
            <w:r>
              <w:rPr>
                <w:rFonts w:ascii="Times New Roman" w:hAnsi="Times New Roman"/>
                <w:b/>
                <w:color w:val="auto"/>
              </w:rPr>
              <w:t xml:space="preserve">Original start date </w:t>
            </w:r>
          </w:p>
          <w:p w:rsidR="00F964D7" w:rsidRPr="002A0C41" w:rsidRDefault="00F964D7" w:rsidP="00791406">
            <w:pPr>
              <w:pStyle w:val="BodyText"/>
              <w:rPr>
                <w:rFonts w:ascii="Times New Roman" w:hAnsi="Times New Roman"/>
                <w:i/>
                <w:color w:val="auto"/>
              </w:rPr>
            </w:pPr>
            <w:r w:rsidRPr="002A0C41">
              <w:rPr>
                <w:rFonts w:ascii="Times New Roman" w:hAnsi="Times New Roman"/>
                <w:i/>
                <w:color w:val="auto"/>
              </w:rPr>
              <w:t>start date of the programme</w:t>
            </w:r>
          </w:p>
          <w:p w:rsidR="00195119" w:rsidRDefault="004F3D8A" w:rsidP="00791406">
            <w:pPr>
              <w:pStyle w:val="BodyText"/>
              <w:rPr>
                <w:rFonts w:ascii="Times New Roman" w:hAnsi="Times New Roman"/>
                <w:b/>
                <w:color w:val="auto"/>
              </w:rPr>
            </w:pPr>
            <w:r>
              <w:rPr>
                <w:rFonts w:ascii="Times New Roman" w:hAnsi="Times New Roman"/>
                <w:b/>
                <w:color w:val="auto"/>
              </w:rPr>
              <w:t>Final</w:t>
            </w:r>
            <w:r w:rsidR="00195119">
              <w:rPr>
                <w:rFonts w:ascii="Times New Roman" w:hAnsi="Times New Roman"/>
                <w:b/>
                <w:color w:val="auto"/>
              </w:rPr>
              <w:t xml:space="preserve"> end date </w:t>
            </w:r>
          </w:p>
          <w:p w:rsidR="00F964D7" w:rsidRPr="002A0C41" w:rsidRDefault="00195119" w:rsidP="00791406">
            <w:pPr>
              <w:pStyle w:val="BodyText"/>
              <w:rPr>
                <w:rFonts w:ascii="Times New Roman" w:hAnsi="Times New Roman"/>
                <w:b/>
                <w:color w:val="auto"/>
              </w:rPr>
            </w:pPr>
            <w:r w:rsidRPr="00195119">
              <w:rPr>
                <w:rFonts w:ascii="Times New Roman" w:hAnsi="Times New Roman"/>
                <w:i/>
                <w:color w:val="auto"/>
              </w:rPr>
              <w:t>(including agreed extended date)</w:t>
            </w:r>
          </w:p>
          <w:p w:rsidR="00F964D7" w:rsidRPr="00F964D7" w:rsidRDefault="00F964D7" w:rsidP="00F964D7">
            <w:pPr>
              <w:pStyle w:val="BodyText"/>
              <w:rPr>
                <w:rFonts w:ascii="Times New Roman" w:hAnsi="Times New Roman"/>
                <w:i/>
              </w:rPr>
            </w:pPr>
          </w:p>
        </w:tc>
      </w:tr>
    </w:tbl>
    <w:p w:rsidR="00791406" w:rsidRDefault="00791406" w:rsidP="00FC7D2A"/>
    <w:p w:rsidR="00791406" w:rsidRDefault="00050A04" w:rsidP="00FC7D2A">
      <w:r>
        <w:rPr>
          <w:noProof/>
        </w:rPr>
        <w:pict>
          <v:shapetype id="_x0000_t202" coordsize="21600,21600" o:spt="202" path="m,l,21600r21600,l21600,xe">
            <v:stroke joinstyle="miter"/>
            <v:path gradientshapeok="t" o:connecttype="rect"/>
          </v:shapetype>
          <v:shape id="_x0000_s1034" type="#_x0000_t202" style="position:absolute;margin-left:-5.25pt;margin-top:13.25pt;width:523.5pt;height:56.2pt;z-index:251663360" strokeweight="1.5pt">
            <v:textbox style="mso-next-textbox:#_x0000_s1034">
              <w:txbxContent>
                <w:p w:rsidR="00E047D4" w:rsidRPr="009C072E" w:rsidRDefault="00E047D4" w:rsidP="00E13402">
                  <w:pPr>
                    <w:shd w:val="clear" w:color="auto" w:fill="F2F2F2"/>
                    <w:jc w:val="center"/>
                    <w:rPr>
                      <w:b/>
                      <w:bCs/>
                      <w:snapToGrid w:val="0"/>
                      <w:kern w:val="32"/>
                      <w:szCs w:val="32"/>
                      <w:lang w:val="en-GB"/>
                    </w:rPr>
                  </w:pPr>
                  <w:r>
                    <w:rPr>
                      <w:b/>
                      <w:bCs/>
                      <w:snapToGrid w:val="0"/>
                      <w:kern w:val="32"/>
                      <w:szCs w:val="32"/>
                      <w:lang w:val="en-GB"/>
                    </w:rPr>
                    <w:t xml:space="preserve">Participating Implementing </w:t>
                  </w:r>
                  <w:r w:rsidR="004F29AF">
                    <w:rPr>
                      <w:b/>
                      <w:bCs/>
                      <w:snapToGrid w:val="0"/>
                      <w:kern w:val="32"/>
                      <w:szCs w:val="32"/>
                      <w:lang w:val="en-GB"/>
                    </w:rPr>
                    <w:t xml:space="preserve">Line </w:t>
                  </w:r>
                  <w:r>
                    <w:rPr>
                      <w:b/>
                      <w:bCs/>
                      <w:snapToGrid w:val="0"/>
                      <w:kern w:val="32"/>
                      <w:szCs w:val="32"/>
                      <w:lang w:val="en-GB"/>
                    </w:rPr>
                    <w:t>Ministries and/or other organisations (CSO, etc)</w:t>
                  </w:r>
                </w:p>
              </w:txbxContent>
            </v:textbox>
          </v:shape>
        </w:pict>
      </w:r>
    </w:p>
    <w:p w:rsidR="00791406" w:rsidRPr="002A4AB8" w:rsidRDefault="00791406" w:rsidP="00FC7D2A"/>
    <w:p w:rsidR="00FC7D2A" w:rsidRPr="002A4AB8" w:rsidRDefault="00FC7D2A" w:rsidP="00FC7D2A"/>
    <w:p w:rsidR="00FC7D2A" w:rsidRPr="002A4AB8" w:rsidRDefault="00FC7D2A" w:rsidP="00FC7D2A"/>
    <w:p w:rsidR="00FC7D2A" w:rsidRPr="002A4AB8" w:rsidRDefault="00FC7D2A" w:rsidP="00FC7D2A"/>
    <w:p w:rsidR="00FC7D2A" w:rsidRDefault="00FC7D2A"/>
    <w:p w:rsidR="007A0264" w:rsidRDefault="00050A04">
      <w:r>
        <w:rPr>
          <w:noProof/>
        </w:rPr>
        <w:pict>
          <v:shape id="_x0000_s1026" type="#_x0000_t202" style="position:absolute;margin-left:-5.25pt;margin-top:1.05pt;width:523.5pt;height:56.2pt;z-index:251653120" strokeweight="1.5pt">
            <v:textbox style="mso-next-textbox:#_x0000_s1026">
              <w:txbxContent>
                <w:p w:rsidR="00707E0F" w:rsidRDefault="00707E0F" w:rsidP="00E02FC2">
                  <w:pPr>
                    <w:shd w:val="clear" w:color="auto" w:fill="F2F2F2"/>
                    <w:rPr>
                      <w:b/>
                      <w:i/>
                      <w:sz w:val="20"/>
                      <w:szCs w:val="20"/>
                    </w:rPr>
                  </w:pPr>
                  <w:r w:rsidRPr="008A370F">
                    <w:rPr>
                      <w:b/>
                      <w:sz w:val="20"/>
                      <w:szCs w:val="20"/>
                    </w:rPr>
                    <w:t>Report Formatting Instructions</w:t>
                  </w:r>
                  <w:r w:rsidRPr="00DA5316">
                    <w:rPr>
                      <w:b/>
                      <w:sz w:val="22"/>
                      <w:szCs w:val="22"/>
                    </w:rPr>
                    <w:t xml:space="preserve">: </w:t>
                  </w:r>
                </w:p>
                <w:p w:rsidR="00707E0F" w:rsidRPr="00DA5316" w:rsidRDefault="00707E0F" w:rsidP="00E02FC2">
                  <w:pPr>
                    <w:numPr>
                      <w:ilvl w:val="0"/>
                      <w:numId w:val="3"/>
                    </w:numPr>
                    <w:shd w:val="clear" w:color="auto" w:fill="F2F2F2"/>
                    <w:tabs>
                      <w:tab w:val="clear" w:pos="720"/>
                    </w:tabs>
                    <w:ind w:left="360"/>
                    <w:rPr>
                      <w:sz w:val="22"/>
                      <w:szCs w:val="22"/>
                    </w:rPr>
                  </w:pPr>
                  <w:r w:rsidRPr="00DA5316">
                    <w:rPr>
                      <w:sz w:val="22"/>
                      <w:szCs w:val="22"/>
                    </w:rPr>
                    <w:t>Number all sections and paragraphs as indicated below</w:t>
                  </w:r>
                  <w:r>
                    <w:rPr>
                      <w:sz w:val="22"/>
                      <w:szCs w:val="22"/>
                    </w:rPr>
                    <w:t>.</w:t>
                  </w:r>
                </w:p>
                <w:p w:rsidR="00707E0F" w:rsidRDefault="00707E0F" w:rsidP="00E02FC2">
                  <w:pPr>
                    <w:numPr>
                      <w:ilvl w:val="0"/>
                      <w:numId w:val="3"/>
                    </w:numPr>
                    <w:shd w:val="clear" w:color="auto" w:fill="F2F2F2"/>
                    <w:tabs>
                      <w:tab w:val="clear" w:pos="720"/>
                    </w:tabs>
                    <w:ind w:left="360"/>
                    <w:rPr>
                      <w:sz w:val="22"/>
                      <w:szCs w:val="22"/>
                    </w:rPr>
                  </w:pPr>
                  <w:r w:rsidRPr="00DA5316">
                    <w:rPr>
                      <w:sz w:val="22"/>
                      <w:szCs w:val="22"/>
                    </w:rPr>
                    <w:t xml:space="preserve">Format the </w:t>
                  </w:r>
                  <w:r>
                    <w:rPr>
                      <w:sz w:val="22"/>
                      <w:szCs w:val="22"/>
                    </w:rPr>
                    <w:t xml:space="preserve">entire </w:t>
                  </w:r>
                  <w:r w:rsidRPr="00DA5316">
                    <w:rPr>
                      <w:sz w:val="22"/>
                      <w:szCs w:val="22"/>
                    </w:rPr>
                    <w:t xml:space="preserve">document using </w:t>
                  </w:r>
                  <w:r>
                    <w:rPr>
                      <w:sz w:val="22"/>
                      <w:szCs w:val="22"/>
                    </w:rPr>
                    <w:t xml:space="preserve">the following font: </w:t>
                  </w:r>
                  <w:r w:rsidRPr="00DA5316">
                    <w:rPr>
                      <w:sz w:val="22"/>
                      <w:szCs w:val="22"/>
                    </w:rPr>
                    <w:t xml:space="preserve">12point _ Times </w:t>
                  </w:r>
                  <w:r>
                    <w:rPr>
                      <w:sz w:val="22"/>
                      <w:szCs w:val="22"/>
                    </w:rPr>
                    <w:t xml:space="preserve">New </w:t>
                  </w:r>
                  <w:r w:rsidRPr="00DA5316">
                    <w:rPr>
                      <w:sz w:val="22"/>
                      <w:szCs w:val="22"/>
                    </w:rPr>
                    <w:t>Roman</w:t>
                  </w:r>
                  <w:r>
                    <w:rPr>
                      <w:sz w:val="22"/>
                      <w:szCs w:val="22"/>
                    </w:rPr>
                    <w:t xml:space="preserve">. </w:t>
                  </w:r>
                </w:p>
                <w:p w:rsidR="00707E0F" w:rsidRPr="00DA5316" w:rsidRDefault="00707E0F" w:rsidP="00F964D7">
                  <w:pPr>
                    <w:shd w:val="clear" w:color="auto" w:fill="F2F2F2"/>
                    <w:rPr>
                      <w:sz w:val="22"/>
                      <w:szCs w:val="22"/>
                    </w:rPr>
                  </w:pPr>
                </w:p>
              </w:txbxContent>
            </v:textbox>
          </v:shape>
        </w:pict>
      </w:r>
    </w:p>
    <w:p w:rsidR="00FC7D2A" w:rsidRDefault="00D372B3">
      <w:r>
        <w:br w:type="page"/>
      </w:r>
    </w:p>
    <w:p w:rsidR="001613F4" w:rsidRPr="001558D6" w:rsidRDefault="00050A04" w:rsidP="00567393">
      <w:pPr>
        <w:pStyle w:val="Heading1"/>
        <w:tabs>
          <w:tab w:val="left" w:pos="360"/>
        </w:tabs>
        <w:jc w:val="center"/>
        <w:rPr>
          <w:sz w:val="22"/>
          <w:szCs w:val="22"/>
        </w:rPr>
      </w:pPr>
      <w:r w:rsidRPr="00050A04">
        <w:rPr>
          <w:noProof/>
          <w:sz w:val="22"/>
          <w:szCs w:val="22"/>
        </w:rPr>
        <w:pict>
          <v:shape id="_x0000_s1027" type="#_x0000_t202" style="position:absolute;left:0;text-align:left;margin-left:8.25pt;margin-top:2.1pt;width:491.25pt;height:22.95pt;z-index:251655168" fillcolor="#f2f2f2" strokecolor="#d8d8d8">
            <v:textbox style="mso-next-textbox:#_x0000_s1027">
              <w:txbxContent>
                <w:p w:rsidR="00707E0F" w:rsidRPr="001613F4" w:rsidRDefault="00707E0F" w:rsidP="00573809">
                  <w:pPr>
                    <w:numPr>
                      <w:ilvl w:val="0"/>
                      <w:numId w:val="6"/>
                    </w:numPr>
                    <w:ind w:left="720"/>
                    <w:rPr>
                      <w:b/>
                    </w:rPr>
                  </w:pPr>
                  <w:r w:rsidRPr="001613F4">
                    <w:rPr>
                      <w:b/>
                    </w:rPr>
                    <w:t>PURPOSE</w:t>
                  </w:r>
                </w:p>
              </w:txbxContent>
            </v:textbox>
          </v:shape>
        </w:pict>
      </w:r>
    </w:p>
    <w:p w:rsidR="001613F4" w:rsidRPr="001558D6" w:rsidRDefault="001613F4" w:rsidP="00762EF0">
      <w:pPr>
        <w:pStyle w:val="Heading1"/>
        <w:tabs>
          <w:tab w:val="left" w:pos="360"/>
        </w:tabs>
        <w:spacing w:before="0" w:after="0"/>
        <w:ind w:left="360"/>
        <w:rPr>
          <w:rFonts w:ascii="Times New Roman" w:hAnsi="Times New Roman" w:cs="Times New Roman"/>
          <w:color w:val="auto"/>
          <w:sz w:val="22"/>
          <w:szCs w:val="22"/>
          <w:lang w:val="en-US"/>
        </w:rPr>
      </w:pPr>
    </w:p>
    <w:p w:rsidR="004E60AD" w:rsidRDefault="004E60AD" w:rsidP="004E60AD">
      <w:pPr>
        <w:pStyle w:val="BodyText"/>
        <w:spacing w:before="0" w:after="0"/>
        <w:ind w:left="720"/>
        <w:rPr>
          <w:rFonts w:ascii="Times New Roman" w:hAnsi="Times New Roman"/>
          <w:color w:val="auto"/>
          <w:szCs w:val="22"/>
        </w:rPr>
      </w:pPr>
    </w:p>
    <w:p w:rsidR="004C3E6E" w:rsidRPr="001558D6" w:rsidRDefault="00C62C2B" w:rsidP="004C3E6E">
      <w:pPr>
        <w:pStyle w:val="BodyText"/>
        <w:numPr>
          <w:ilvl w:val="0"/>
          <w:numId w:val="10"/>
        </w:numPr>
        <w:spacing w:before="0" w:after="0"/>
        <w:ind w:left="720"/>
        <w:rPr>
          <w:rFonts w:ascii="Times New Roman" w:hAnsi="Times New Roman"/>
          <w:color w:val="auto"/>
          <w:szCs w:val="22"/>
        </w:rPr>
      </w:pPr>
      <w:r w:rsidRPr="001558D6">
        <w:rPr>
          <w:rFonts w:ascii="Times New Roman" w:hAnsi="Times New Roman"/>
          <w:color w:val="auto"/>
          <w:szCs w:val="22"/>
        </w:rPr>
        <w:t>Provide a brief introduction</w:t>
      </w:r>
      <w:r w:rsidR="002F3615">
        <w:rPr>
          <w:rFonts w:ascii="Times New Roman" w:hAnsi="Times New Roman"/>
          <w:color w:val="auto"/>
          <w:szCs w:val="22"/>
        </w:rPr>
        <w:t xml:space="preserve"> on the socio economical context and the development problems </w:t>
      </w:r>
      <w:r w:rsidR="00B7743E">
        <w:rPr>
          <w:rFonts w:ascii="Times New Roman" w:hAnsi="Times New Roman"/>
          <w:color w:val="auto"/>
          <w:szCs w:val="22"/>
        </w:rPr>
        <w:t>addressed</w:t>
      </w:r>
      <w:r w:rsidRPr="001558D6">
        <w:rPr>
          <w:rFonts w:ascii="Times New Roman" w:hAnsi="Times New Roman"/>
          <w:color w:val="auto"/>
          <w:szCs w:val="22"/>
        </w:rPr>
        <w:t xml:space="preserve"> </w:t>
      </w:r>
      <w:r w:rsidR="002F3615">
        <w:rPr>
          <w:rFonts w:ascii="Times New Roman" w:hAnsi="Times New Roman"/>
          <w:color w:val="auto"/>
          <w:szCs w:val="22"/>
        </w:rPr>
        <w:t>by</w:t>
      </w:r>
      <w:r w:rsidRPr="001558D6">
        <w:rPr>
          <w:rFonts w:ascii="Times New Roman" w:hAnsi="Times New Roman"/>
          <w:color w:val="auto"/>
          <w:szCs w:val="22"/>
        </w:rPr>
        <w:t xml:space="preserve"> the </w:t>
      </w:r>
      <w:r w:rsidR="00235821">
        <w:rPr>
          <w:rFonts w:ascii="Times New Roman" w:hAnsi="Times New Roman"/>
          <w:color w:val="auto"/>
          <w:szCs w:val="22"/>
        </w:rPr>
        <w:t>programme.</w:t>
      </w:r>
    </w:p>
    <w:p w:rsidR="00B3344A" w:rsidRPr="00B7743E" w:rsidRDefault="006E2766" w:rsidP="00B3344A">
      <w:pPr>
        <w:pStyle w:val="BodyText"/>
        <w:numPr>
          <w:ilvl w:val="0"/>
          <w:numId w:val="10"/>
        </w:numPr>
        <w:spacing w:before="0" w:after="0"/>
        <w:ind w:left="720"/>
        <w:rPr>
          <w:rFonts w:ascii="Times New Roman" w:hAnsi="Times New Roman"/>
          <w:color w:val="auto"/>
          <w:szCs w:val="22"/>
        </w:rPr>
      </w:pPr>
      <w:r w:rsidRPr="00B7743E">
        <w:rPr>
          <w:rFonts w:ascii="Times New Roman" w:hAnsi="Times New Roman"/>
          <w:color w:val="auto"/>
          <w:szCs w:val="22"/>
        </w:rPr>
        <w:t>List</w:t>
      </w:r>
      <w:r w:rsidR="004C04BF" w:rsidRPr="00B7743E">
        <w:rPr>
          <w:rFonts w:ascii="Times New Roman" w:hAnsi="Times New Roman"/>
          <w:color w:val="auto"/>
          <w:szCs w:val="22"/>
        </w:rPr>
        <w:t xml:space="preserve"> joint</w:t>
      </w:r>
      <w:r w:rsidRPr="00B7743E">
        <w:rPr>
          <w:rFonts w:ascii="Times New Roman" w:hAnsi="Times New Roman"/>
          <w:color w:val="auto"/>
          <w:szCs w:val="22"/>
        </w:rPr>
        <w:t xml:space="preserve"> </w:t>
      </w:r>
      <w:r w:rsidR="00C62C2B" w:rsidRPr="00B7743E">
        <w:rPr>
          <w:rFonts w:ascii="Times New Roman" w:hAnsi="Times New Roman"/>
          <w:color w:val="auto"/>
          <w:szCs w:val="22"/>
        </w:rPr>
        <w:t xml:space="preserve">programme </w:t>
      </w:r>
      <w:r w:rsidR="00BF4A40" w:rsidRPr="00B7743E">
        <w:rPr>
          <w:rFonts w:ascii="Times New Roman" w:hAnsi="Times New Roman"/>
          <w:color w:val="auto"/>
          <w:szCs w:val="22"/>
        </w:rPr>
        <w:t xml:space="preserve">outcomes and </w:t>
      </w:r>
      <w:r w:rsidR="00C62C2B" w:rsidRPr="00B7743E">
        <w:rPr>
          <w:rFonts w:ascii="Times New Roman" w:hAnsi="Times New Roman"/>
          <w:color w:val="auto"/>
          <w:szCs w:val="22"/>
        </w:rPr>
        <w:t xml:space="preserve">associated </w:t>
      </w:r>
      <w:r w:rsidR="00BF4A40" w:rsidRPr="00B7743E">
        <w:rPr>
          <w:rFonts w:ascii="Times New Roman" w:hAnsi="Times New Roman"/>
          <w:color w:val="auto"/>
          <w:szCs w:val="22"/>
        </w:rPr>
        <w:t xml:space="preserve">outputs as per the </w:t>
      </w:r>
      <w:r w:rsidR="00485669" w:rsidRPr="00B7743E">
        <w:rPr>
          <w:rFonts w:ascii="Times New Roman" w:hAnsi="Times New Roman"/>
          <w:color w:val="auto"/>
          <w:szCs w:val="22"/>
        </w:rPr>
        <w:t xml:space="preserve">final </w:t>
      </w:r>
      <w:r w:rsidR="00BF4A40" w:rsidRPr="00B7743E">
        <w:rPr>
          <w:rFonts w:ascii="Times New Roman" w:hAnsi="Times New Roman"/>
          <w:color w:val="auto"/>
          <w:szCs w:val="22"/>
        </w:rPr>
        <w:t>approved</w:t>
      </w:r>
      <w:r w:rsidR="00B7743E" w:rsidRPr="00B7743E">
        <w:rPr>
          <w:rFonts w:ascii="Times New Roman" w:hAnsi="Times New Roman"/>
          <w:color w:val="auto"/>
          <w:szCs w:val="22"/>
        </w:rPr>
        <w:t xml:space="preserve"> version of the joint </w:t>
      </w:r>
      <w:r w:rsidR="00B7743E">
        <w:rPr>
          <w:rFonts w:ascii="Times New Roman" w:hAnsi="Times New Roman"/>
          <w:color w:val="auto"/>
          <w:szCs w:val="22"/>
        </w:rPr>
        <w:t xml:space="preserve">programme </w:t>
      </w:r>
      <w:r w:rsidR="00485669" w:rsidRPr="00B7743E">
        <w:rPr>
          <w:rFonts w:ascii="Times New Roman" w:hAnsi="Times New Roman"/>
          <w:color w:val="auto"/>
          <w:szCs w:val="22"/>
        </w:rPr>
        <w:t xml:space="preserve">Document </w:t>
      </w:r>
      <w:r w:rsidR="00235821">
        <w:rPr>
          <w:rFonts w:ascii="Times New Roman" w:hAnsi="Times New Roman"/>
          <w:color w:val="auto"/>
          <w:szCs w:val="22"/>
        </w:rPr>
        <w:t>or last agreed revision.</w:t>
      </w:r>
    </w:p>
    <w:p w:rsidR="00762EF0" w:rsidRDefault="00390259" w:rsidP="00D033E5">
      <w:pPr>
        <w:pStyle w:val="BodyText"/>
        <w:numPr>
          <w:ilvl w:val="0"/>
          <w:numId w:val="10"/>
        </w:numPr>
        <w:spacing w:before="0" w:after="0"/>
        <w:ind w:left="720"/>
        <w:rPr>
          <w:rFonts w:ascii="Times New Roman" w:hAnsi="Times New Roman"/>
          <w:color w:val="auto"/>
          <w:szCs w:val="22"/>
        </w:rPr>
      </w:pPr>
      <w:r>
        <w:rPr>
          <w:rFonts w:ascii="Times New Roman" w:hAnsi="Times New Roman"/>
          <w:color w:val="auto"/>
          <w:szCs w:val="22"/>
        </w:rPr>
        <w:t>Explain the overall contribution of the joint programme t</w:t>
      </w:r>
      <w:r w:rsidR="006F0296">
        <w:rPr>
          <w:rFonts w:ascii="Times New Roman" w:hAnsi="Times New Roman"/>
          <w:color w:val="auto"/>
          <w:szCs w:val="22"/>
        </w:rPr>
        <w:t>o National Plan and Priorities</w:t>
      </w:r>
      <w:r w:rsidR="00B7743E">
        <w:rPr>
          <w:rFonts w:ascii="Times New Roman" w:hAnsi="Times New Roman"/>
          <w:color w:val="auto"/>
          <w:szCs w:val="22"/>
        </w:rPr>
        <w:t xml:space="preserve"> </w:t>
      </w:r>
    </w:p>
    <w:p w:rsidR="00143F8B" w:rsidRDefault="00730F00" w:rsidP="00143F8B">
      <w:pPr>
        <w:pStyle w:val="BodyText"/>
        <w:numPr>
          <w:ilvl w:val="0"/>
          <w:numId w:val="10"/>
        </w:numPr>
        <w:spacing w:before="0" w:after="0"/>
        <w:ind w:left="720"/>
        <w:rPr>
          <w:rFonts w:ascii="Times New Roman" w:hAnsi="Times New Roman"/>
          <w:color w:val="auto"/>
          <w:szCs w:val="22"/>
        </w:rPr>
      </w:pPr>
      <w:r>
        <w:rPr>
          <w:rFonts w:ascii="Times New Roman" w:hAnsi="Times New Roman"/>
          <w:color w:val="auto"/>
          <w:szCs w:val="22"/>
        </w:rPr>
        <w:t>Describe</w:t>
      </w:r>
      <w:r w:rsidR="00E51608">
        <w:rPr>
          <w:rFonts w:ascii="Times New Roman" w:hAnsi="Times New Roman"/>
          <w:color w:val="auto"/>
          <w:szCs w:val="22"/>
        </w:rPr>
        <w:t xml:space="preserve"> and assess how the programme</w:t>
      </w:r>
      <w:r w:rsidR="007707A6">
        <w:rPr>
          <w:rFonts w:ascii="Times New Roman" w:hAnsi="Times New Roman"/>
          <w:color w:val="auto"/>
          <w:szCs w:val="22"/>
        </w:rPr>
        <w:t xml:space="preserve"> development partners</w:t>
      </w:r>
      <w:r w:rsidR="004E7D49">
        <w:rPr>
          <w:rFonts w:ascii="Times New Roman" w:hAnsi="Times New Roman"/>
          <w:color w:val="auto"/>
          <w:szCs w:val="22"/>
        </w:rPr>
        <w:t xml:space="preserve"> have jointly contributed to </w:t>
      </w:r>
      <w:r w:rsidR="007707A6">
        <w:rPr>
          <w:rFonts w:ascii="Times New Roman" w:hAnsi="Times New Roman"/>
          <w:color w:val="auto"/>
          <w:szCs w:val="22"/>
        </w:rPr>
        <w:t xml:space="preserve"> </w:t>
      </w:r>
      <w:r w:rsidR="004E7D49">
        <w:rPr>
          <w:rFonts w:ascii="Times New Roman" w:hAnsi="Times New Roman"/>
          <w:color w:val="auto"/>
          <w:szCs w:val="22"/>
        </w:rPr>
        <w:t xml:space="preserve">achieve development results </w:t>
      </w:r>
    </w:p>
    <w:p w:rsidR="00FC7D2A" w:rsidRPr="001558D6" w:rsidRDefault="00050A04" w:rsidP="00FC7D2A">
      <w:pPr>
        <w:pStyle w:val="BodyText"/>
        <w:spacing w:before="0" w:after="0"/>
        <w:rPr>
          <w:rFonts w:ascii="Times New Roman" w:hAnsi="Times New Roman"/>
          <w:b/>
          <w:color w:val="auto"/>
          <w:szCs w:val="22"/>
        </w:rPr>
      </w:pPr>
      <w:r>
        <w:rPr>
          <w:rFonts w:ascii="Times New Roman" w:hAnsi="Times New Roman"/>
          <w:b/>
          <w:noProof/>
          <w:color w:val="auto"/>
          <w:szCs w:val="22"/>
          <w:lang w:val="en-US"/>
        </w:rPr>
        <w:pict>
          <v:shape id="_x0000_s1028" type="#_x0000_t202" style="position:absolute;left:0;text-align:left;margin-left:8.25pt;margin-top:8.45pt;width:491.25pt;height:22.95pt;z-index:251656192" fillcolor="#f2f2f2" strokecolor="#d8d8d8">
            <v:textbox style="mso-next-textbox:#_x0000_s1028">
              <w:txbxContent>
                <w:p w:rsidR="00707E0F" w:rsidRPr="001613F4" w:rsidRDefault="00707E0F" w:rsidP="00573809">
                  <w:pPr>
                    <w:numPr>
                      <w:ilvl w:val="0"/>
                      <w:numId w:val="6"/>
                    </w:numPr>
                    <w:ind w:left="720"/>
                    <w:rPr>
                      <w:b/>
                    </w:rPr>
                  </w:pPr>
                  <w:r>
                    <w:rPr>
                      <w:b/>
                    </w:rPr>
                    <w:t>ASSESSMENT OF JOINT PROGRAMME RESULTS</w:t>
                  </w:r>
                </w:p>
              </w:txbxContent>
            </v:textbox>
          </v:shape>
        </w:pict>
      </w:r>
    </w:p>
    <w:p w:rsidR="00573809" w:rsidRPr="001558D6" w:rsidRDefault="00573809" w:rsidP="00FC7D2A">
      <w:pPr>
        <w:pStyle w:val="BodyText"/>
        <w:spacing w:before="0" w:after="0"/>
        <w:rPr>
          <w:rFonts w:ascii="Times New Roman" w:hAnsi="Times New Roman"/>
          <w:b/>
          <w:color w:val="auto"/>
          <w:szCs w:val="22"/>
        </w:rPr>
      </w:pPr>
    </w:p>
    <w:p w:rsidR="00FC7D2A" w:rsidRPr="001558D6" w:rsidRDefault="00FC7D2A" w:rsidP="00573809">
      <w:pPr>
        <w:pStyle w:val="BodyText"/>
        <w:spacing w:before="0" w:after="0"/>
        <w:rPr>
          <w:rFonts w:ascii="Times New Roman" w:hAnsi="Times New Roman"/>
          <w:b/>
          <w:color w:val="auto"/>
          <w:szCs w:val="22"/>
        </w:rPr>
      </w:pPr>
    </w:p>
    <w:p w:rsidR="00A33699" w:rsidRDefault="00A33699" w:rsidP="00A33699">
      <w:pPr>
        <w:pStyle w:val="BodyText"/>
        <w:numPr>
          <w:ilvl w:val="0"/>
          <w:numId w:val="12"/>
        </w:numPr>
        <w:tabs>
          <w:tab w:val="left" w:pos="720"/>
        </w:tabs>
        <w:spacing w:before="120" w:after="0"/>
        <w:rPr>
          <w:rFonts w:ascii="Times New Roman" w:hAnsi="Times New Roman"/>
          <w:bCs/>
          <w:color w:val="auto"/>
          <w:szCs w:val="22"/>
        </w:rPr>
      </w:pPr>
      <w:r w:rsidRPr="001558D6">
        <w:rPr>
          <w:rFonts w:ascii="Times New Roman" w:hAnsi="Times New Roman"/>
          <w:bCs/>
          <w:color w:val="auto"/>
          <w:szCs w:val="22"/>
        </w:rPr>
        <w:t xml:space="preserve">Report on the key </w:t>
      </w:r>
      <w:r w:rsidR="005D08CC">
        <w:rPr>
          <w:rFonts w:ascii="Times New Roman" w:hAnsi="Times New Roman"/>
          <w:bCs/>
          <w:color w:val="auto"/>
          <w:szCs w:val="22"/>
        </w:rPr>
        <w:t>outcomes</w:t>
      </w:r>
      <w:r w:rsidRPr="001558D6">
        <w:rPr>
          <w:rFonts w:ascii="Times New Roman" w:hAnsi="Times New Roman"/>
          <w:bCs/>
          <w:color w:val="auto"/>
          <w:szCs w:val="22"/>
        </w:rPr>
        <w:t xml:space="preserve"> achieved and explain any variance in achieved versus planned results. </w:t>
      </w:r>
      <w:r w:rsidR="00D147C8">
        <w:rPr>
          <w:rFonts w:ascii="Times New Roman" w:hAnsi="Times New Roman"/>
          <w:bCs/>
          <w:color w:val="auto"/>
          <w:szCs w:val="22"/>
        </w:rPr>
        <w:t xml:space="preserve">The narrative should be </w:t>
      </w:r>
      <w:r w:rsidR="004E2A45">
        <w:rPr>
          <w:rFonts w:ascii="Times New Roman" w:hAnsi="Times New Roman"/>
          <w:bCs/>
          <w:color w:val="auto"/>
          <w:szCs w:val="22"/>
        </w:rPr>
        <w:t xml:space="preserve">results </w:t>
      </w:r>
      <w:r w:rsidR="00D147C8">
        <w:rPr>
          <w:rFonts w:ascii="Times New Roman" w:hAnsi="Times New Roman"/>
          <w:bCs/>
          <w:color w:val="auto"/>
          <w:szCs w:val="22"/>
        </w:rPr>
        <w:t>oriented to present results</w:t>
      </w:r>
      <w:r w:rsidR="004E2A45">
        <w:rPr>
          <w:rFonts w:ascii="Times New Roman" w:hAnsi="Times New Roman"/>
          <w:bCs/>
          <w:color w:val="auto"/>
          <w:szCs w:val="22"/>
        </w:rPr>
        <w:t xml:space="preserve"> and</w:t>
      </w:r>
      <w:r w:rsidR="005D08CC">
        <w:rPr>
          <w:rFonts w:ascii="Times New Roman" w:hAnsi="Times New Roman"/>
          <w:bCs/>
          <w:color w:val="auto"/>
          <w:szCs w:val="22"/>
        </w:rPr>
        <w:t xml:space="preserve"> </w:t>
      </w:r>
      <w:r w:rsidR="0017097F">
        <w:rPr>
          <w:rFonts w:ascii="Times New Roman" w:hAnsi="Times New Roman"/>
          <w:bCs/>
          <w:color w:val="auto"/>
          <w:szCs w:val="22"/>
        </w:rPr>
        <w:t>illustrate</w:t>
      </w:r>
      <w:r w:rsidR="004E2A45">
        <w:rPr>
          <w:rFonts w:ascii="Times New Roman" w:hAnsi="Times New Roman"/>
          <w:bCs/>
          <w:color w:val="auto"/>
          <w:szCs w:val="22"/>
        </w:rPr>
        <w:t xml:space="preserve"> </w:t>
      </w:r>
      <w:r w:rsidR="005D08CC">
        <w:rPr>
          <w:rFonts w:ascii="Times New Roman" w:hAnsi="Times New Roman"/>
          <w:bCs/>
          <w:color w:val="auto"/>
          <w:szCs w:val="22"/>
        </w:rPr>
        <w:t xml:space="preserve"> impacts of the pilot </w:t>
      </w:r>
      <w:r w:rsidR="0017097F">
        <w:rPr>
          <w:rFonts w:ascii="Times New Roman" w:hAnsi="Times New Roman"/>
          <w:bCs/>
          <w:color w:val="auto"/>
          <w:szCs w:val="22"/>
        </w:rPr>
        <w:t>at policy level)</w:t>
      </w:r>
      <w:r w:rsidR="005D08CC">
        <w:rPr>
          <w:rFonts w:ascii="Times New Roman" w:hAnsi="Times New Roman"/>
          <w:bCs/>
          <w:color w:val="auto"/>
          <w:szCs w:val="22"/>
        </w:rPr>
        <w:t xml:space="preserve"> </w:t>
      </w:r>
    </w:p>
    <w:p w:rsidR="00ED4DA2" w:rsidRDefault="00ED4DA2" w:rsidP="00ED4DA2">
      <w:pPr>
        <w:pStyle w:val="BodyText"/>
        <w:tabs>
          <w:tab w:val="left" w:pos="720"/>
        </w:tabs>
        <w:spacing w:before="120" w:after="0"/>
        <w:ind w:left="720"/>
        <w:rPr>
          <w:rFonts w:ascii="Times New Roman" w:hAnsi="Times New Roman"/>
          <w:bCs/>
          <w:color w:val="auto"/>
          <w:szCs w:val="22"/>
        </w:rPr>
      </w:pPr>
    </w:p>
    <w:p w:rsidR="00A761B7" w:rsidRDefault="00A761B7" w:rsidP="00A761B7">
      <w:pPr>
        <w:pStyle w:val="ListParagraph"/>
        <w:numPr>
          <w:ilvl w:val="0"/>
          <w:numId w:val="12"/>
        </w:numPr>
      </w:pPr>
      <w:r>
        <w:t>In what way do you feel that the capacities developed during the implementation of the joint programme have contributed to the achievement of the outcomes?</w:t>
      </w:r>
    </w:p>
    <w:p w:rsidR="00ED4DA2" w:rsidRDefault="00ED4DA2" w:rsidP="00ED4DA2">
      <w:pPr>
        <w:pStyle w:val="ListParagraph"/>
      </w:pPr>
    </w:p>
    <w:p w:rsidR="00ED4DA2" w:rsidRPr="00A761B7" w:rsidRDefault="00ED4DA2" w:rsidP="00ED4DA2">
      <w:pPr>
        <w:pStyle w:val="ListParagraph"/>
      </w:pPr>
    </w:p>
    <w:p w:rsidR="00A761B7" w:rsidRDefault="00FC7D2A" w:rsidP="00ED4DA2">
      <w:pPr>
        <w:pStyle w:val="BodyText"/>
        <w:numPr>
          <w:ilvl w:val="0"/>
          <w:numId w:val="12"/>
        </w:numPr>
        <w:tabs>
          <w:tab w:val="left" w:pos="720"/>
        </w:tabs>
        <w:spacing w:before="120" w:after="0"/>
        <w:rPr>
          <w:rFonts w:ascii="Times New Roman" w:hAnsi="Times New Roman"/>
          <w:bCs/>
          <w:color w:val="auto"/>
          <w:szCs w:val="22"/>
        </w:rPr>
      </w:pPr>
      <w:r w:rsidRPr="0037430C">
        <w:rPr>
          <w:rFonts w:ascii="Times New Roman" w:hAnsi="Times New Roman"/>
          <w:bCs/>
          <w:color w:val="auto"/>
          <w:szCs w:val="22"/>
        </w:rPr>
        <w:t>Report on</w:t>
      </w:r>
      <w:r w:rsidR="009B05A3" w:rsidRPr="0037430C">
        <w:rPr>
          <w:rFonts w:ascii="Times New Roman" w:hAnsi="Times New Roman"/>
          <w:bCs/>
          <w:color w:val="auto"/>
          <w:szCs w:val="22"/>
        </w:rPr>
        <w:t xml:space="preserve"> how </w:t>
      </w:r>
      <w:r w:rsidR="006F5022" w:rsidRPr="0037430C">
        <w:rPr>
          <w:rFonts w:ascii="Times New Roman" w:hAnsi="Times New Roman"/>
          <w:bCs/>
          <w:color w:val="auto"/>
          <w:szCs w:val="22"/>
        </w:rPr>
        <w:t xml:space="preserve">outputs </w:t>
      </w:r>
      <w:r w:rsidR="009B05A3" w:rsidRPr="0037430C">
        <w:rPr>
          <w:rFonts w:ascii="Times New Roman" w:hAnsi="Times New Roman"/>
          <w:bCs/>
          <w:color w:val="auto"/>
          <w:szCs w:val="22"/>
        </w:rPr>
        <w:t xml:space="preserve">have </w:t>
      </w:r>
      <w:r w:rsidR="006F5022" w:rsidRPr="0037430C">
        <w:rPr>
          <w:rFonts w:ascii="Times New Roman" w:hAnsi="Times New Roman"/>
          <w:bCs/>
          <w:color w:val="auto"/>
          <w:szCs w:val="22"/>
        </w:rPr>
        <w:t xml:space="preserve">contributed to the </w:t>
      </w:r>
      <w:r w:rsidRPr="0037430C">
        <w:rPr>
          <w:rFonts w:ascii="Times New Roman" w:hAnsi="Times New Roman"/>
          <w:bCs/>
          <w:color w:val="auto"/>
          <w:szCs w:val="22"/>
        </w:rPr>
        <w:t xml:space="preserve">achievement </w:t>
      </w:r>
      <w:r w:rsidR="006F5022" w:rsidRPr="0037430C">
        <w:rPr>
          <w:rFonts w:ascii="Times New Roman" w:hAnsi="Times New Roman"/>
          <w:bCs/>
          <w:color w:val="auto"/>
          <w:szCs w:val="22"/>
        </w:rPr>
        <w:t xml:space="preserve">of the outcomes </w:t>
      </w:r>
      <w:r w:rsidR="00B27C4E" w:rsidRPr="001558D6">
        <w:rPr>
          <w:rFonts w:ascii="Times New Roman" w:hAnsi="Times New Roman"/>
          <w:bCs/>
          <w:color w:val="auto"/>
          <w:szCs w:val="22"/>
        </w:rPr>
        <w:t xml:space="preserve">based on performance indicators </w:t>
      </w:r>
      <w:r w:rsidR="00D372B3" w:rsidRPr="0037430C">
        <w:rPr>
          <w:rFonts w:ascii="Times New Roman" w:hAnsi="Times New Roman"/>
          <w:bCs/>
          <w:color w:val="auto"/>
          <w:szCs w:val="22"/>
        </w:rPr>
        <w:t xml:space="preserve">and </w:t>
      </w:r>
      <w:r w:rsidR="00D372B3" w:rsidRPr="0037430C">
        <w:rPr>
          <w:rFonts w:ascii="Times New Roman" w:hAnsi="Times New Roman"/>
          <w:color w:val="auto"/>
          <w:szCs w:val="22"/>
        </w:rPr>
        <w:t>explain any variance in a</w:t>
      </w:r>
      <w:r w:rsidR="009B05A3" w:rsidRPr="0037430C">
        <w:rPr>
          <w:rFonts w:ascii="Times New Roman" w:hAnsi="Times New Roman"/>
          <w:color w:val="auto"/>
          <w:szCs w:val="22"/>
        </w:rPr>
        <w:t xml:space="preserve">ctual </w:t>
      </w:r>
      <w:r w:rsidR="00D372B3" w:rsidRPr="0037430C">
        <w:rPr>
          <w:rFonts w:ascii="Times New Roman" w:hAnsi="Times New Roman"/>
          <w:color w:val="auto"/>
          <w:szCs w:val="22"/>
        </w:rPr>
        <w:t>versus planned</w:t>
      </w:r>
      <w:r w:rsidR="009B05A3" w:rsidRPr="0037430C">
        <w:rPr>
          <w:rFonts w:ascii="Times New Roman" w:hAnsi="Times New Roman"/>
          <w:color w:val="auto"/>
          <w:szCs w:val="22"/>
        </w:rPr>
        <w:t xml:space="preserve"> contributions</w:t>
      </w:r>
      <w:r w:rsidR="00B65E46" w:rsidRPr="0037430C">
        <w:rPr>
          <w:rFonts w:ascii="Times New Roman" w:hAnsi="Times New Roman"/>
          <w:color w:val="auto"/>
          <w:szCs w:val="22"/>
        </w:rPr>
        <w:t xml:space="preserve"> </w:t>
      </w:r>
      <w:r w:rsidR="006F56A4">
        <w:rPr>
          <w:rFonts w:ascii="Times New Roman" w:hAnsi="Times New Roman"/>
          <w:color w:val="auto"/>
          <w:szCs w:val="22"/>
        </w:rPr>
        <w:t xml:space="preserve">of </w:t>
      </w:r>
      <w:r w:rsidR="00B65E46" w:rsidRPr="0037430C">
        <w:rPr>
          <w:rFonts w:ascii="Times New Roman" w:hAnsi="Times New Roman"/>
          <w:color w:val="auto"/>
          <w:szCs w:val="22"/>
        </w:rPr>
        <w:t>the</w:t>
      </w:r>
      <w:r w:rsidR="006F56A4">
        <w:rPr>
          <w:rFonts w:ascii="Times New Roman" w:hAnsi="Times New Roman"/>
          <w:color w:val="auto"/>
          <w:szCs w:val="22"/>
        </w:rPr>
        <w:t>se</w:t>
      </w:r>
      <w:r w:rsidR="00B65E46" w:rsidRPr="0037430C">
        <w:rPr>
          <w:rFonts w:ascii="Times New Roman" w:hAnsi="Times New Roman"/>
          <w:color w:val="auto"/>
          <w:szCs w:val="22"/>
        </w:rPr>
        <w:t xml:space="preserve"> </w:t>
      </w:r>
      <w:r w:rsidR="006F56A4">
        <w:rPr>
          <w:rFonts w:ascii="Times New Roman" w:hAnsi="Times New Roman"/>
          <w:color w:val="auto"/>
          <w:szCs w:val="22"/>
        </w:rPr>
        <w:t>outputs</w:t>
      </w:r>
      <w:r w:rsidR="002B3BD7" w:rsidRPr="0037430C">
        <w:rPr>
          <w:rFonts w:ascii="Times New Roman" w:hAnsi="Times New Roman"/>
          <w:color w:val="auto"/>
          <w:szCs w:val="22"/>
        </w:rPr>
        <w:t xml:space="preserve">. </w:t>
      </w:r>
      <w:r w:rsidR="009B05A3" w:rsidRPr="0037430C">
        <w:rPr>
          <w:rFonts w:ascii="Times New Roman" w:hAnsi="Times New Roman"/>
          <w:color w:val="auto"/>
          <w:szCs w:val="22"/>
        </w:rPr>
        <w:t xml:space="preserve">Highlight </w:t>
      </w:r>
      <w:r w:rsidR="00B65E46" w:rsidRPr="0037430C">
        <w:rPr>
          <w:rFonts w:ascii="Times New Roman" w:hAnsi="Times New Roman"/>
          <w:color w:val="auto"/>
          <w:szCs w:val="22"/>
        </w:rPr>
        <w:t xml:space="preserve">any </w:t>
      </w:r>
      <w:r w:rsidR="009B05A3" w:rsidRPr="0037430C">
        <w:rPr>
          <w:rFonts w:ascii="Times New Roman" w:hAnsi="Times New Roman"/>
          <w:color w:val="auto"/>
          <w:szCs w:val="22"/>
        </w:rPr>
        <w:t>institutional and/ or behavioural</w:t>
      </w:r>
      <w:r w:rsidR="0037430C" w:rsidRPr="0037430C">
        <w:rPr>
          <w:rFonts w:ascii="Times New Roman" w:hAnsi="Times New Roman"/>
          <w:color w:val="auto"/>
          <w:szCs w:val="22"/>
        </w:rPr>
        <w:t xml:space="preserve"> changes, including capacity </w:t>
      </w:r>
      <w:r w:rsidR="00A410A8">
        <w:rPr>
          <w:rFonts w:ascii="Times New Roman" w:hAnsi="Times New Roman"/>
          <w:color w:val="auto"/>
          <w:szCs w:val="22"/>
        </w:rPr>
        <w:t>development</w:t>
      </w:r>
      <w:r w:rsidR="0037430C" w:rsidRPr="0037430C">
        <w:rPr>
          <w:rFonts w:ascii="Times New Roman" w:hAnsi="Times New Roman"/>
          <w:color w:val="auto"/>
          <w:szCs w:val="22"/>
        </w:rPr>
        <w:t>,</w:t>
      </w:r>
      <w:r w:rsidR="009B05A3" w:rsidRPr="0037430C">
        <w:rPr>
          <w:rFonts w:ascii="Times New Roman" w:hAnsi="Times New Roman"/>
          <w:color w:val="auto"/>
          <w:szCs w:val="22"/>
        </w:rPr>
        <w:t xml:space="preserve"> amongst </w:t>
      </w:r>
      <w:r w:rsidR="005C4AF8" w:rsidRPr="0037430C">
        <w:rPr>
          <w:rFonts w:ascii="Times New Roman" w:hAnsi="Times New Roman"/>
          <w:color w:val="auto"/>
          <w:szCs w:val="22"/>
        </w:rPr>
        <w:t>beneficiaries/right holders</w:t>
      </w:r>
      <w:r w:rsidR="00A410A8">
        <w:rPr>
          <w:rFonts w:ascii="Times New Roman" w:hAnsi="Times New Roman"/>
          <w:color w:val="auto"/>
          <w:szCs w:val="22"/>
        </w:rPr>
        <w:t>.</w:t>
      </w:r>
      <w:r w:rsidR="009B05A3" w:rsidRPr="0037430C">
        <w:rPr>
          <w:rFonts w:ascii="Times New Roman" w:hAnsi="Times New Roman"/>
          <w:color w:val="auto"/>
          <w:szCs w:val="22"/>
        </w:rPr>
        <w:t xml:space="preserve"> </w:t>
      </w:r>
    </w:p>
    <w:p w:rsidR="00ED4DA2" w:rsidRPr="00ED4DA2" w:rsidRDefault="00ED4DA2" w:rsidP="00ED4DA2">
      <w:pPr>
        <w:pStyle w:val="BodyText"/>
        <w:tabs>
          <w:tab w:val="left" w:pos="720"/>
        </w:tabs>
        <w:spacing w:before="120" w:after="0"/>
        <w:ind w:left="720"/>
        <w:rPr>
          <w:rFonts w:ascii="Times New Roman" w:hAnsi="Times New Roman"/>
          <w:bCs/>
          <w:color w:val="auto"/>
          <w:szCs w:val="22"/>
        </w:rPr>
      </w:pPr>
    </w:p>
    <w:p w:rsidR="008E70CC" w:rsidRPr="00ED4DA2" w:rsidRDefault="008E70CC" w:rsidP="00D033E5">
      <w:pPr>
        <w:pStyle w:val="BodyText"/>
        <w:numPr>
          <w:ilvl w:val="0"/>
          <w:numId w:val="12"/>
        </w:numPr>
        <w:tabs>
          <w:tab w:val="left" w:pos="720"/>
        </w:tabs>
        <w:spacing w:before="120" w:after="0"/>
        <w:rPr>
          <w:rFonts w:ascii="Times New Roman" w:hAnsi="Times New Roman"/>
          <w:bCs/>
          <w:color w:val="auto"/>
          <w:szCs w:val="22"/>
        </w:rPr>
      </w:pPr>
      <w:r>
        <w:rPr>
          <w:rFonts w:ascii="Times New Roman" w:hAnsi="Times New Roman"/>
          <w:color w:val="auto"/>
          <w:szCs w:val="22"/>
        </w:rPr>
        <w:t>Who</w:t>
      </w:r>
      <w:r w:rsidR="00A410A8">
        <w:rPr>
          <w:rFonts w:ascii="Times New Roman" w:hAnsi="Times New Roman"/>
          <w:color w:val="auto"/>
          <w:szCs w:val="22"/>
        </w:rPr>
        <w:t xml:space="preserve"> are</w:t>
      </w:r>
      <w:r w:rsidR="00FE468C">
        <w:rPr>
          <w:rFonts w:ascii="Times New Roman" w:hAnsi="Times New Roman"/>
          <w:color w:val="auto"/>
          <w:szCs w:val="22"/>
        </w:rPr>
        <w:t xml:space="preserve"> and</w:t>
      </w:r>
      <w:r>
        <w:rPr>
          <w:rFonts w:ascii="Times New Roman" w:hAnsi="Times New Roman"/>
          <w:color w:val="auto"/>
          <w:szCs w:val="22"/>
        </w:rPr>
        <w:t xml:space="preserve"> </w:t>
      </w:r>
      <w:r w:rsidR="00FE468C">
        <w:rPr>
          <w:rFonts w:ascii="Times New Roman" w:hAnsi="Times New Roman"/>
          <w:color w:val="auto"/>
          <w:szCs w:val="22"/>
        </w:rPr>
        <w:t xml:space="preserve">how </w:t>
      </w:r>
      <w:r>
        <w:rPr>
          <w:rFonts w:ascii="Times New Roman" w:hAnsi="Times New Roman"/>
          <w:color w:val="auto"/>
          <w:szCs w:val="22"/>
        </w:rPr>
        <w:t>have the primary beneficiaries/right holders</w:t>
      </w:r>
      <w:r w:rsidR="00FE468C">
        <w:rPr>
          <w:rFonts w:ascii="Times New Roman" w:hAnsi="Times New Roman"/>
          <w:color w:val="auto"/>
          <w:szCs w:val="22"/>
        </w:rPr>
        <w:t xml:space="preserve"> been engaged in the joint programme implementation? Please dis</w:t>
      </w:r>
      <w:r w:rsidR="00B22BDF">
        <w:rPr>
          <w:rFonts w:ascii="Times New Roman" w:hAnsi="Times New Roman"/>
          <w:color w:val="auto"/>
          <w:szCs w:val="22"/>
        </w:rPr>
        <w:t>aggregate by relevant category</w:t>
      </w:r>
      <w:r w:rsidR="00FE468C">
        <w:rPr>
          <w:rFonts w:ascii="Times New Roman" w:hAnsi="Times New Roman"/>
          <w:color w:val="auto"/>
          <w:szCs w:val="22"/>
        </w:rPr>
        <w:t xml:space="preserve"> </w:t>
      </w:r>
      <w:r w:rsidR="0024045D">
        <w:rPr>
          <w:rFonts w:ascii="Times New Roman" w:hAnsi="Times New Roman"/>
          <w:color w:val="auto"/>
          <w:szCs w:val="22"/>
        </w:rPr>
        <w:t>as appropriate for your specific joint programme (e.g. gender, age, etc)</w:t>
      </w:r>
    </w:p>
    <w:p w:rsidR="00ED4DA2" w:rsidRDefault="00ED4DA2" w:rsidP="00ED4DA2">
      <w:pPr>
        <w:pStyle w:val="ListParagraph"/>
        <w:rPr>
          <w:bCs/>
          <w:szCs w:val="22"/>
        </w:rPr>
      </w:pPr>
    </w:p>
    <w:p w:rsidR="00ED4DA2" w:rsidRDefault="00ED4DA2" w:rsidP="00ED4DA2">
      <w:pPr>
        <w:pStyle w:val="BodyText"/>
        <w:numPr>
          <w:ilvl w:val="0"/>
          <w:numId w:val="10"/>
        </w:numPr>
        <w:spacing w:before="0" w:after="0"/>
        <w:ind w:left="720"/>
        <w:rPr>
          <w:rFonts w:ascii="Times New Roman" w:hAnsi="Times New Roman"/>
          <w:color w:val="auto"/>
          <w:szCs w:val="22"/>
        </w:rPr>
      </w:pPr>
      <w:r>
        <w:rPr>
          <w:rFonts w:ascii="Times New Roman" w:hAnsi="Times New Roman"/>
          <w:color w:val="auto"/>
          <w:szCs w:val="22"/>
        </w:rPr>
        <w:t>Describe</w:t>
      </w:r>
      <w:r w:rsidRPr="00143F8B">
        <w:rPr>
          <w:rFonts w:ascii="Times New Roman" w:hAnsi="Times New Roman"/>
          <w:color w:val="auto"/>
          <w:szCs w:val="22"/>
        </w:rPr>
        <w:t xml:space="preserve"> and assess how the joint programme and its development partners have addressed issues of social, cultural, political and economic inequalities during the implementation phase of the programme:</w:t>
      </w:r>
    </w:p>
    <w:p w:rsidR="00ED4DA2" w:rsidRPr="00143F8B" w:rsidRDefault="00ED4DA2" w:rsidP="00ED4DA2">
      <w:pPr>
        <w:pStyle w:val="BodyText"/>
        <w:spacing w:before="0" w:after="0"/>
        <w:ind w:left="720"/>
        <w:rPr>
          <w:rFonts w:ascii="Times New Roman" w:hAnsi="Times New Roman"/>
          <w:color w:val="auto"/>
          <w:szCs w:val="22"/>
        </w:rPr>
      </w:pPr>
    </w:p>
    <w:p w:rsidR="00ED4DA2" w:rsidRDefault="00ED4DA2" w:rsidP="00ED4DA2">
      <w:pPr>
        <w:pStyle w:val="BodyText"/>
        <w:numPr>
          <w:ilvl w:val="1"/>
          <w:numId w:val="10"/>
        </w:numPr>
        <w:spacing w:before="0" w:after="0"/>
        <w:rPr>
          <w:rFonts w:ascii="Times New Roman" w:hAnsi="Times New Roman"/>
          <w:color w:val="auto"/>
          <w:szCs w:val="22"/>
        </w:rPr>
      </w:pPr>
      <w:r w:rsidRPr="008D3F50">
        <w:rPr>
          <w:rFonts w:ascii="Times New Roman" w:hAnsi="Times New Roman"/>
          <w:color w:val="auto"/>
          <w:szCs w:val="22"/>
        </w:rPr>
        <w:t>To what exten</w:t>
      </w:r>
      <w:r>
        <w:rPr>
          <w:rFonts w:ascii="Times New Roman" w:hAnsi="Times New Roman"/>
          <w:color w:val="auto"/>
          <w:szCs w:val="22"/>
        </w:rPr>
        <w:t>t</w:t>
      </w:r>
      <w:r w:rsidRPr="008D3F50">
        <w:rPr>
          <w:rFonts w:ascii="Times New Roman" w:hAnsi="Times New Roman"/>
          <w:color w:val="auto"/>
          <w:szCs w:val="22"/>
        </w:rPr>
        <w:t xml:space="preserve"> and </w:t>
      </w:r>
      <w:r>
        <w:rPr>
          <w:rFonts w:ascii="Times New Roman" w:hAnsi="Times New Roman"/>
          <w:color w:val="auto"/>
          <w:szCs w:val="22"/>
        </w:rPr>
        <w:t>in which capacities have</w:t>
      </w:r>
      <w:r w:rsidRPr="008D3F50">
        <w:rPr>
          <w:rFonts w:ascii="Times New Roman" w:hAnsi="Times New Roman"/>
          <w:color w:val="auto"/>
          <w:szCs w:val="22"/>
        </w:rPr>
        <w:t xml:space="preserve"> </w:t>
      </w:r>
      <w:r>
        <w:rPr>
          <w:rFonts w:ascii="Times New Roman" w:hAnsi="Times New Roman"/>
          <w:color w:val="auto"/>
          <w:szCs w:val="22"/>
        </w:rPr>
        <w:t xml:space="preserve">socially excluded </w:t>
      </w:r>
      <w:r w:rsidRPr="008D3F50">
        <w:rPr>
          <w:rFonts w:ascii="Times New Roman" w:hAnsi="Times New Roman"/>
          <w:color w:val="auto"/>
          <w:szCs w:val="22"/>
        </w:rPr>
        <w:t xml:space="preserve">populations </w:t>
      </w:r>
      <w:r>
        <w:rPr>
          <w:rFonts w:ascii="Times New Roman" w:hAnsi="Times New Roman"/>
          <w:color w:val="auto"/>
          <w:szCs w:val="22"/>
        </w:rPr>
        <w:t>been involved throughout this programme</w:t>
      </w:r>
      <w:r w:rsidRPr="008D3F50">
        <w:rPr>
          <w:rFonts w:ascii="Times New Roman" w:hAnsi="Times New Roman"/>
          <w:color w:val="auto"/>
          <w:szCs w:val="22"/>
        </w:rPr>
        <w:t>?</w:t>
      </w:r>
    </w:p>
    <w:p w:rsidR="00ED4DA2" w:rsidRDefault="00ED4DA2" w:rsidP="00ED4DA2">
      <w:pPr>
        <w:pStyle w:val="BodyText"/>
        <w:numPr>
          <w:ilvl w:val="1"/>
          <w:numId w:val="10"/>
        </w:numPr>
        <w:spacing w:before="0" w:after="0"/>
        <w:rPr>
          <w:rFonts w:ascii="Times New Roman" w:hAnsi="Times New Roman"/>
          <w:color w:val="auto"/>
          <w:szCs w:val="22"/>
        </w:rPr>
      </w:pPr>
      <w:r>
        <w:rPr>
          <w:rFonts w:ascii="Times New Roman" w:hAnsi="Times New Roman"/>
          <w:color w:val="auto"/>
          <w:szCs w:val="22"/>
        </w:rPr>
        <w:t>Has the programme contributed to increasing the decision making power of excluded groups vis-a-vis policies that affect their lives?  Has there been an increase in dialogue and participation of these groups with local and national governments in relation to these policies?</w:t>
      </w:r>
    </w:p>
    <w:p w:rsidR="00ED4DA2" w:rsidRDefault="00ED4DA2" w:rsidP="00ED4DA2">
      <w:pPr>
        <w:pStyle w:val="BodyText"/>
        <w:numPr>
          <w:ilvl w:val="1"/>
          <w:numId w:val="10"/>
        </w:numPr>
        <w:spacing w:before="0" w:after="0"/>
        <w:rPr>
          <w:rFonts w:ascii="Times New Roman" w:hAnsi="Times New Roman"/>
          <w:color w:val="auto"/>
          <w:szCs w:val="22"/>
        </w:rPr>
      </w:pPr>
      <w:r>
        <w:rPr>
          <w:rFonts w:ascii="Times New Roman" w:hAnsi="Times New Roman"/>
          <w:color w:val="auto"/>
          <w:szCs w:val="22"/>
        </w:rPr>
        <w:t xml:space="preserve">Has the programme and it development partners strengthened the organization of citizen and civil society groups so that they are better placed to advocate for their rights? If so how? Please give concrete examples. </w:t>
      </w:r>
    </w:p>
    <w:p w:rsidR="00ED4DA2" w:rsidRPr="00ED4DA2" w:rsidRDefault="00B44437" w:rsidP="00ED4DA2">
      <w:pPr>
        <w:pStyle w:val="BodyText"/>
        <w:numPr>
          <w:ilvl w:val="1"/>
          <w:numId w:val="10"/>
        </w:numPr>
        <w:spacing w:before="0" w:after="0"/>
        <w:rPr>
          <w:rFonts w:ascii="Times New Roman" w:hAnsi="Times New Roman"/>
          <w:color w:val="auto"/>
          <w:szCs w:val="22"/>
        </w:rPr>
      </w:pPr>
      <w:r>
        <w:rPr>
          <w:rFonts w:ascii="Times New Roman" w:hAnsi="Times New Roman"/>
          <w:color w:val="auto"/>
          <w:szCs w:val="22"/>
        </w:rPr>
        <w:t>T</w:t>
      </w:r>
      <w:r w:rsidR="00ED4DA2" w:rsidRPr="00ED4DA2">
        <w:rPr>
          <w:rFonts w:ascii="Times New Roman" w:hAnsi="Times New Roman"/>
          <w:color w:val="auto"/>
          <w:szCs w:val="22"/>
        </w:rPr>
        <w:t>o what extent has the programme (whether through local or national level interventions) contributed to improving the lives of socially excluded groups?</w:t>
      </w:r>
    </w:p>
    <w:p w:rsidR="00670345" w:rsidRPr="00B44437" w:rsidRDefault="00670345" w:rsidP="00B44437">
      <w:pPr>
        <w:pStyle w:val="BodyText"/>
        <w:tabs>
          <w:tab w:val="left" w:pos="720"/>
        </w:tabs>
        <w:spacing w:before="120" w:after="0"/>
        <w:ind w:left="720"/>
        <w:rPr>
          <w:rFonts w:ascii="Times New Roman" w:hAnsi="Times New Roman"/>
          <w:bCs/>
          <w:color w:val="auto"/>
          <w:szCs w:val="22"/>
        </w:rPr>
      </w:pPr>
    </w:p>
    <w:p w:rsidR="00AE3D3C" w:rsidRPr="00223863" w:rsidRDefault="00B22BDF" w:rsidP="00AE3D3C">
      <w:pPr>
        <w:pStyle w:val="BodyText"/>
        <w:numPr>
          <w:ilvl w:val="0"/>
          <w:numId w:val="12"/>
        </w:numPr>
        <w:spacing w:before="0" w:after="0"/>
        <w:rPr>
          <w:rFonts w:ascii="Times New Roman" w:hAnsi="Times New Roman"/>
          <w:color w:val="auto"/>
          <w:szCs w:val="22"/>
        </w:rPr>
      </w:pPr>
      <w:r>
        <w:rPr>
          <w:rFonts w:ascii="Times New Roman" w:hAnsi="Times New Roman"/>
          <w:color w:val="auto"/>
          <w:szCs w:val="22"/>
          <w:lang w:val="en-US"/>
        </w:rPr>
        <w:t>Describe</w:t>
      </w:r>
      <w:r w:rsidR="00D33427" w:rsidRPr="001558D6">
        <w:rPr>
          <w:rFonts w:ascii="Times New Roman" w:hAnsi="Times New Roman"/>
          <w:color w:val="auto"/>
          <w:szCs w:val="22"/>
          <w:lang w:val="en-US"/>
        </w:rPr>
        <w:t xml:space="preserve"> the</w:t>
      </w:r>
      <w:r>
        <w:rPr>
          <w:rFonts w:ascii="Times New Roman" w:hAnsi="Times New Roman"/>
          <w:color w:val="auto"/>
          <w:szCs w:val="22"/>
          <w:lang w:val="en-US"/>
        </w:rPr>
        <w:t xml:space="preserve"> extent</w:t>
      </w:r>
      <w:r w:rsidR="000B6910" w:rsidRPr="001558D6">
        <w:rPr>
          <w:rFonts w:ascii="Times New Roman" w:hAnsi="Times New Roman"/>
          <w:color w:val="auto"/>
          <w:szCs w:val="22"/>
          <w:lang w:val="en-US"/>
        </w:rPr>
        <w:t xml:space="preserve"> of the</w:t>
      </w:r>
      <w:r w:rsidR="00D33427" w:rsidRPr="001558D6">
        <w:rPr>
          <w:rFonts w:ascii="Times New Roman" w:hAnsi="Times New Roman"/>
          <w:color w:val="auto"/>
          <w:szCs w:val="22"/>
          <w:lang w:val="en-US"/>
        </w:rPr>
        <w:t xml:space="preserve"> contribution of the joint programme </w:t>
      </w:r>
      <w:r w:rsidR="00BB6D39" w:rsidRPr="001558D6">
        <w:rPr>
          <w:rFonts w:ascii="Times New Roman" w:hAnsi="Times New Roman"/>
          <w:color w:val="auto"/>
          <w:szCs w:val="22"/>
          <w:lang w:val="en-US"/>
        </w:rPr>
        <w:t>to</w:t>
      </w:r>
      <w:r w:rsidR="000B6910" w:rsidRPr="001558D6">
        <w:rPr>
          <w:rFonts w:ascii="Times New Roman" w:hAnsi="Times New Roman"/>
          <w:color w:val="auto"/>
          <w:szCs w:val="22"/>
          <w:lang w:val="en-US"/>
        </w:rPr>
        <w:t xml:space="preserve"> the following categories</w:t>
      </w:r>
      <w:r w:rsidR="00C3668A">
        <w:rPr>
          <w:rFonts w:ascii="Times New Roman" w:hAnsi="Times New Roman"/>
          <w:color w:val="auto"/>
          <w:szCs w:val="22"/>
          <w:lang w:val="en-US"/>
        </w:rPr>
        <w:t xml:space="preserve"> of results</w:t>
      </w:r>
      <w:r w:rsidR="000B6910" w:rsidRPr="001558D6">
        <w:rPr>
          <w:rFonts w:ascii="Times New Roman" w:hAnsi="Times New Roman"/>
          <w:color w:val="auto"/>
          <w:szCs w:val="22"/>
          <w:lang w:val="en-US"/>
        </w:rPr>
        <w:t>:</w:t>
      </w:r>
    </w:p>
    <w:p w:rsidR="00223863" w:rsidRPr="00B4073C" w:rsidRDefault="00223863" w:rsidP="00223863">
      <w:pPr>
        <w:pStyle w:val="BodyText"/>
        <w:spacing w:before="0" w:after="0"/>
        <w:rPr>
          <w:rFonts w:ascii="Times New Roman" w:hAnsi="Times New Roman"/>
          <w:color w:val="auto"/>
          <w:szCs w:val="22"/>
        </w:rPr>
      </w:pPr>
    </w:p>
    <w:p w:rsidR="00B4073C" w:rsidRDefault="00B4073C" w:rsidP="00B4073C">
      <w:pPr>
        <w:pStyle w:val="BodyText"/>
        <w:numPr>
          <w:ilvl w:val="1"/>
          <w:numId w:val="12"/>
        </w:numPr>
        <w:spacing w:before="0" w:after="0"/>
        <w:rPr>
          <w:rFonts w:ascii="Times New Roman" w:hAnsi="Times New Roman"/>
          <w:color w:val="auto"/>
          <w:szCs w:val="22"/>
        </w:rPr>
      </w:pPr>
      <w:r>
        <w:rPr>
          <w:rFonts w:ascii="Times New Roman" w:hAnsi="Times New Roman"/>
          <w:color w:val="auto"/>
          <w:szCs w:val="22"/>
        </w:rPr>
        <w:t>Paris Declaration Principles</w:t>
      </w:r>
    </w:p>
    <w:p w:rsidR="004E60AD" w:rsidRDefault="004E60AD" w:rsidP="004E60AD">
      <w:pPr>
        <w:pStyle w:val="BodyText"/>
        <w:spacing w:before="0" w:after="0"/>
        <w:ind w:left="1440"/>
        <w:rPr>
          <w:rFonts w:ascii="Times New Roman" w:hAnsi="Times New Roman"/>
          <w:color w:val="auto"/>
          <w:szCs w:val="22"/>
        </w:rPr>
      </w:pPr>
    </w:p>
    <w:p w:rsidR="0008574B" w:rsidRDefault="0008574B" w:rsidP="00B4073C">
      <w:pPr>
        <w:pStyle w:val="BodyText"/>
        <w:numPr>
          <w:ilvl w:val="1"/>
          <w:numId w:val="13"/>
        </w:numPr>
        <w:spacing w:before="0" w:after="0"/>
        <w:rPr>
          <w:rFonts w:ascii="Times New Roman" w:hAnsi="Times New Roman"/>
          <w:color w:val="auto"/>
          <w:szCs w:val="22"/>
        </w:rPr>
      </w:pPr>
      <w:r>
        <w:rPr>
          <w:rFonts w:ascii="Times New Roman" w:hAnsi="Times New Roman"/>
          <w:color w:val="auto"/>
          <w:szCs w:val="22"/>
        </w:rPr>
        <w:t>Leadership of national and local governmental institutions</w:t>
      </w:r>
    </w:p>
    <w:p w:rsidR="0008574B" w:rsidRDefault="00C3668A" w:rsidP="00B4073C">
      <w:pPr>
        <w:pStyle w:val="BodyText"/>
        <w:numPr>
          <w:ilvl w:val="1"/>
          <w:numId w:val="13"/>
        </w:numPr>
        <w:spacing w:before="0" w:after="0"/>
        <w:rPr>
          <w:rFonts w:ascii="Times New Roman" w:hAnsi="Times New Roman"/>
          <w:color w:val="auto"/>
          <w:szCs w:val="22"/>
        </w:rPr>
      </w:pPr>
      <w:r>
        <w:rPr>
          <w:rFonts w:ascii="Times New Roman" w:hAnsi="Times New Roman"/>
          <w:color w:val="auto"/>
          <w:szCs w:val="22"/>
        </w:rPr>
        <w:t>Involvement</w:t>
      </w:r>
      <w:r w:rsidR="00193324">
        <w:rPr>
          <w:rFonts w:ascii="Times New Roman" w:hAnsi="Times New Roman"/>
          <w:color w:val="auto"/>
          <w:szCs w:val="22"/>
        </w:rPr>
        <w:t xml:space="preserve"> of CSO and citizens</w:t>
      </w:r>
    </w:p>
    <w:p w:rsidR="00193324" w:rsidRDefault="00193324" w:rsidP="00B4073C">
      <w:pPr>
        <w:pStyle w:val="BodyText"/>
        <w:numPr>
          <w:ilvl w:val="1"/>
          <w:numId w:val="13"/>
        </w:numPr>
        <w:spacing w:before="0" w:after="0"/>
        <w:rPr>
          <w:rFonts w:ascii="Times New Roman" w:hAnsi="Times New Roman"/>
          <w:color w:val="auto"/>
          <w:szCs w:val="22"/>
        </w:rPr>
      </w:pPr>
      <w:r>
        <w:rPr>
          <w:rFonts w:ascii="Times New Roman" w:hAnsi="Times New Roman"/>
          <w:color w:val="auto"/>
          <w:szCs w:val="22"/>
        </w:rPr>
        <w:t>Alignment and harmonization</w:t>
      </w:r>
    </w:p>
    <w:p w:rsidR="00B4073C" w:rsidRDefault="00B4073C" w:rsidP="00B4073C">
      <w:pPr>
        <w:pStyle w:val="BodyText"/>
        <w:numPr>
          <w:ilvl w:val="1"/>
          <w:numId w:val="13"/>
        </w:numPr>
        <w:spacing w:before="0" w:after="0"/>
        <w:rPr>
          <w:rFonts w:ascii="Times New Roman" w:hAnsi="Times New Roman"/>
          <w:color w:val="auto"/>
          <w:szCs w:val="22"/>
        </w:rPr>
      </w:pPr>
      <w:r>
        <w:rPr>
          <w:rFonts w:ascii="Times New Roman" w:hAnsi="Times New Roman"/>
          <w:color w:val="auto"/>
          <w:szCs w:val="22"/>
        </w:rPr>
        <w:t>Innovative elements in mutual accountability</w:t>
      </w:r>
      <w:r w:rsidR="00443A2E">
        <w:rPr>
          <w:rFonts w:ascii="Times New Roman" w:hAnsi="Times New Roman"/>
          <w:color w:val="auto"/>
          <w:szCs w:val="22"/>
        </w:rPr>
        <w:t xml:space="preserve"> (justify why these elements are innovative)</w:t>
      </w:r>
    </w:p>
    <w:p w:rsidR="00B44437" w:rsidRDefault="00B44437" w:rsidP="004E60AD">
      <w:pPr>
        <w:pStyle w:val="BodyText"/>
        <w:spacing w:before="0" w:after="0"/>
        <w:ind w:left="1440"/>
        <w:rPr>
          <w:rFonts w:ascii="Times New Roman" w:hAnsi="Times New Roman"/>
          <w:color w:val="auto"/>
          <w:szCs w:val="22"/>
        </w:rPr>
      </w:pPr>
    </w:p>
    <w:p w:rsidR="00B4073C" w:rsidRDefault="00B4073C" w:rsidP="00B4073C">
      <w:pPr>
        <w:pStyle w:val="BodyText"/>
        <w:numPr>
          <w:ilvl w:val="1"/>
          <w:numId w:val="12"/>
        </w:numPr>
        <w:spacing w:before="0" w:after="0"/>
        <w:rPr>
          <w:rFonts w:ascii="Times New Roman" w:hAnsi="Times New Roman"/>
          <w:color w:val="auto"/>
          <w:szCs w:val="22"/>
        </w:rPr>
      </w:pPr>
      <w:r>
        <w:rPr>
          <w:rFonts w:ascii="Times New Roman" w:hAnsi="Times New Roman"/>
          <w:color w:val="auto"/>
          <w:szCs w:val="22"/>
        </w:rPr>
        <w:t>Delivering as One</w:t>
      </w:r>
    </w:p>
    <w:p w:rsidR="004E60AD" w:rsidRDefault="004E60AD" w:rsidP="004E60AD">
      <w:pPr>
        <w:pStyle w:val="BodyText"/>
        <w:spacing w:before="0" w:after="0"/>
        <w:ind w:left="1440"/>
        <w:rPr>
          <w:rFonts w:ascii="Times New Roman" w:hAnsi="Times New Roman"/>
          <w:color w:val="auto"/>
          <w:szCs w:val="22"/>
        </w:rPr>
      </w:pPr>
    </w:p>
    <w:p w:rsidR="00C3668A" w:rsidRDefault="00C3668A" w:rsidP="00C3668A">
      <w:pPr>
        <w:pStyle w:val="BodyText"/>
        <w:numPr>
          <w:ilvl w:val="1"/>
          <w:numId w:val="14"/>
        </w:numPr>
        <w:spacing w:before="0" w:after="0"/>
        <w:rPr>
          <w:rFonts w:ascii="Times New Roman" w:hAnsi="Times New Roman"/>
          <w:color w:val="auto"/>
          <w:szCs w:val="22"/>
        </w:rPr>
      </w:pPr>
      <w:r>
        <w:rPr>
          <w:rFonts w:ascii="Times New Roman" w:hAnsi="Times New Roman"/>
          <w:color w:val="auto"/>
          <w:szCs w:val="22"/>
        </w:rPr>
        <w:t>Role of R</w:t>
      </w:r>
      <w:r w:rsidR="00B22BDF">
        <w:rPr>
          <w:rFonts w:ascii="Times New Roman" w:hAnsi="Times New Roman"/>
          <w:color w:val="auto"/>
          <w:szCs w:val="22"/>
        </w:rPr>
        <w:t xml:space="preserve">esident Coordinator </w:t>
      </w:r>
      <w:r>
        <w:rPr>
          <w:rFonts w:ascii="Times New Roman" w:hAnsi="Times New Roman"/>
          <w:color w:val="auto"/>
          <w:szCs w:val="22"/>
        </w:rPr>
        <w:t>O</w:t>
      </w:r>
      <w:r w:rsidR="00B22BDF">
        <w:rPr>
          <w:rFonts w:ascii="Times New Roman" w:hAnsi="Times New Roman"/>
          <w:color w:val="auto"/>
          <w:szCs w:val="22"/>
        </w:rPr>
        <w:t>ffice</w:t>
      </w:r>
      <w:r>
        <w:rPr>
          <w:rFonts w:ascii="Times New Roman" w:hAnsi="Times New Roman"/>
          <w:color w:val="auto"/>
          <w:szCs w:val="22"/>
        </w:rPr>
        <w:t xml:space="preserve"> and synergies with other MDG-F joint programmes</w:t>
      </w:r>
    </w:p>
    <w:p w:rsidR="00C3668A" w:rsidRDefault="009C072E" w:rsidP="00C3668A">
      <w:pPr>
        <w:pStyle w:val="BodyText"/>
        <w:numPr>
          <w:ilvl w:val="1"/>
          <w:numId w:val="14"/>
        </w:numPr>
        <w:spacing w:before="0" w:after="0"/>
        <w:rPr>
          <w:rFonts w:ascii="Times New Roman" w:hAnsi="Times New Roman"/>
          <w:color w:val="auto"/>
          <w:szCs w:val="22"/>
        </w:rPr>
      </w:pPr>
      <w:r w:rsidRPr="00223863">
        <w:rPr>
          <w:rFonts w:ascii="Times New Roman" w:hAnsi="Times New Roman"/>
          <w:color w:val="auto"/>
          <w:szCs w:val="22"/>
        </w:rPr>
        <w:t>Innovative elements in harmonization of procedures and managerial practices</w:t>
      </w:r>
      <w:r w:rsidR="00EB4B39">
        <w:rPr>
          <w:rFonts w:ascii="Times New Roman" w:hAnsi="Times New Roman"/>
          <w:color w:val="auto"/>
          <w:szCs w:val="22"/>
        </w:rPr>
        <w:t xml:space="preserve"> (justify why these elements are innovative)</w:t>
      </w:r>
    </w:p>
    <w:p w:rsidR="00DD1543" w:rsidRDefault="00DD1543" w:rsidP="00C3668A">
      <w:pPr>
        <w:pStyle w:val="BodyText"/>
        <w:numPr>
          <w:ilvl w:val="1"/>
          <w:numId w:val="14"/>
        </w:numPr>
        <w:spacing w:before="0" w:after="0"/>
        <w:rPr>
          <w:rFonts w:ascii="Times New Roman" w:hAnsi="Times New Roman"/>
          <w:color w:val="auto"/>
          <w:szCs w:val="22"/>
        </w:rPr>
      </w:pPr>
      <w:r>
        <w:rPr>
          <w:rFonts w:ascii="Times New Roman" w:hAnsi="Times New Roman"/>
          <w:color w:val="auto"/>
          <w:szCs w:val="22"/>
        </w:rPr>
        <w:t xml:space="preserve">Joint United Nations formulation, planning and management </w:t>
      </w:r>
    </w:p>
    <w:p w:rsidR="00443A2E" w:rsidRDefault="00443A2E" w:rsidP="00443A2E">
      <w:pPr>
        <w:pStyle w:val="BodyText"/>
        <w:spacing w:before="0" w:after="0"/>
        <w:rPr>
          <w:rFonts w:ascii="Times New Roman" w:hAnsi="Times New Roman"/>
          <w:color w:val="auto"/>
          <w:szCs w:val="22"/>
        </w:rPr>
      </w:pPr>
    </w:p>
    <w:p w:rsidR="00762EF0" w:rsidRPr="001558D6" w:rsidRDefault="00050A04" w:rsidP="00670345">
      <w:pPr>
        <w:pStyle w:val="BodyText"/>
        <w:spacing w:before="0" w:after="0"/>
        <w:ind w:left="720" w:hanging="720"/>
        <w:rPr>
          <w:rFonts w:ascii="Times New Roman" w:hAnsi="Times New Roman"/>
          <w:bCs/>
          <w:color w:val="auto"/>
          <w:szCs w:val="22"/>
        </w:rPr>
      </w:pPr>
      <w:r>
        <w:rPr>
          <w:rFonts w:ascii="Times New Roman" w:hAnsi="Times New Roman"/>
          <w:bCs/>
          <w:noProof/>
          <w:color w:val="auto"/>
          <w:szCs w:val="22"/>
          <w:lang w:val="en-US"/>
        </w:rPr>
        <w:pict>
          <v:shape id="_x0000_s1033" type="#_x0000_t202" style="position:absolute;left:0;text-align:left;margin-left:17.05pt;margin-top:4.95pt;width:486pt;height:22.95pt;z-index:251661312" fillcolor="#f2f2f2" strokecolor="#d8d8d8">
            <v:textbox style="mso-next-textbox:#_x0000_s1033">
              <w:txbxContent>
                <w:p w:rsidR="00707E0F" w:rsidRPr="001613F4" w:rsidRDefault="00707E0F" w:rsidP="00223863">
                  <w:pPr>
                    <w:rPr>
                      <w:b/>
                    </w:rPr>
                  </w:pPr>
                  <w:r>
                    <w:rPr>
                      <w:b/>
                    </w:rPr>
                    <w:t xml:space="preserve">III.  </w:t>
                  </w:r>
                  <w:r>
                    <w:rPr>
                      <w:b/>
                    </w:rPr>
                    <w:tab/>
                    <w:t>GOOD PRACTICE</w:t>
                  </w:r>
                  <w:r w:rsidR="00E45628">
                    <w:rPr>
                      <w:b/>
                    </w:rPr>
                    <w:t>S</w:t>
                  </w:r>
                  <w:r>
                    <w:rPr>
                      <w:b/>
                    </w:rPr>
                    <w:t xml:space="preserve"> AND LESSONS LEARNED </w:t>
                  </w:r>
                </w:p>
              </w:txbxContent>
            </v:textbox>
          </v:shape>
        </w:pict>
      </w:r>
    </w:p>
    <w:p w:rsidR="00762EF0" w:rsidRPr="001558D6" w:rsidRDefault="00762EF0" w:rsidP="00762EF0">
      <w:pPr>
        <w:pStyle w:val="BodyText"/>
        <w:spacing w:before="120" w:after="0"/>
        <w:ind w:left="360"/>
        <w:rPr>
          <w:rFonts w:ascii="Times New Roman" w:hAnsi="Times New Roman"/>
          <w:color w:val="auto"/>
          <w:szCs w:val="22"/>
        </w:rPr>
      </w:pPr>
    </w:p>
    <w:p w:rsidR="00E67927" w:rsidRPr="004A02ED" w:rsidRDefault="00E67927" w:rsidP="00E67927">
      <w:pPr>
        <w:pStyle w:val="BodyText"/>
        <w:numPr>
          <w:ilvl w:val="0"/>
          <w:numId w:val="7"/>
        </w:numPr>
        <w:spacing w:before="120" w:after="0"/>
        <w:rPr>
          <w:rFonts w:ascii="Times New Roman" w:hAnsi="Times New Roman"/>
          <w:color w:val="auto"/>
          <w:szCs w:val="22"/>
        </w:rPr>
      </w:pPr>
      <w:r w:rsidRPr="001558D6">
        <w:rPr>
          <w:rFonts w:ascii="Times New Roman" w:hAnsi="Times New Roman"/>
          <w:bCs/>
          <w:color w:val="auto"/>
          <w:szCs w:val="22"/>
        </w:rPr>
        <w:t>Report key</w:t>
      </w:r>
      <w:r w:rsidR="00D449FE">
        <w:rPr>
          <w:rFonts w:ascii="Times New Roman" w:hAnsi="Times New Roman"/>
          <w:bCs/>
          <w:color w:val="auto"/>
          <w:szCs w:val="22"/>
        </w:rPr>
        <w:t xml:space="preserve"> </w:t>
      </w:r>
      <w:r w:rsidRPr="001558D6">
        <w:rPr>
          <w:rFonts w:ascii="Times New Roman" w:hAnsi="Times New Roman"/>
          <w:bCs/>
          <w:color w:val="auto"/>
          <w:szCs w:val="22"/>
        </w:rPr>
        <w:t>lessons learned and good practices that would facilitate future joint programme design and implementation</w:t>
      </w:r>
    </w:p>
    <w:p w:rsidR="004A02ED" w:rsidRPr="00920748" w:rsidRDefault="00EB4B39" w:rsidP="004A02ED">
      <w:pPr>
        <w:pStyle w:val="BodyText"/>
        <w:numPr>
          <w:ilvl w:val="0"/>
          <w:numId w:val="7"/>
        </w:numPr>
        <w:spacing w:before="120" w:after="0"/>
        <w:rPr>
          <w:rFonts w:ascii="Times New Roman" w:hAnsi="Times New Roman"/>
          <w:color w:val="auto"/>
          <w:szCs w:val="22"/>
        </w:rPr>
      </w:pPr>
      <w:r>
        <w:rPr>
          <w:rFonts w:ascii="Times New Roman" w:hAnsi="Times New Roman"/>
          <w:bCs/>
          <w:color w:val="auto"/>
          <w:szCs w:val="22"/>
        </w:rPr>
        <w:t>R</w:t>
      </w:r>
      <w:r w:rsidR="004A02ED" w:rsidRPr="001558D6">
        <w:rPr>
          <w:rFonts w:ascii="Times New Roman" w:hAnsi="Times New Roman"/>
          <w:bCs/>
          <w:color w:val="auto"/>
          <w:szCs w:val="22"/>
        </w:rPr>
        <w:t xml:space="preserve">eport on </w:t>
      </w:r>
      <w:r w:rsidR="004A02ED">
        <w:rPr>
          <w:rFonts w:ascii="Times New Roman" w:hAnsi="Times New Roman"/>
          <w:bCs/>
          <w:color w:val="auto"/>
          <w:szCs w:val="22"/>
        </w:rPr>
        <w:t>any innovative development approaches as a result of joint programme implementation</w:t>
      </w:r>
    </w:p>
    <w:p w:rsidR="00920748" w:rsidRPr="003E039A" w:rsidRDefault="00920748" w:rsidP="00920748">
      <w:pPr>
        <w:pStyle w:val="BodyText"/>
        <w:spacing w:before="120" w:after="0"/>
        <w:ind w:left="720"/>
        <w:rPr>
          <w:rFonts w:ascii="Times New Roman" w:hAnsi="Times New Roman"/>
          <w:color w:val="auto"/>
          <w:szCs w:val="22"/>
        </w:rPr>
      </w:pPr>
    </w:p>
    <w:p w:rsidR="00762EF0" w:rsidRPr="00DE4DEF" w:rsidRDefault="00762EF0" w:rsidP="00762EF0">
      <w:pPr>
        <w:pStyle w:val="BodyText"/>
        <w:numPr>
          <w:ilvl w:val="0"/>
          <w:numId w:val="7"/>
        </w:numPr>
        <w:spacing w:before="120" w:after="0"/>
        <w:rPr>
          <w:rFonts w:ascii="Times New Roman" w:hAnsi="Times New Roman"/>
          <w:color w:val="auto"/>
          <w:szCs w:val="22"/>
        </w:rPr>
      </w:pPr>
      <w:r w:rsidRPr="001558D6">
        <w:rPr>
          <w:rFonts w:ascii="Times New Roman" w:hAnsi="Times New Roman"/>
          <w:bCs/>
          <w:color w:val="auto"/>
          <w:szCs w:val="22"/>
        </w:rPr>
        <w:t>Indicate key constraints including de</w:t>
      </w:r>
      <w:r w:rsidR="00DE4DEF">
        <w:rPr>
          <w:rFonts w:ascii="Times New Roman" w:hAnsi="Times New Roman"/>
          <w:bCs/>
          <w:color w:val="auto"/>
          <w:szCs w:val="22"/>
        </w:rPr>
        <w:t xml:space="preserve">lays (if any) during programme </w:t>
      </w:r>
      <w:r w:rsidRPr="001558D6">
        <w:rPr>
          <w:rFonts w:ascii="Times New Roman" w:hAnsi="Times New Roman"/>
          <w:bCs/>
          <w:color w:val="auto"/>
          <w:szCs w:val="22"/>
        </w:rPr>
        <w:t>implementation</w:t>
      </w:r>
    </w:p>
    <w:p w:rsidR="00DE4DEF" w:rsidRPr="00DE4DEF" w:rsidRDefault="00DE4DEF" w:rsidP="00DE4DEF">
      <w:pPr>
        <w:pStyle w:val="BodyText"/>
        <w:numPr>
          <w:ilvl w:val="1"/>
          <w:numId w:val="7"/>
        </w:numPr>
        <w:spacing w:before="120" w:after="0"/>
        <w:rPr>
          <w:rFonts w:ascii="Times New Roman" w:hAnsi="Times New Roman"/>
          <w:color w:val="auto"/>
          <w:szCs w:val="22"/>
        </w:rPr>
      </w:pPr>
      <w:r>
        <w:rPr>
          <w:rFonts w:ascii="Times New Roman" w:hAnsi="Times New Roman"/>
          <w:bCs/>
          <w:color w:val="auto"/>
          <w:szCs w:val="22"/>
        </w:rPr>
        <w:t>Internal to the joint programme</w:t>
      </w:r>
    </w:p>
    <w:p w:rsidR="00DE4DEF" w:rsidRPr="00DE4DEF" w:rsidRDefault="00DE4DEF" w:rsidP="00DE4DEF">
      <w:pPr>
        <w:pStyle w:val="BodyText"/>
        <w:numPr>
          <w:ilvl w:val="1"/>
          <w:numId w:val="7"/>
        </w:numPr>
        <w:spacing w:before="120" w:after="0"/>
        <w:rPr>
          <w:rFonts w:ascii="Times New Roman" w:hAnsi="Times New Roman"/>
          <w:color w:val="auto"/>
          <w:szCs w:val="22"/>
        </w:rPr>
      </w:pPr>
      <w:r>
        <w:rPr>
          <w:rFonts w:ascii="Times New Roman" w:hAnsi="Times New Roman"/>
          <w:bCs/>
          <w:color w:val="auto"/>
          <w:szCs w:val="22"/>
        </w:rPr>
        <w:t>External to the joint programme</w:t>
      </w:r>
    </w:p>
    <w:p w:rsidR="00DE4DEF" w:rsidRPr="00A72E6F" w:rsidRDefault="00902DD5" w:rsidP="00DE4DEF">
      <w:pPr>
        <w:pStyle w:val="BodyText"/>
        <w:numPr>
          <w:ilvl w:val="1"/>
          <w:numId w:val="7"/>
        </w:numPr>
        <w:spacing w:before="120" w:after="0"/>
        <w:rPr>
          <w:rFonts w:ascii="Times New Roman" w:hAnsi="Times New Roman"/>
          <w:color w:val="auto"/>
          <w:szCs w:val="22"/>
        </w:rPr>
      </w:pPr>
      <w:r>
        <w:rPr>
          <w:rFonts w:ascii="Times New Roman" w:hAnsi="Times New Roman"/>
          <w:bCs/>
          <w:color w:val="auto"/>
          <w:szCs w:val="22"/>
        </w:rPr>
        <w:t>Main m</w:t>
      </w:r>
      <w:r w:rsidR="00DE4DEF">
        <w:rPr>
          <w:rFonts w:ascii="Times New Roman" w:hAnsi="Times New Roman"/>
          <w:bCs/>
          <w:color w:val="auto"/>
          <w:szCs w:val="22"/>
        </w:rPr>
        <w:t xml:space="preserve">itigation actions </w:t>
      </w:r>
      <w:r>
        <w:rPr>
          <w:rFonts w:ascii="Times New Roman" w:hAnsi="Times New Roman"/>
          <w:bCs/>
          <w:color w:val="auto"/>
          <w:szCs w:val="22"/>
        </w:rPr>
        <w:t>implemented to overcome these constraints</w:t>
      </w:r>
    </w:p>
    <w:p w:rsidR="00A72E6F" w:rsidRPr="002922A6" w:rsidRDefault="00A72E6F" w:rsidP="00A72E6F">
      <w:pPr>
        <w:pStyle w:val="BodyText"/>
        <w:spacing w:before="120" w:after="0"/>
        <w:rPr>
          <w:rFonts w:ascii="Times New Roman" w:hAnsi="Times New Roman"/>
          <w:color w:val="auto"/>
          <w:szCs w:val="22"/>
        </w:rPr>
      </w:pPr>
    </w:p>
    <w:p w:rsidR="0075165E" w:rsidRDefault="006D3E0E" w:rsidP="003D5DBA">
      <w:pPr>
        <w:pStyle w:val="BodyText"/>
        <w:numPr>
          <w:ilvl w:val="0"/>
          <w:numId w:val="7"/>
        </w:numPr>
        <w:spacing w:before="120" w:after="0"/>
        <w:rPr>
          <w:rFonts w:ascii="Times New Roman" w:hAnsi="Times New Roman"/>
          <w:color w:val="auto"/>
          <w:szCs w:val="22"/>
        </w:rPr>
      </w:pPr>
      <w:r>
        <w:rPr>
          <w:rFonts w:ascii="Times New Roman" w:hAnsi="Times New Roman"/>
          <w:color w:val="auto"/>
          <w:szCs w:val="22"/>
        </w:rPr>
        <w:t>Describe</w:t>
      </w:r>
      <w:r w:rsidR="003E039A">
        <w:rPr>
          <w:rFonts w:ascii="Times New Roman" w:hAnsi="Times New Roman"/>
          <w:color w:val="auto"/>
          <w:szCs w:val="22"/>
        </w:rPr>
        <w:t xml:space="preserve"> and assess how</w:t>
      </w:r>
      <w:r w:rsidR="0075165E">
        <w:rPr>
          <w:rFonts w:ascii="Times New Roman" w:hAnsi="Times New Roman"/>
          <w:color w:val="auto"/>
          <w:szCs w:val="22"/>
        </w:rPr>
        <w:t xml:space="preserve"> the</w:t>
      </w:r>
      <w:r w:rsidR="003E039A">
        <w:rPr>
          <w:rFonts w:ascii="Times New Roman" w:hAnsi="Times New Roman"/>
          <w:color w:val="auto"/>
          <w:szCs w:val="22"/>
        </w:rPr>
        <w:t xml:space="preserve"> monitoring and evaluation</w:t>
      </w:r>
      <w:r w:rsidR="007C4046">
        <w:rPr>
          <w:rFonts w:ascii="Times New Roman" w:hAnsi="Times New Roman"/>
          <w:color w:val="auto"/>
          <w:szCs w:val="22"/>
        </w:rPr>
        <w:t xml:space="preserve"> </w:t>
      </w:r>
      <w:r w:rsidR="0075165E">
        <w:rPr>
          <w:rFonts w:ascii="Times New Roman" w:hAnsi="Times New Roman"/>
          <w:color w:val="auto"/>
          <w:szCs w:val="22"/>
        </w:rPr>
        <w:t xml:space="preserve">function </w:t>
      </w:r>
      <w:r w:rsidR="003E039A">
        <w:rPr>
          <w:rFonts w:ascii="Times New Roman" w:hAnsi="Times New Roman"/>
          <w:color w:val="auto"/>
          <w:szCs w:val="22"/>
        </w:rPr>
        <w:t xml:space="preserve"> </w:t>
      </w:r>
      <w:r w:rsidR="00E45628">
        <w:rPr>
          <w:rFonts w:ascii="Times New Roman" w:hAnsi="Times New Roman"/>
          <w:color w:val="auto"/>
          <w:szCs w:val="22"/>
        </w:rPr>
        <w:t>has</w:t>
      </w:r>
      <w:r w:rsidR="0075165E">
        <w:rPr>
          <w:rFonts w:ascii="Times New Roman" w:hAnsi="Times New Roman"/>
          <w:color w:val="auto"/>
          <w:szCs w:val="22"/>
        </w:rPr>
        <w:t xml:space="preserve"> contributed to</w:t>
      </w:r>
      <w:r w:rsidR="00E45628">
        <w:rPr>
          <w:rFonts w:ascii="Times New Roman" w:hAnsi="Times New Roman"/>
          <w:color w:val="auto"/>
          <w:szCs w:val="22"/>
        </w:rPr>
        <w:t xml:space="preserve"> the</w:t>
      </w:r>
      <w:r w:rsidR="0075165E">
        <w:rPr>
          <w:rFonts w:ascii="Times New Roman" w:hAnsi="Times New Roman"/>
          <w:color w:val="auto"/>
          <w:szCs w:val="22"/>
        </w:rPr>
        <w:t>:</w:t>
      </w:r>
    </w:p>
    <w:p w:rsidR="00A55447" w:rsidRDefault="00A55447" w:rsidP="00A55447">
      <w:pPr>
        <w:pStyle w:val="BodyText"/>
        <w:spacing w:before="120" w:after="0"/>
        <w:ind w:left="720"/>
        <w:rPr>
          <w:rFonts w:ascii="Times New Roman" w:hAnsi="Times New Roman"/>
          <w:color w:val="auto"/>
          <w:szCs w:val="22"/>
        </w:rPr>
      </w:pPr>
    </w:p>
    <w:p w:rsidR="002922A6" w:rsidRDefault="0075165E" w:rsidP="0075165E">
      <w:pPr>
        <w:pStyle w:val="BodyText"/>
        <w:numPr>
          <w:ilvl w:val="1"/>
          <w:numId w:val="7"/>
        </w:numPr>
        <w:spacing w:before="120" w:after="0"/>
        <w:rPr>
          <w:rFonts w:ascii="Times New Roman" w:hAnsi="Times New Roman"/>
          <w:color w:val="auto"/>
          <w:szCs w:val="22"/>
        </w:rPr>
      </w:pPr>
      <w:r>
        <w:rPr>
          <w:rFonts w:ascii="Times New Roman" w:hAnsi="Times New Roman"/>
          <w:color w:val="auto"/>
          <w:szCs w:val="22"/>
        </w:rPr>
        <w:t xml:space="preserve">Improvement </w:t>
      </w:r>
      <w:r w:rsidR="00A21647">
        <w:rPr>
          <w:rFonts w:ascii="Times New Roman" w:hAnsi="Times New Roman"/>
          <w:color w:val="auto"/>
          <w:szCs w:val="22"/>
        </w:rPr>
        <w:t>in programme</w:t>
      </w:r>
      <w:r w:rsidR="00063D1A">
        <w:rPr>
          <w:rFonts w:ascii="Times New Roman" w:hAnsi="Times New Roman"/>
          <w:color w:val="auto"/>
          <w:szCs w:val="22"/>
        </w:rPr>
        <w:t xml:space="preserve"> management and</w:t>
      </w:r>
      <w:r>
        <w:rPr>
          <w:rFonts w:ascii="Times New Roman" w:hAnsi="Times New Roman"/>
          <w:color w:val="auto"/>
          <w:szCs w:val="22"/>
        </w:rPr>
        <w:t xml:space="preserve"> </w:t>
      </w:r>
      <w:r w:rsidR="00A21647">
        <w:rPr>
          <w:rFonts w:ascii="Times New Roman" w:hAnsi="Times New Roman"/>
          <w:color w:val="auto"/>
          <w:szCs w:val="22"/>
        </w:rPr>
        <w:t>the attainment of development</w:t>
      </w:r>
      <w:r>
        <w:rPr>
          <w:rFonts w:ascii="Times New Roman" w:hAnsi="Times New Roman"/>
          <w:color w:val="auto"/>
          <w:szCs w:val="22"/>
        </w:rPr>
        <w:t xml:space="preserve"> results </w:t>
      </w:r>
    </w:p>
    <w:p w:rsidR="00B43210" w:rsidRDefault="00B43210" w:rsidP="0075165E">
      <w:pPr>
        <w:pStyle w:val="BodyText"/>
        <w:numPr>
          <w:ilvl w:val="1"/>
          <w:numId w:val="7"/>
        </w:numPr>
        <w:spacing w:before="120" w:after="0"/>
        <w:rPr>
          <w:rFonts w:ascii="Times New Roman" w:hAnsi="Times New Roman"/>
          <w:color w:val="auto"/>
          <w:szCs w:val="22"/>
        </w:rPr>
      </w:pPr>
      <w:r w:rsidRPr="00063D1A">
        <w:rPr>
          <w:rFonts w:ascii="Times New Roman" w:hAnsi="Times New Roman"/>
          <w:color w:val="auto"/>
          <w:szCs w:val="22"/>
        </w:rPr>
        <w:t>Improvement in transparency</w:t>
      </w:r>
      <w:r w:rsidR="00063D1A" w:rsidRPr="00063D1A">
        <w:rPr>
          <w:rFonts w:ascii="Times New Roman" w:hAnsi="Times New Roman"/>
          <w:color w:val="auto"/>
          <w:szCs w:val="22"/>
        </w:rPr>
        <w:t xml:space="preserve"> and </w:t>
      </w:r>
      <w:r w:rsidR="00063D1A">
        <w:rPr>
          <w:rFonts w:ascii="Times New Roman" w:hAnsi="Times New Roman"/>
          <w:color w:val="auto"/>
          <w:szCs w:val="22"/>
        </w:rPr>
        <w:t>m</w:t>
      </w:r>
      <w:r w:rsidRPr="00063D1A">
        <w:rPr>
          <w:rFonts w:ascii="Times New Roman" w:hAnsi="Times New Roman"/>
          <w:color w:val="auto"/>
          <w:szCs w:val="22"/>
        </w:rPr>
        <w:t>utual accountability</w:t>
      </w:r>
    </w:p>
    <w:p w:rsidR="00E45628" w:rsidRDefault="00166ACF" w:rsidP="0075165E">
      <w:pPr>
        <w:pStyle w:val="BodyText"/>
        <w:numPr>
          <w:ilvl w:val="1"/>
          <w:numId w:val="7"/>
        </w:numPr>
        <w:spacing w:before="120" w:after="0"/>
        <w:rPr>
          <w:rFonts w:ascii="Times New Roman" w:hAnsi="Times New Roman"/>
          <w:color w:val="auto"/>
          <w:szCs w:val="22"/>
        </w:rPr>
      </w:pPr>
      <w:r>
        <w:rPr>
          <w:rFonts w:ascii="Times New Roman" w:hAnsi="Times New Roman"/>
          <w:color w:val="auto"/>
          <w:szCs w:val="22"/>
        </w:rPr>
        <w:t>Increasing national capacities and procedures in M&amp;E and data</w:t>
      </w:r>
    </w:p>
    <w:p w:rsidR="00166ACF" w:rsidRDefault="0001301B" w:rsidP="0075165E">
      <w:pPr>
        <w:pStyle w:val="BodyText"/>
        <w:numPr>
          <w:ilvl w:val="1"/>
          <w:numId w:val="7"/>
        </w:numPr>
        <w:spacing w:before="120" w:after="0"/>
        <w:rPr>
          <w:rFonts w:ascii="Times New Roman" w:hAnsi="Times New Roman"/>
          <w:color w:val="auto"/>
          <w:szCs w:val="22"/>
        </w:rPr>
      </w:pPr>
      <w:r>
        <w:rPr>
          <w:rFonts w:ascii="Times New Roman" w:hAnsi="Times New Roman"/>
          <w:color w:val="auto"/>
          <w:szCs w:val="22"/>
        </w:rPr>
        <w:t>To what extent was the mid-term evaluation process useful to the joint programme?</w:t>
      </w:r>
    </w:p>
    <w:p w:rsidR="00A55447" w:rsidRPr="00063D1A" w:rsidRDefault="00A55447" w:rsidP="00A55447">
      <w:pPr>
        <w:pStyle w:val="BodyText"/>
        <w:spacing w:before="120" w:after="0"/>
        <w:ind w:left="1440"/>
        <w:rPr>
          <w:rFonts w:ascii="Times New Roman" w:hAnsi="Times New Roman"/>
          <w:color w:val="auto"/>
          <w:szCs w:val="22"/>
        </w:rPr>
      </w:pPr>
    </w:p>
    <w:p w:rsidR="007C4046" w:rsidRPr="008D3F50" w:rsidRDefault="006D3E0E" w:rsidP="003D5DBA">
      <w:pPr>
        <w:pStyle w:val="BodyText"/>
        <w:numPr>
          <w:ilvl w:val="0"/>
          <w:numId w:val="7"/>
        </w:numPr>
        <w:spacing w:before="120" w:after="0"/>
        <w:rPr>
          <w:rFonts w:ascii="Times New Roman" w:hAnsi="Times New Roman"/>
          <w:color w:val="auto"/>
          <w:szCs w:val="22"/>
        </w:rPr>
      </w:pPr>
      <w:r>
        <w:rPr>
          <w:rFonts w:ascii="Times New Roman" w:hAnsi="Times New Roman"/>
          <w:color w:val="auto"/>
          <w:szCs w:val="22"/>
        </w:rPr>
        <w:t>Describe</w:t>
      </w:r>
      <w:r w:rsidR="007C4046" w:rsidRPr="008D3F50">
        <w:rPr>
          <w:rFonts w:ascii="Times New Roman" w:hAnsi="Times New Roman"/>
          <w:color w:val="auto"/>
          <w:szCs w:val="22"/>
        </w:rPr>
        <w:t xml:space="preserve"> and asses how </w:t>
      </w:r>
      <w:r w:rsidR="00B43210" w:rsidRPr="008D3F50">
        <w:rPr>
          <w:rFonts w:ascii="Times New Roman" w:hAnsi="Times New Roman"/>
          <w:color w:val="auto"/>
          <w:szCs w:val="22"/>
        </w:rPr>
        <w:t xml:space="preserve">the </w:t>
      </w:r>
      <w:r w:rsidR="007C4046" w:rsidRPr="008D3F50">
        <w:rPr>
          <w:rFonts w:ascii="Times New Roman" w:hAnsi="Times New Roman"/>
          <w:color w:val="auto"/>
          <w:szCs w:val="22"/>
        </w:rPr>
        <w:t xml:space="preserve">communication and advocacy </w:t>
      </w:r>
      <w:r w:rsidR="00B43210" w:rsidRPr="008D3F50">
        <w:rPr>
          <w:rFonts w:ascii="Times New Roman" w:hAnsi="Times New Roman"/>
          <w:color w:val="auto"/>
          <w:szCs w:val="22"/>
        </w:rPr>
        <w:t>functions</w:t>
      </w:r>
      <w:r w:rsidR="007C4046" w:rsidRPr="008D3F50">
        <w:rPr>
          <w:rFonts w:ascii="Times New Roman" w:hAnsi="Times New Roman"/>
          <w:color w:val="auto"/>
          <w:szCs w:val="22"/>
        </w:rPr>
        <w:t xml:space="preserve"> have </w:t>
      </w:r>
      <w:r w:rsidR="00B43210" w:rsidRPr="008D3F50">
        <w:rPr>
          <w:rFonts w:ascii="Times New Roman" w:hAnsi="Times New Roman"/>
          <w:color w:val="auto"/>
          <w:szCs w:val="22"/>
        </w:rPr>
        <w:t>contributed to</w:t>
      </w:r>
      <w:r w:rsidR="004F0F0A">
        <w:rPr>
          <w:rFonts w:ascii="Times New Roman" w:hAnsi="Times New Roman"/>
          <w:color w:val="auto"/>
          <w:szCs w:val="22"/>
        </w:rPr>
        <w:t xml:space="preserve"> the</w:t>
      </w:r>
      <w:r w:rsidR="00B43210" w:rsidRPr="008D3F50">
        <w:rPr>
          <w:rFonts w:ascii="Times New Roman" w:hAnsi="Times New Roman"/>
          <w:color w:val="auto"/>
          <w:szCs w:val="22"/>
        </w:rPr>
        <w:t>:</w:t>
      </w:r>
    </w:p>
    <w:p w:rsidR="00377D44" w:rsidRPr="008D3F50" w:rsidRDefault="00377D44" w:rsidP="00377D44">
      <w:pPr>
        <w:pStyle w:val="BodyText"/>
        <w:spacing w:before="120" w:after="0"/>
        <w:ind w:left="720"/>
        <w:rPr>
          <w:rFonts w:ascii="Times New Roman" w:hAnsi="Times New Roman"/>
          <w:color w:val="auto"/>
          <w:szCs w:val="22"/>
        </w:rPr>
      </w:pPr>
    </w:p>
    <w:p w:rsidR="00B43210" w:rsidRPr="008D3F50" w:rsidRDefault="008C4C5C" w:rsidP="00B43210">
      <w:pPr>
        <w:pStyle w:val="BodyText"/>
        <w:numPr>
          <w:ilvl w:val="1"/>
          <w:numId w:val="7"/>
        </w:numPr>
        <w:spacing w:before="120" w:after="0"/>
        <w:rPr>
          <w:rFonts w:ascii="Times New Roman" w:hAnsi="Times New Roman"/>
          <w:color w:val="auto"/>
          <w:szCs w:val="22"/>
        </w:rPr>
      </w:pPr>
      <w:r>
        <w:rPr>
          <w:rFonts w:ascii="Times New Roman" w:hAnsi="Times New Roman"/>
          <w:color w:val="auto"/>
          <w:szCs w:val="22"/>
        </w:rPr>
        <w:t>Improve</w:t>
      </w:r>
      <w:r w:rsidR="0080655E">
        <w:rPr>
          <w:rFonts w:ascii="Times New Roman" w:hAnsi="Times New Roman"/>
          <w:color w:val="auto"/>
          <w:szCs w:val="22"/>
        </w:rPr>
        <w:t xml:space="preserve"> the s</w:t>
      </w:r>
      <w:r w:rsidR="00B43210" w:rsidRPr="008D3F50">
        <w:rPr>
          <w:rFonts w:ascii="Times New Roman" w:hAnsi="Times New Roman"/>
          <w:color w:val="auto"/>
          <w:szCs w:val="22"/>
        </w:rPr>
        <w:t xml:space="preserve">ustainability of the </w:t>
      </w:r>
      <w:r w:rsidR="00A55447" w:rsidRPr="008D3F50">
        <w:rPr>
          <w:rFonts w:ascii="Times New Roman" w:hAnsi="Times New Roman"/>
          <w:color w:val="auto"/>
          <w:szCs w:val="22"/>
        </w:rPr>
        <w:t>joint programme</w:t>
      </w:r>
    </w:p>
    <w:p w:rsidR="00A55447" w:rsidRDefault="00A55447" w:rsidP="00B43210">
      <w:pPr>
        <w:pStyle w:val="BodyText"/>
        <w:numPr>
          <w:ilvl w:val="1"/>
          <w:numId w:val="7"/>
        </w:numPr>
        <w:spacing w:before="120" w:after="0"/>
        <w:rPr>
          <w:rFonts w:ascii="Times New Roman" w:hAnsi="Times New Roman"/>
          <w:color w:val="auto"/>
          <w:szCs w:val="22"/>
        </w:rPr>
      </w:pPr>
      <w:r w:rsidRPr="008D3F50">
        <w:rPr>
          <w:rFonts w:ascii="Times New Roman" w:hAnsi="Times New Roman"/>
          <w:color w:val="auto"/>
          <w:szCs w:val="22"/>
        </w:rPr>
        <w:t>Improve the</w:t>
      </w:r>
      <w:r w:rsidR="0080655E">
        <w:rPr>
          <w:rFonts w:ascii="Times New Roman" w:hAnsi="Times New Roman"/>
          <w:color w:val="auto"/>
          <w:szCs w:val="22"/>
        </w:rPr>
        <w:t xml:space="preserve"> opportunities for </w:t>
      </w:r>
      <w:r w:rsidR="00C04B39" w:rsidRPr="008D3F50">
        <w:rPr>
          <w:rFonts w:ascii="Times New Roman" w:hAnsi="Times New Roman"/>
          <w:color w:val="auto"/>
          <w:szCs w:val="22"/>
        </w:rPr>
        <w:t xml:space="preserve"> </w:t>
      </w:r>
      <w:r w:rsidR="008C4C5C">
        <w:rPr>
          <w:rFonts w:ascii="Times New Roman" w:hAnsi="Times New Roman"/>
          <w:color w:val="auto"/>
          <w:szCs w:val="22"/>
        </w:rPr>
        <w:t xml:space="preserve">scaling up </w:t>
      </w:r>
      <w:r w:rsidR="00D63BFD" w:rsidRPr="008D3F50">
        <w:rPr>
          <w:rFonts w:ascii="Times New Roman" w:hAnsi="Times New Roman"/>
          <w:color w:val="auto"/>
          <w:szCs w:val="22"/>
        </w:rPr>
        <w:t xml:space="preserve"> </w:t>
      </w:r>
      <w:r w:rsidR="00377D44" w:rsidRPr="008D3F50">
        <w:rPr>
          <w:rFonts w:ascii="Times New Roman" w:hAnsi="Times New Roman"/>
          <w:color w:val="auto"/>
          <w:szCs w:val="22"/>
        </w:rPr>
        <w:t xml:space="preserve">or replication </w:t>
      </w:r>
      <w:r w:rsidR="00D63BFD" w:rsidRPr="008D3F50">
        <w:rPr>
          <w:rFonts w:ascii="Times New Roman" w:hAnsi="Times New Roman"/>
          <w:color w:val="auto"/>
          <w:szCs w:val="22"/>
        </w:rPr>
        <w:t>of the joint programme or any of its components</w:t>
      </w:r>
    </w:p>
    <w:p w:rsidR="00D40C52" w:rsidRPr="008D3F50" w:rsidRDefault="00D40C52" w:rsidP="00B43210">
      <w:pPr>
        <w:pStyle w:val="BodyText"/>
        <w:numPr>
          <w:ilvl w:val="1"/>
          <w:numId w:val="7"/>
        </w:numPr>
        <w:spacing w:before="120" w:after="0"/>
        <w:rPr>
          <w:rFonts w:ascii="Times New Roman" w:hAnsi="Times New Roman"/>
          <w:color w:val="auto"/>
          <w:szCs w:val="22"/>
        </w:rPr>
      </w:pPr>
      <w:r>
        <w:rPr>
          <w:rFonts w:ascii="Times New Roman" w:hAnsi="Times New Roman"/>
          <w:color w:val="auto"/>
          <w:szCs w:val="22"/>
        </w:rPr>
        <w:t>Providing information to beneficiaries/right holders</w:t>
      </w:r>
    </w:p>
    <w:p w:rsidR="00377D44" w:rsidRPr="002922A6" w:rsidRDefault="00377D44" w:rsidP="00377D44">
      <w:pPr>
        <w:pStyle w:val="BodyText"/>
        <w:spacing w:before="120" w:after="0"/>
        <w:ind w:left="1440"/>
        <w:rPr>
          <w:rFonts w:ascii="Times New Roman" w:hAnsi="Times New Roman"/>
          <w:color w:val="auto"/>
          <w:szCs w:val="22"/>
        </w:rPr>
      </w:pPr>
    </w:p>
    <w:p w:rsidR="00567393" w:rsidRPr="00C04B39" w:rsidRDefault="00C04B39" w:rsidP="003D5DBA">
      <w:pPr>
        <w:pStyle w:val="BodyText"/>
        <w:numPr>
          <w:ilvl w:val="0"/>
          <w:numId w:val="7"/>
        </w:numPr>
        <w:spacing w:before="120" w:after="0"/>
        <w:rPr>
          <w:rFonts w:ascii="Times New Roman" w:hAnsi="Times New Roman"/>
          <w:color w:val="auto"/>
          <w:szCs w:val="22"/>
        </w:rPr>
      </w:pPr>
      <w:r>
        <w:rPr>
          <w:rFonts w:ascii="Times New Roman" w:hAnsi="Times New Roman"/>
          <w:bCs/>
          <w:color w:val="auto"/>
          <w:szCs w:val="22"/>
        </w:rPr>
        <w:t>Please report on</w:t>
      </w:r>
      <w:r w:rsidR="00A73A23">
        <w:rPr>
          <w:rFonts w:ascii="Times New Roman" w:hAnsi="Times New Roman"/>
          <w:bCs/>
          <w:color w:val="auto"/>
          <w:szCs w:val="22"/>
        </w:rPr>
        <w:t xml:space="preserve"> </w:t>
      </w:r>
      <w:r w:rsidR="00567393" w:rsidRPr="001558D6">
        <w:rPr>
          <w:rFonts w:ascii="Times New Roman" w:hAnsi="Times New Roman"/>
          <w:bCs/>
          <w:color w:val="auto"/>
          <w:szCs w:val="22"/>
        </w:rPr>
        <w:t>scalability of the joint programme and</w:t>
      </w:r>
      <w:r w:rsidR="00487321">
        <w:rPr>
          <w:rFonts w:ascii="Times New Roman" w:hAnsi="Times New Roman"/>
          <w:bCs/>
          <w:color w:val="auto"/>
          <w:szCs w:val="22"/>
        </w:rPr>
        <w:t>/or</w:t>
      </w:r>
      <w:r w:rsidR="00C30ABE">
        <w:rPr>
          <w:rFonts w:ascii="Times New Roman" w:hAnsi="Times New Roman"/>
          <w:bCs/>
          <w:color w:val="auto"/>
          <w:szCs w:val="22"/>
        </w:rPr>
        <w:t xml:space="preserve"> any of</w:t>
      </w:r>
      <w:r>
        <w:rPr>
          <w:rFonts w:ascii="Times New Roman" w:hAnsi="Times New Roman"/>
          <w:bCs/>
          <w:color w:val="auto"/>
          <w:szCs w:val="22"/>
        </w:rPr>
        <w:t xml:space="preserve"> its components</w:t>
      </w:r>
    </w:p>
    <w:p w:rsidR="00C04B39" w:rsidRDefault="00783B0F" w:rsidP="00C04B39">
      <w:pPr>
        <w:pStyle w:val="BodyText"/>
        <w:numPr>
          <w:ilvl w:val="1"/>
          <w:numId w:val="7"/>
        </w:numPr>
        <w:spacing w:before="120" w:after="0"/>
        <w:rPr>
          <w:rFonts w:ascii="Times New Roman" w:hAnsi="Times New Roman"/>
          <w:color w:val="auto"/>
          <w:szCs w:val="22"/>
        </w:rPr>
      </w:pPr>
      <w:r>
        <w:rPr>
          <w:rFonts w:ascii="Times New Roman" w:hAnsi="Times New Roman"/>
          <w:color w:val="auto"/>
          <w:szCs w:val="22"/>
        </w:rPr>
        <w:t xml:space="preserve">To what extend </w:t>
      </w:r>
      <w:r w:rsidR="00235C07">
        <w:rPr>
          <w:rFonts w:ascii="Times New Roman" w:hAnsi="Times New Roman"/>
          <w:color w:val="auto"/>
          <w:szCs w:val="22"/>
        </w:rPr>
        <w:t xml:space="preserve">has </w:t>
      </w:r>
      <w:r>
        <w:rPr>
          <w:rFonts w:ascii="Times New Roman" w:hAnsi="Times New Roman"/>
          <w:color w:val="auto"/>
          <w:szCs w:val="22"/>
        </w:rPr>
        <w:t xml:space="preserve">the joint programme </w:t>
      </w:r>
      <w:r w:rsidR="00131EF2">
        <w:rPr>
          <w:rFonts w:ascii="Times New Roman" w:hAnsi="Times New Roman"/>
          <w:color w:val="auto"/>
          <w:szCs w:val="22"/>
        </w:rPr>
        <w:t>assessed and systematized</w:t>
      </w:r>
      <w:r w:rsidR="00235C07">
        <w:rPr>
          <w:rFonts w:ascii="Times New Roman" w:hAnsi="Times New Roman"/>
          <w:color w:val="auto"/>
          <w:szCs w:val="22"/>
        </w:rPr>
        <w:t xml:space="preserve"> </w:t>
      </w:r>
      <w:r w:rsidR="00131EF2">
        <w:rPr>
          <w:rFonts w:ascii="Times New Roman" w:hAnsi="Times New Roman"/>
          <w:color w:val="auto"/>
          <w:szCs w:val="22"/>
        </w:rPr>
        <w:t xml:space="preserve">development </w:t>
      </w:r>
      <w:r>
        <w:rPr>
          <w:rFonts w:ascii="Times New Roman" w:hAnsi="Times New Roman"/>
          <w:color w:val="auto"/>
          <w:szCs w:val="22"/>
        </w:rPr>
        <w:t>results</w:t>
      </w:r>
      <w:r w:rsidR="00235C07">
        <w:rPr>
          <w:rFonts w:ascii="Times New Roman" w:hAnsi="Times New Roman"/>
          <w:color w:val="auto"/>
          <w:szCs w:val="22"/>
        </w:rPr>
        <w:t xml:space="preserve"> with the intention</w:t>
      </w:r>
      <w:r>
        <w:rPr>
          <w:rFonts w:ascii="Times New Roman" w:hAnsi="Times New Roman"/>
          <w:color w:val="auto"/>
          <w:szCs w:val="22"/>
        </w:rPr>
        <w:t xml:space="preserve"> to use as evidence </w:t>
      </w:r>
      <w:r w:rsidR="00D63BFD">
        <w:rPr>
          <w:rFonts w:ascii="Times New Roman" w:hAnsi="Times New Roman"/>
          <w:color w:val="auto"/>
          <w:szCs w:val="22"/>
        </w:rPr>
        <w:t>for</w:t>
      </w:r>
      <w:r w:rsidR="000E72BF">
        <w:rPr>
          <w:rFonts w:ascii="Times New Roman" w:hAnsi="Times New Roman"/>
          <w:color w:val="auto"/>
          <w:szCs w:val="22"/>
        </w:rPr>
        <w:t xml:space="preserve"> replication</w:t>
      </w:r>
      <w:r w:rsidR="00377D44">
        <w:rPr>
          <w:rFonts w:ascii="Times New Roman" w:hAnsi="Times New Roman"/>
          <w:color w:val="auto"/>
          <w:szCs w:val="22"/>
        </w:rPr>
        <w:t xml:space="preserve"> or</w:t>
      </w:r>
      <w:r w:rsidR="00D63BFD">
        <w:rPr>
          <w:rFonts w:ascii="Times New Roman" w:hAnsi="Times New Roman"/>
          <w:color w:val="auto"/>
          <w:szCs w:val="22"/>
        </w:rPr>
        <w:t xml:space="preserve"> </w:t>
      </w:r>
      <w:r w:rsidR="000E72BF">
        <w:rPr>
          <w:rFonts w:ascii="Times New Roman" w:hAnsi="Times New Roman"/>
          <w:color w:val="auto"/>
          <w:szCs w:val="22"/>
        </w:rPr>
        <w:t>scaling</w:t>
      </w:r>
      <w:r w:rsidR="00377D44">
        <w:rPr>
          <w:rFonts w:ascii="Times New Roman" w:hAnsi="Times New Roman"/>
          <w:color w:val="auto"/>
          <w:szCs w:val="22"/>
        </w:rPr>
        <w:t xml:space="preserve"> up the joint</w:t>
      </w:r>
      <w:r w:rsidR="00D63BFD">
        <w:rPr>
          <w:rFonts w:ascii="Times New Roman" w:hAnsi="Times New Roman"/>
          <w:color w:val="auto"/>
          <w:szCs w:val="22"/>
        </w:rPr>
        <w:t xml:space="preserve"> programme </w:t>
      </w:r>
      <w:r w:rsidR="00377D44">
        <w:rPr>
          <w:rFonts w:ascii="Times New Roman" w:hAnsi="Times New Roman"/>
          <w:color w:val="auto"/>
          <w:szCs w:val="22"/>
        </w:rPr>
        <w:t>or any of its components?</w:t>
      </w:r>
    </w:p>
    <w:p w:rsidR="00AC7B4B" w:rsidRDefault="00176FE6" w:rsidP="00AC7B4B">
      <w:pPr>
        <w:pStyle w:val="BodyText"/>
        <w:numPr>
          <w:ilvl w:val="1"/>
          <w:numId w:val="7"/>
        </w:numPr>
        <w:spacing w:before="120" w:after="0"/>
        <w:rPr>
          <w:rFonts w:ascii="Times New Roman" w:hAnsi="Times New Roman"/>
          <w:color w:val="auto"/>
          <w:szCs w:val="22"/>
        </w:rPr>
      </w:pPr>
      <w:r>
        <w:rPr>
          <w:rFonts w:ascii="Times New Roman" w:hAnsi="Times New Roman"/>
          <w:color w:val="auto"/>
          <w:szCs w:val="22"/>
        </w:rPr>
        <w:t xml:space="preserve">Describe example, if any, of replication or scaling up </w:t>
      </w:r>
      <w:r w:rsidR="00AC7B4B">
        <w:rPr>
          <w:rFonts w:ascii="Times New Roman" w:hAnsi="Times New Roman"/>
          <w:color w:val="auto"/>
          <w:szCs w:val="22"/>
        </w:rPr>
        <w:t>that are being undertaken</w:t>
      </w:r>
    </w:p>
    <w:p w:rsidR="00FC7D2A" w:rsidRDefault="001F45A2" w:rsidP="00AC7B4B">
      <w:pPr>
        <w:pStyle w:val="BodyText"/>
        <w:numPr>
          <w:ilvl w:val="1"/>
          <w:numId w:val="7"/>
        </w:numPr>
        <w:spacing w:before="120" w:after="0"/>
        <w:rPr>
          <w:rFonts w:ascii="Times New Roman" w:hAnsi="Times New Roman"/>
          <w:color w:val="auto"/>
          <w:szCs w:val="22"/>
        </w:rPr>
      </w:pPr>
      <w:r>
        <w:rPr>
          <w:rFonts w:ascii="Times New Roman" w:hAnsi="Times New Roman"/>
          <w:color w:val="auto"/>
          <w:szCs w:val="22"/>
        </w:rPr>
        <w:t xml:space="preserve">Describe </w:t>
      </w:r>
      <w:r w:rsidR="00F32D99">
        <w:rPr>
          <w:rFonts w:ascii="Times New Roman" w:hAnsi="Times New Roman"/>
          <w:color w:val="auto"/>
          <w:szCs w:val="22"/>
        </w:rPr>
        <w:t xml:space="preserve">the joint programme </w:t>
      </w:r>
      <w:r w:rsidR="00707E0F" w:rsidRPr="00AC7B4B">
        <w:rPr>
          <w:rFonts w:ascii="Times New Roman" w:hAnsi="Times New Roman"/>
          <w:color w:val="auto"/>
          <w:szCs w:val="22"/>
        </w:rPr>
        <w:t>exit strategy and</w:t>
      </w:r>
      <w:r w:rsidR="00F32D99">
        <w:rPr>
          <w:rFonts w:ascii="Times New Roman" w:hAnsi="Times New Roman"/>
          <w:color w:val="auto"/>
          <w:szCs w:val="22"/>
        </w:rPr>
        <w:t xml:space="preserve"> asses how it has improved the</w:t>
      </w:r>
      <w:r w:rsidR="00707E0F" w:rsidRPr="00AC7B4B">
        <w:rPr>
          <w:rFonts w:ascii="Times New Roman" w:hAnsi="Times New Roman"/>
          <w:color w:val="auto"/>
          <w:szCs w:val="22"/>
        </w:rPr>
        <w:t xml:space="preserve"> sustainability </w:t>
      </w:r>
      <w:r w:rsidR="00F32D99">
        <w:rPr>
          <w:rFonts w:ascii="Times New Roman" w:hAnsi="Times New Roman"/>
          <w:color w:val="auto"/>
          <w:szCs w:val="22"/>
        </w:rPr>
        <w:t xml:space="preserve">of </w:t>
      </w:r>
      <w:r w:rsidR="00707E0F" w:rsidRPr="00AC7B4B">
        <w:rPr>
          <w:rFonts w:ascii="Times New Roman" w:hAnsi="Times New Roman"/>
          <w:color w:val="auto"/>
          <w:szCs w:val="22"/>
        </w:rPr>
        <w:t xml:space="preserve"> the joint program</w:t>
      </w:r>
    </w:p>
    <w:p w:rsidR="001242B3" w:rsidRDefault="001242B3" w:rsidP="00347C87">
      <w:pPr>
        <w:pStyle w:val="BodyText"/>
        <w:spacing w:before="120" w:after="0"/>
        <w:rPr>
          <w:rFonts w:ascii="Times New Roman" w:hAnsi="Times New Roman"/>
          <w:color w:val="auto"/>
          <w:szCs w:val="22"/>
        </w:rPr>
      </w:pPr>
    </w:p>
    <w:p w:rsidR="001242B3" w:rsidRDefault="00050A04" w:rsidP="00347C87">
      <w:pPr>
        <w:pStyle w:val="BodyText"/>
        <w:spacing w:before="120" w:after="0"/>
        <w:rPr>
          <w:rFonts w:ascii="Times New Roman" w:hAnsi="Times New Roman"/>
          <w:color w:val="auto"/>
          <w:szCs w:val="22"/>
        </w:rPr>
      </w:pPr>
      <w:r>
        <w:rPr>
          <w:rFonts w:ascii="Times New Roman" w:hAnsi="Times New Roman"/>
          <w:noProof/>
          <w:color w:val="auto"/>
          <w:szCs w:val="22"/>
          <w:lang w:val="en-US"/>
        </w:rPr>
        <w:pict>
          <v:shape id="_x0000_s1035" type="#_x0000_t202" style="position:absolute;left:0;text-align:left;margin-left:17.05pt;margin-top:.2pt;width:486pt;height:22.95pt;z-index:251664384" fillcolor="#f2f2f2" strokecolor="#d8d8d8">
            <v:textbox style="mso-next-textbox:#_x0000_s1035">
              <w:txbxContent>
                <w:p w:rsidR="00347C87" w:rsidRPr="001613F4" w:rsidRDefault="00347C87" w:rsidP="00347C87">
                  <w:pPr>
                    <w:rPr>
                      <w:b/>
                    </w:rPr>
                  </w:pPr>
                  <w:r>
                    <w:rPr>
                      <w:b/>
                    </w:rPr>
                    <w:t xml:space="preserve">IV.  </w:t>
                  </w:r>
                  <w:r>
                    <w:rPr>
                      <w:b/>
                    </w:rPr>
                    <w:tab/>
                  </w:r>
                  <w:r w:rsidR="001242B3">
                    <w:rPr>
                      <w:b/>
                    </w:rPr>
                    <w:t>FINANCIAL STATUS OF THE JOINT PROGRAMME</w:t>
                  </w:r>
                </w:p>
              </w:txbxContent>
            </v:textbox>
          </v:shape>
        </w:pict>
      </w:r>
    </w:p>
    <w:p w:rsidR="00347C87" w:rsidRDefault="00347C87" w:rsidP="00347C87">
      <w:pPr>
        <w:pStyle w:val="BodyText"/>
        <w:spacing w:before="120" w:after="0"/>
        <w:rPr>
          <w:rFonts w:ascii="Times New Roman" w:hAnsi="Times New Roman"/>
          <w:color w:val="auto"/>
          <w:szCs w:val="22"/>
        </w:rPr>
      </w:pPr>
    </w:p>
    <w:p w:rsidR="001242B3" w:rsidRDefault="001242B3" w:rsidP="00920748">
      <w:pPr>
        <w:pStyle w:val="BodyText"/>
        <w:numPr>
          <w:ilvl w:val="0"/>
          <w:numId w:val="16"/>
        </w:numPr>
        <w:spacing w:before="120" w:after="0"/>
        <w:rPr>
          <w:rFonts w:ascii="Times New Roman" w:hAnsi="Times New Roman"/>
          <w:color w:val="auto"/>
          <w:szCs w:val="22"/>
        </w:rPr>
      </w:pPr>
      <w:r w:rsidRPr="00AF048F">
        <w:rPr>
          <w:rFonts w:ascii="Times New Roman" w:hAnsi="Times New Roman"/>
          <w:color w:val="auto"/>
          <w:szCs w:val="22"/>
        </w:rPr>
        <w:t xml:space="preserve">Provide a </w:t>
      </w:r>
      <w:r w:rsidR="0099044B" w:rsidRPr="00AF048F">
        <w:rPr>
          <w:rFonts w:ascii="Times New Roman" w:hAnsi="Times New Roman"/>
          <w:color w:val="auto"/>
          <w:szCs w:val="22"/>
        </w:rPr>
        <w:t xml:space="preserve">final </w:t>
      </w:r>
      <w:r w:rsidRPr="00AF048F">
        <w:rPr>
          <w:rFonts w:ascii="Times New Roman" w:hAnsi="Times New Roman"/>
          <w:color w:val="auto"/>
          <w:szCs w:val="22"/>
        </w:rPr>
        <w:t>financial status of the joint programme</w:t>
      </w:r>
      <w:r w:rsidR="000E71EC" w:rsidRPr="00AF048F">
        <w:rPr>
          <w:rFonts w:ascii="Times New Roman" w:hAnsi="Times New Roman"/>
          <w:color w:val="auto"/>
          <w:szCs w:val="22"/>
        </w:rPr>
        <w:t xml:space="preserve"> in the following categories:</w:t>
      </w:r>
    </w:p>
    <w:p w:rsidR="00920748" w:rsidRPr="00AF048F" w:rsidRDefault="00920748" w:rsidP="00920748">
      <w:pPr>
        <w:pStyle w:val="BodyText"/>
        <w:spacing w:before="120" w:after="0"/>
        <w:ind w:left="1440"/>
        <w:rPr>
          <w:rFonts w:ascii="Times New Roman" w:hAnsi="Times New Roman"/>
          <w:color w:val="auto"/>
          <w:szCs w:val="22"/>
        </w:rPr>
      </w:pPr>
    </w:p>
    <w:p w:rsidR="004D7DB2" w:rsidRDefault="00AF048F" w:rsidP="004D7DB2">
      <w:pPr>
        <w:pStyle w:val="BodyText"/>
        <w:spacing w:before="120" w:after="0"/>
        <w:rPr>
          <w:rFonts w:ascii="Times New Roman" w:hAnsi="Times New Roman"/>
          <w:color w:val="auto"/>
          <w:szCs w:val="22"/>
        </w:rPr>
      </w:pPr>
      <w:r w:rsidRPr="00D75B47">
        <w:rPr>
          <w:rFonts w:ascii="Times New Roman" w:hAnsi="Times New Roman"/>
          <w:color w:val="auto"/>
          <w:szCs w:val="22"/>
        </w:rPr>
        <w:t>1. Total</w:t>
      </w:r>
      <w:r w:rsidR="000E71EC" w:rsidRPr="00D75B47">
        <w:rPr>
          <w:rFonts w:ascii="Times New Roman" w:hAnsi="Times New Roman"/>
          <w:color w:val="auto"/>
          <w:szCs w:val="22"/>
        </w:rPr>
        <w:t xml:space="preserve"> Approved Budget</w:t>
      </w:r>
      <w:r w:rsidR="00D75B47">
        <w:rPr>
          <w:rFonts w:ascii="Times New Roman" w:hAnsi="Times New Roman"/>
          <w:color w:val="auto"/>
          <w:szCs w:val="22"/>
        </w:rPr>
        <w:t xml:space="preserve"> </w:t>
      </w:r>
      <w:r w:rsidRPr="00D75B47">
        <w:rPr>
          <w:rFonts w:ascii="Times New Roman" w:hAnsi="Times New Roman"/>
          <w:color w:val="auto"/>
          <w:szCs w:val="22"/>
        </w:rPr>
        <w:t>2.</w:t>
      </w:r>
      <w:r w:rsidR="006B4D80" w:rsidRPr="00D75B47">
        <w:rPr>
          <w:rFonts w:ascii="Times New Roman" w:hAnsi="Times New Roman"/>
          <w:color w:val="auto"/>
          <w:szCs w:val="22"/>
        </w:rPr>
        <w:t>Total Budget Transferred</w:t>
      </w:r>
      <w:r w:rsidRPr="00D75B47">
        <w:rPr>
          <w:rFonts w:ascii="Times New Roman" w:hAnsi="Times New Roman"/>
          <w:color w:val="auto"/>
          <w:szCs w:val="22"/>
        </w:rPr>
        <w:t xml:space="preserve"> 3. </w:t>
      </w:r>
      <w:r w:rsidR="006B4D80" w:rsidRPr="00D75B47">
        <w:rPr>
          <w:rFonts w:ascii="Times New Roman" w:hAnsi="Times New Roman"/>
          <w:color w:val="auto"/>
          <w:szCs w:val="22"/>
        </w:rPr>
        <w:t>Total Budget Committed</w:t>
      </w:r>
      <w:r w:rsidR="00D75B47">
        <w:rPr>
          <w:rFonts w:ascii="Times New Roman" w:hAnsi="Times New Roman"/>
          <w:color w:val="auto"/>
          <w:szCs w:val="22"/>
        </w:rPr>
        <w:t xml:space="preserve"> </w:t>
      </w:r>
      <w:r w:rsidRPr="00D75B47">
        <w:rPr>
          <w:rFonts w:ascii="Times New Roman" w:hAnsi="Times New Roman"/>
          <w:color w:val="auto"/>
          <w:szCs w:val="22"/>
        </w:rPr>
        <w:t>4.</w:t>
      </w:r>
      <w:r w:rsidR="006B4D80" w:rsidRPr="00D75B47">
        <w:rPr>
          <w:rFonts w:ascii="Times New Roman" w:hAnsi="Times New Roman"/>
          <w:color w:val="auto"/>
          <w:szCs w:val="22"/>
        </w:rPr>
        <w:t>Total Budget Disburse</w:t>
      </w:r>
      <w:r w:rsidR="00D75B47">
        <w:rPr>
          <w:rFonts w:ascii="Times New Roman" w:hAnsi="Times New Roman"/>
          <w:color w:val="auto"/>
          <w:szCs w:val="22"/>
        </w:rPr>
        <w:t>d</w:t>
      </w:r>
    </w:p>
    <w:p w:rsidR="00920748" w:rsidRDefault="00920748" w:rsidP="004D7DB2">
      <w:pPr>
        <w:pStyle w:val="BodyText"/>
        <w:spacing w:before="120" w:after="0"/>
        <w:rPr>
          <w:rFonts w:ascii="Times New Roman" w:hAnsi="Times New Roman"/>
          <w:color w:val="auto"/>
          <w:szCs w:val="22"/>
        </w:rPr>
      </w:pPr>
    </w:p>
    <w:p w:rsidR="001242B3" w:rsidRDefault="006A57F0" w:rsidP="006A57F0">
      <w:pPr>
        <w:pStyle w:val="BodyText"/>
        <w:spacing w:before="120" w:after="0"/>
        <w:rPr>
          <w:rFonts w:ascii="Times New Roman" w:hAnsi="Times New Roman"/>
          <w:color w:val="auto"/>
          <w:szCs w:val="22"/>
        </w:rPr>
      </w:pPr>
      <w:r>
        <w:rPr>
          <w:rFonts w:ascii="Times New Roman" w:hAnsi="Times New Roman"/>
          <w:color w:val="auto"/>
          <w:szCs w:val="22"/>
        </w:rPr>
        <w:t xml:space="preserve">                  </w:t>
      </w:r>
      <w:r w:rsidR="004D7DB2">
        <w:rPr>
          <w:rFonts w:ascii="Times New Roman" w:hAnsi="Times New Roman"/>
          <w:color w:val="auto"/>
          <w:szCs w:val="22"/>
        </w:rPr>
        <w:t xml:space="preserve">b. </w:t>
      </w:r>
      <w:r w:rsidR="0099044B">
        <w:rPr>
          <w:rFonts w:ascii="Times New Roman" w:hAnsi="Times New Roman"/>
          <w:color w:val="auto"/>
          <w:szCs w:val="22"/>
        </w:rPr>
        <w:t>Explain</w:t>
      </w:r>
      <w:r w:rsidR="00D75B47">
        <w:rPr>
          <w:rFonts w:ascii="Times New Roman" w:hAnsi="Times New Roman"/>
          <w:color w:val="auto"/>
          <w:szCs w:val="22"/>
        </w:rPr>
        <w:t xml:space="preserve"> any outs</w:t>
      </w:r>
      <w:r w:rsidR="004D7DB2">
        <w:rPr>
          <w:rFonts w:ascii="Times New Roman" w:hAnsi="Times New Roman"/>
          <w:color w:val="auto"/>
          <w:szCs w:val="22"/>
        </w:rPr>
        <w:t xml:space="preserve">tanding balance </w:t>
      </w:r>
      <w:r>
        <w:rPr>
          <w:rFonts w:ascii="Times New Roman" w:hAnsi="Times New Roman"/>
          <w:color w:val="auto"/>
          <w:szCs w:val="22"/>
        </w:rPr>
        <w:t xml:space="preserve">or variances with the original </w:t>
      </w:r>
      <w:r w:rsidR="007913B1">
        <w:rPr>
          <w:rFonts w:ascii="Times New Roman" w:hAnsi="Times New Roman"/>
          <w:color w:val="auto"/>
          <w:szCs w:val="22"/>
        </w:rPr>
        <w:t>budget</w:t>
      </w:r>
    </w:p>
    <w:p w:rsidR="006A57F0" w:rsidRDefault="006A57F0" w:rsidP="00347C87">
      <w:pPr>
        <w:pStyle w:val="BodyText"/>
        <w:spacing w:before="120" w:after="0"/>
        <w:rPr>
          <w:rFonts w:ascii="Times New Roman" w:hAnsi="Times New Roman"/>
          <w:color w:val="auto"/>
          <w:szCs w:val="22"/>
        </w:rPr>
      </w:pPr>
    </w:p>
    <w:p w:rsidR="006A57F0" w:rsidRDefault="006A57F0" w:rsidP="00347C87">
      <w:pPr>
        <w:pStyle w:val="BodyText"/>
        <w:spacing w:before="120" w:after="0"/>
        <w:rPr>
          <w:rFonts w:ascii="Times New Roman" w:hAnsi="Times New Roman"/>
          <w:color w:val="auto"/>
          <w:szCs w:val="22"/>
        </w:rPr>
      </w:pPr>
    </w:p>
    <w:p w:rsidR="006A57F0" w:rsidRDefault="006A57F0" w:rsidP="00347C87">
      <w:pPr>
        <w:pStyle w:val="BodyText"/>
        <w:spacing w:before="120" w:after="0"/>
        <w:rPr>
          <w:rFonts w:ascii="Times New Roman" w:hAnsi="Times New Roman"/>
          <w:color w:val="auto"/>
          <w:szCs w:val="22"/>
        </w:rPr>
      </w:pPr>
    </w:p>
    <w:p w:rsidR="006A57F0" w:rsidRDefault="00050A04" w:rsidP="00347C87">
      <w:pPr>
        <w:pStyle w:val="BodyText"/>
        <w:spacing w:before="120" w:after="0"/>
        <w:rPr>
          <w:rFonts w:ascii="Times New Roman" w:hAnsi="Times New Roman"/>
          <w:color w:val="auto"/>
          <w:szCs w:val="22"/>
        </w:rPr>
      </w:pPr>
      <w:r>
        <w:rPr>
          <w:rFonts w:ascii="Times New Roman" w:hAnsi="Times New Roman"/>
          <w:noProof/>
          <w:color w:val="auto"/>
          <w:szCs w:val="22"/>
          <w:lang w:val="en-US"/>
        </w:rPr>
        <w:pict>
          <v:shape id="_x0000_s1037" type="#_x0000_t202" style="position:absolute;left:0;text-align:left;margin-left:17.05pt;margin-top:5.1pt;width:486pt;height:22.95pt;z-index:251666432" fillcolor="#f2f2f2" strokecolor="#d8d8d8">
            <v:textbox style="mso-next-textbox:#_x0000_s1037">
              <w:txbxContent>
                <w:p w:rsidR="006A57F0" w:rsidRPr="001613F4" w:rsidRDefault="006A57F0" w:rsidP="006A57F0">
                  <w:pPr>
                    <w:rPr>
                      <w:b/>
                    </w:rPr>
                  </w:pPr>
                  <w:r>
                    <w:rPr>
                      <w:b/>
                    </w:rPr>
                    <w:t xml:space="preserve">V.  </w:t>
                  </w:r>
                  <w:r>
                    <w:rPr>
                      <w:b/>
                    </w:rPr>
                    <w:tab/>
                    <w:t>OTHER COMMENTS</w:t>
                  </w:r>
                  <w:r w:rsidR="00194310">
                    <w:rPr>
                      <w:b/>
                    </w:rPr>
                    <w:t xml:space="preserve"> AND/OR ADDITIONAL INFORMATION</w:t>
                  </w:r>
                </w:p>
              </w:txbxContent>
            </v:textbox>
          </v:shape>
        </w:pict>
      </w:r>
    </w:p>
    <w:p w:rsidR="006A57F0" w:rsidRDefault="006A57F0" w:rsidP="00347C87">
      <w:pPr>
        <w:pStyle w:val="BodyText"/>
        <w:spacing w:before="120" w:after="0"/>
        <w:rPr>
          <w:rFonts w:ascii="Times New Roman" w:hAnsi="Times New Roman"/>
          <w:color w:val="auto"/>
          <w:szCs w:val="22"/>
        </w:rPr>
      </w:pPr>
    </w:p>
    <w:p w:rsidR="006A57F0" w:rsidRDefault="006A57F0"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6A57F0" w:rsidRDefault="00050A04" w:rsidP="00347C87">
      <w:pPr>
        <w:pStyle w:val="BodyText"/>
        <w:spacing w:before="120" w:after="0"/>
        <w:rPr>
          <w:rFonts w:ascii="Times New Roman" w:hAnsi="Times New Roman"/>
          <w:color w:val="auto"/>
          <w:szCs w:val="22"/>
        </w:rPr>
      </w:pPr>
      <w:r w:rsidRPr="00050A04">
        <w:rPr>
          <w:b/>
          <w:noProof/>
        </w:rPr>
        <w:pict>
          <v:shape id="_x0000_s1038" type="#_x0000_t202" style="position:absolute;left:0;text-align:left;margin-left:17.05pt;margin-top:8.4pt;width:486pt;height:22.95pt;z-index:251667456" fillcolor="#f2f2f2" strokecolor="#d8d8d8">
            <v:textbox style="mso-next-textbox:#_x0000_s1038">
              <w:txbxContent>
                <w:p w:rsidR="00380C71" w:rsidRPr="001613F4" w:rsidRDefault="00380C71" w:rsidP="00380C71">
                  <w:pPr>
                    <w:rPr>
                      <w:b/>
                    </w:rPr>
                  </w:pPr>
                  <w:r>
                    <w:rPr>
                      <w:b/>
                    </w:rPr>
                    <w:t xml:space="preserve">VI.  </w:t>
                  </w:r>
                  <w:r>
                    <w:rPr>
                      <w:b/>
                    </w:rPr>
                    <w:tab/>
                    <w:t xml:space="preserve">CERTIFICATION ON OPERATIONAL CLOSURE OF THE PROJECT </w:t>
                  </w:r>
                </w:p>
              </w:txbxContent>
            </v:textbox>
          </v:shape>
        </w:pict>
      </w:r>
    </w:p>
    <w:p w:rsidR="0099044B" w:rsidRDefault="0099044B"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r>
        <w:rPr>
          <w:rFonts w:ascii="Times New Roman" w:hAnsi="Times New Roman"/>
          <w:color w:val="auto"/>
          <w:szCs w:val="22"/>
        </w:rPr>
        <w:t xml:space="preserve">By signing, Participating United Nations </w:t>
      </w:r>
      <w:r w:rsidR="008E53CB">
        <w:rPr>
          <w:rFonts w:ascii="Times New Roman" w:hAnsi="Times New Roman"/>
          <w:color w:val="auto"/>
          <w:szCs w:val="22"/>
        </w:rPr>
        <w:t>O</w:t>
      </w:r>
      <w:r>
        <w:rPr>
          <w:rFonts w:ascii="Times New Roman" w:hAnsi="Times New Roman"/>
          <w:color w:val="auto"/>
          <w:szCs w:val="22"/>
        </w:rPr>
        <w:t>rganizations</w:t>
      </w:r>
      <w:r w:rsidR="008E53CB">
        <w:rPr>
          <w:rFonts w:ascii="Times New Roman" w:hAnsi="Times New Roman"/>
          <w:color w:val="auto"/>
          <w:szCs w:val="22"/>
        </w:rPr>
        <w:t xml:space="preserve"> (PUNO)</w:t>
      </w:r>
      <w:r>
        <w:rPr>
          <w:rFonts w:ascii="Times New Roman" w:hAnsi="Times New Roman"/>
          <w:color w:val="auto"/>
          <w:szCs w:val="22"/>
        </w:rPr>
        <w:t xml:space="preserve"> certify that the project has been operationally completed.</w:t>
      </w:r>
    </w:p>
    <w:p w:rsidR="00380C71" w:rsidRDefault="00380C71" w:rsidP="00347C87">
      <w:pPr>
        <w:pStyle w:val="BodyText"/>
        <w:spacing w:before="120" w:after="0"/>
        <w:rPr>
          <w:rFonts w:ascii="Times New Roman" w:hAnsi="Times New Roman"/>
          <w:color w:val="auto"/>
          <w:szCs w:val="22"/>
        </w:rPr>
      </w:pPr>
    </w:p>
    <w:tbl>
      <w:tblPr>
        <w:tblStyle w:val="TableGrid"/>
        <w:tblW w:w="10188" w:type="dxa"/>
        <w:tblLook w:val="04A0"/>
      </w:tblPr>
      <w:tblGrid>
        <w:gridCol w:w="1455"/>
        <w:gridCol w:w="2270"/>
        <w:gridCol w:w="2304"/>
        <w:gridCol w:w="2719"/>
        <w:gridCol w:w="1440"/>
      </w:tblGrid>
      <w:tr w:rsidR="008E53CB" w:rsidRPr="00380C71" w:rsidTr="008E53CB">
        <w:tc>
          <w:tcPr>
            <w:tcW w:w="1455" w:type="dxa"/>
            <w:shd w:val="clear" w:color="auto" w:fill="D9D9D9" w:themeFill="background1" w:themeFillShade="D9"/>
          </w:tcPr>
          <w:p w:rsidR="008E53CB" w:rsidRPr="00380C71" w:rsidRDefault="008E53CB" w:rsidP="00380C71">
            <w:pPr>
              <w:pStyle w:val="BodyText"/>
              <w:spacing w:before="120" w:after="0"/>
              <w:jc w:val="center"/>
              <w:rPr>
                <w:rFonts w:ascii="Times New Roman" w:hAnsi="Times New Roman"/>
                <w:b/>
                <w:color w:val="auto"/>
                <w:szCs w:val="22"/>
              </w:rPr>
            </w:pPr>
            <w:r>
              <w:rPr>
                <w:rFonts w:ascii="Times New Roman" w:hAnsi="Times New Roman"/>
                <w:b/>
                <w:color w:val="auto"/>
                <w:szCs w:val="22"/>
              </w:rPr>
              <w:t>PUNO</w:t>
            </w:r>
          </w:p>
        </w:tc>
        <w:tc>
          <w:tcPr>
            <w:tcW w:w="2270" w:type="dxa"/>
            <w:shd w:val="clear" w:color="auto" w:fill="D9D9D9" w:themeFill="background1" w:themeFillShade="D9"/>
          </w:tcPr>
          <w:p w:rsidR="008E53CB" w:rsidRDefault="008E53CB" w:rsidP="00380C71">
            <w:pPr>
              <w:pStyle w:val="BodyText"/>
              <w:spacing w:before="120" w:after="0"/>
              <w:jc w:val="center"/>
              <w:rPr>
                <w:rFonts w:ascii="Times New Roman" w:hAnsi="Times New Roman"/>
                <w:b/>
                <w:color w:val="auto"/>
                <w:szCs w:val="22"/>
              </w:rPr>
            </w:pPr>
            <w:r w:rsidRPr="00380C71">
              <w:rPr>
                <w:rFonts w:ascii="Times New Roman" w:hAnsi="Times New Roman"/>
                <w:b/>
                <w:color w:val="auto"/>
                <w:szCs w:val="22"/>
              </w:rPr>
              <w:t>N</w:t>
            </w:r>
            <w:r>
              <w:rPr>
                <w:rFonts w:ascii="Times New Roman" w:hAnsi="Times New Roman"/>
                <w:b/>
                <w:color w:val="auto"/>
                <w:szCs w:val="22"/>
              </w:rPr>
              <w:t>AME</w:t>
            </w:r>
          </w:p>
          <w:p w:rsidR="008E53CB" w:rsidRPr="00380C71" w:rsidRDefault="008E53CB" w:rsidP="00380C71">
            <w:pPr>
              <w:pStyle w:val="BodyText"/>
              <w:spacing w:before="120" w:after="0"/>
              <w:jc w:val="center"/>
              <w:rPr>
                <w:rFonts w:ascii="Times New Roman" w:hAnsi="Times New Roman"/>
                <w:b/>
                <w:color w:val="auto"/>
                <w:szCs w:val="22"/>
              </w:rPr>
            </w:pPr>
          </w:p>
        </w:tc>
        <w:tc>
          <w:tcPr>
            <w:tcW w:w="2304" w:type="dxa"/>
            <w:shd w:val="clear" w:color="auto" w:fill="D9D9D9" w:themeFill="background1" w:themeFillShade="D9"/>
          </w:tcPr>
          <w:p w:rsidR="008E53CB" w:rsidRPr="00380C71" w:rsidRDefault="008E53CB" w:rsidP="00380C71">
            <w:pPr>
              <w:pStyle w:val="BodyText"/>
              <w:spacing w:before="120" w:after="0"/>
              <w:jc w:val="center"/>
              <w:rPr>
                <w:rFonts w:ascii="Times New Roman" w:hAnsi="Times New Roman"/>
                <w:b/>
                <w:color w:val="auto"/>
                <w:szCs w:val="22"/>
              </w:rPr>
            </w:pPr>
            <w:r>
              <w:rPr>
                <w:rFonts w:ascii="Times New Roman" w:hAnsi="Times New Roman"/>
                <w:b/>
                <w:color w:val="auto"/>
                <w:szCs w:val="22"/>
              </w:rPr>
              <w:t>TITLE</w:t>
            </w:r>
          </w:p>
        </w:tc>
        <w:tc>
          <w:tcPr>
            <w:tcW w:w="2719" w:type="dxa"/>
            <w:shd w:val="clear" w:color="auto" w:fill="D9D9D9" w:themeFill="background1" w:themeFillShade="D9"/>
          </w:tcPr>
          <w:p w:rsidR="008E53CB" w:rsidRDefault="008E53CB" w:rsidP="008E53CB">
            <w:pPr>
              <w:pStyle w:val="BodyText"/>
              <w:spacing w:before="120" w:after="0"/>
              <w:jc w:val="center"/>
              <w:rPr>
                <w:rFonts w:ascii="Times New Roman" w:hAnsi="Times New Roman"/>
                <w:b/>
                <w:color w:val="auto"/>
                <w:szCs w:val="22"/>
              </w:rPr>
            </w:pPr>
            <w:r>
              <w:rPr>
                <w:rFonts w:ascii="Times New Roman" w:hAnsi="Times New Roman"/>
                <w:b/>
                <w:color w:val="auto"/>
                <w:szCs w:val="22"/>
              </w:rPr>
              <w:t>SIGNATURE</w:t>
            </w:r>
          </w:p>
        </w:tc>
        <w:tc>
          <w:tcPr>
            <w:tcW w:w="1440" w:type="dxa"/>
            <w:shd w:val="clear" w:color="auto" w:fill="D9D9D9" w:themeFill="background1" w:themeFillShade="D9"/>
          </w:tcPr>
          <w:p w:rsidR="008E53CB" w:rsidRPr="00380C71" w:rsidRDefault="008E53CB" w:rsidP="008E53CB">
            <w:pPr>
              <w:pStyle w:val="BodyText"/>
              <w:spacing w:before="120" w:after="0"/>
              <w:jc w:val="center"/>
              <w:rPr>
                <w:rFonts w:ascii="Times New Roman" w:hAnsi="Times New Roman"/>
                <w:b/>
                <w:color w:val="auto"/>
                <w:szCs w:val="22"/>
              </w:rPr>
            </w:pPr>
            <w:r>
              <w:rPr>
                <w:rFonts w:ascii="Times New Roman" w:hAnsi="Times New Roman"/>
                <w:b/>
                <w:color w:val="auto"/>
                <w:szCs w:val="22"/>
              </w:rPr>
              <w:t xml:space="preserve">DATE </w:t>
            </w:r>
          </w:p>
        </w:tc>
      </w:tr>
      <w:tr w:rsidR="008E53CB" w:rsidTr="008E53CB">
        <w:tc>
          <w:tcPr>
            <w:tcW w:w="1455" w:type="dxa"/>
          </w:tcPr>
          <w:p w:rsidR="008E53CB" w:rsidRDefault="008E53CB" w:rsidP="00347C87">
            <w:pPr>
              <w:pStyle w:val="BodyText"/>
              <w:spacing w:before="120" w:after="0"/>
              <w:rPr>
                <w:rFonts w:ascii="Times New Roman" w:hAnsi="Times New Roman"/>
                <w:color w:val="auto"/>
                <w:szCs w:val="22"/>
              </w:rPr>
            </w:pPr>
          </w:p>
        </w:tc>
        <w:tc>
          <w:tcPr>
            <w:tcW w:w="2270" w:type="dxa"/>
          </w:tcPr>
          <w:p w:rsidR="008E53CB" w:rsidRDefault="008E53CB" w:rsidP="00347C87">
            <w:pPr>
              <w:pStyle w:val="BodyText"/>
              <w:spacing w:before="120" w:after="0"/>
              <w:rPr>
                <w:rFonts w:ascii="Times New Roman" w:hAnsi="Times New Roman"/>
                <w:color w:val="auto"/>
                <w:szCs w:val="22"/>
              </w:rPr>
            </w:pPr>
          </w:p>
        </w:tc>
        <w:tc>
          <w:tcPr>
            <w:tcW w:w="2304" w:type="dxa"/>
          </w:tcPr>
          <w:p w:rsidR="008E53CB" w:rsidRDefault="008E53CB" w:rsidP="00347C87">
            <w:pPr>
              <w:pStyle w:val="BodyText"/>
              <w:spacing w:before="120" w:after="0"/>
              <w:rPr>
                <w:rFonts w:ascii="Times New Roman" w:hAnsi="Times New Roman"/>
                <w:color w:val="auto"/>
                <w:szCs w:val="22"/>
              </w:rPr>
            </w:pPr>
          </w:p>
        </w:tc>
        <w:tc>
          <w:tcPr>
            <w:tcW w:w="2719" w:type="dxa"/>
          </w:tcPr>
          <w:p w:rsidR="008E53CB" w:rsidRDefault="008E53CB" w:rsidP="00347C87">
            <w:pPr>
              <w:pStyle w:val="BodyText"/>
              <w:spacing w:before="120" w:after="0"/>
              <w:rPr>
                <w:rFonts w:ascii="Times New Roman" w:hAnsi="Times New Roman"/>
                <w:color w:val="auto"/>
                <w:szCs w:val="22"/>
              </w:rPr>
            </w:pPr>
          </w:p>
        </w:tc>
        <w:tc>
          <w:tcPr>
            <w:tcW w:w="1440" w:type="dxa"/>
          </w:tcPr>
          <w:p w:rsidR="008E53CB" w:rsidRDefault="008E53CB" w:rsidP="00347C87">
            <w:pPr>
              <w:pStyle w:val="BodyText"/>
              <w:spacing w:before="120" w:after="0"/>
              <w:rPr>
                <w:rFonts w:ascii="Times New Roman" w:hAnsi="Times New Roman"/>
                <w:color w:val="auto"/>
                <w:szCs w:val="22"/>
              </w:rPr>
            </w:pPr>
          </w:p>
        </w:tc>
      </w:tr>
      <w:tr w:rsidR="008E53CB" w:rsidTr="008E53CB">
        <w:tc>
          <w:tcPr>
            <w:tcW w:w="1455" w:type="dxa"/>
          </w:tcPr>
          <w:p w:rsidR="008E53CB" w:rsidRDefault="008E53CB" w:rsidP="00347C87">
            <w:pPr>
              <w:pStyle w:val="BodyText"/>
              <w:spacing w:before="120" w:after="0"/>
              <w:rPr>
                <w:rFonts w:ascii="Times New Roman" w:hAnsi="Times New Roman"/>
                <w:color w:val="auto"/>
                <w:szCs w:val="22"/>
              </w:rPr>
            </w:pPr>
          </w:p>
        </w:tc>
        <w:tc>
          <w:tcPr>
            <w:tcW w:w="2270" w:type="dxa"/>
          </w:tcPr>
          <w:p w:rsidR="008E53CB" w:rsidRDefault="008E53CB" w:rsidP="00347C87">
            <w:pPr>
              <w:pStyle w:val="BodyText"/>
              <w:spacing w:before="120" w:after="0"/>
              <w:rPr>
                <w:rFonts w:ascii="Times New Roman" w:hAnsi="Times New Roman"/>
                <w:color w:val="auto"/>
                <w:szCs w:val="22"/>
              </w:rPr>
            </w:pPr>
          </w:p>
        </w:tc>
        <w:tc>
          <w:tcPr>
            <w:tcW w:w="2304" w:type="dxa"/>
          </w:tcPr>
          <w:p w:rsidR="008E53CB" w:rsidRDefault="008E53CB" w:rsidP="00347C87">
            <w:pPr>
              <w:pStyle w:val="BodyText"/>
              <w:spacing w:before="120" w:after="0"/>
              <w:rPr>
                <w:rFonts w:ascii="Times New Roman" w:hAnsi="Times New Roman"/>
                <w:color w:val="auto"/>
                <w:szCs w:val="22"/>
              </w:rPr>
            </w:pPr>
          </w:p>
        </w:tc>
        <w:tc>
          <w:tcPr>
            <w:tcW w:w="2719" w:type="dxa"/>
          </w:tcPr>
          <w:p w:rsidR="008E53CB" w:rsidRDefault="008E53CB" w:rsidP="00347C87">
            <w:pPr>
              <w:pStyle w:val="BodyText"/>
              <w:spacing w:before="120" w:after="0"/>
              <w:rPr>
                <w:rFonts w:ascii="Times New Roman" w:hAnsi="Times New Roman"/>
                <w:color w:val="auto"/>
                <w:szCs w:val="22"/>
              </w:rPr>
            </w:pPr>
          </w:p>
        </w:tc>
        <w:tc>
          <w:tcPr>
            <w:tcW w:w="1440" w:type="dxa"/>
          </w:tcPr>
          <w:p w:rsidR="008E53CB" w:rsidRDefault="008E53CB" w:rsidP="00347C87">
            <w:pPr>
              <w:pStyle w:val="BodyText"/>
              <w:spacing w:before="120" w:after="0"/>
              <w:rPr>
                <w:rFonts w:ascii="Times New Roman" w:hAnsi="Times New Roman"/>
                <w:color w:val="auto"/>
                <w:szCs w:val="22"/>
              </w:rPr>
            </w:pPr>
          </w:p>
        </w:tc>
      </w:tr>
      <w:tr w:rsidR="008E53CB" w:rsidTr="008E53CB">
        <w:tc>
          <w:tcPr>
            <w:tcW w:w="1455" w:type="dxa"/>
          </w:tcPr>
          <w:p w:rsidR="008E53CB" w:rsidRDefault="008E53CB" w:rsidP="00347C87">
            <w:pPr>
              <w:pStyle w:val="BodyText"/>
              <w:spacing w:before="120" w:after="0"/>
              <w:rPr>
                <w:rFonts w:ascii="Times New Roman" w:hAnsi="Times New Roman"/>
                <w:color w:val="auto"/>
                <w:szCs w:val="22"/>
              </w:rPr>
            </w:pPr>
          </w:p>
        </w:tc>
        <w:tc>
          <w:tcPr>
            <w:tcW w:w="2270" w:type="dxa"/>
          </w:tcPr>
          <w:p w:rsidR="008E53CB" w:rsidRDefault="008E53CB" w:rsidP="00347C87">
            <w:pPr>
              <w:pStyle w:val="BodyText"/>
              <w:spacing w:before="120" w:after="0"/>
              <w:rPr>
                <w:rFonts w:ascii="Times New Roman" w:hAnsi="Times New Roman"/>
                <w:color w:val="auto"/>
                <w:szCs w:val="22"/>
              </w:rPr>
            </w:pPr>
          </w:p>
        </w:tc>
        <w:tc>
          <w:tcPr>
            <w:tcW w:w="2304" w:type="dxa"/>
          </w:tcPr>
          <w:p w:rsidR="008E53CB" w:rsidRDefault="008E53CB" w:rsidP="00347C87">
            <w:pPr>
              <w:pStyle w:val="BodyText"/>
              <w:spacing w:before="120" w:after="0"/>
              <w:rPr>
                <w:rFonts w:ascii="Times New Roman" w:hAnsi="Times New Roman"/>
                <w:color w:val="auto"/>
                <w:szCs w:val="22"/>
              </w:rPr>
            </w:pPr>
          </w:p>
        </w:tc>
        <w:tc>
          <w:tcPr>
            <w:tcW w:w="2719" w:type="dxa"/>
          </w:tcPr>
          <w:p w:rsidR="008E53CB" w:rsidRDefault="008E53CB" w:rsidP="00347C87">
            <w:pPr>
              <w:pStyle w:val="BodyText"/>
              <w:spacing w:before="120" w:after="0"/>
              <w:rPr>
                <w:rFonts w:ascii="Times New Roman" w:hAnsi="Times New Roman"/>
                <w:color w:val="auto"/>
                <w:szCs w:val="22"/>
              </w:rPr>
            </w:pPr>
          </w:p>
        </w:tc>
        <w:tc>
          <w:tcPr>
            <w:tcW w:w="1440" w:type="dxa"/>
          </w:tcPr>
          <w:p w:rsidR="008E53CB" w:rsidRDefault="008E53CB" w:rsidP="00347C87">
            <w:pPr>
              <w:pStyle w:val="BodyText"/>
              <w:spacing w:before="120" w:after="0"/>
              <w:rPr>
                <w:rFonts w:ascii="Times New Roman" w:hAnsi="Times New Roman"/>
                <w:color w:val="auto"/>
                <w:szCs w:val="22"/>
              </w:rPr>
            </w:pPr>
          </w:p>
        </w:tc>
      </w:tr>
      <w:tr w:rsidR="008E53CB" w:rsidTr="008E53CB">
        <w:tc>
          <w:tcPr>
            <w:tcW w:w="1455" w:type="dxa"/>
          </w:tcPr>
          <w:p w:rsidR="008E53CB" w:rsidRDefault="008E53CB" w:rsidP="00347C87">
            <w:pPr>
              <w:pStyle w:val="BodyText"/>
              <w:spacing w:before="120" w:after="0"/>
              <w:rPr>
                <w:rFonts w:ascii="Times New Roman" w:hAnsi="Times New Roman"/>
                <w:color w:val="auto"/>
                <w:szCs w:val="22"/>
              </w:rPr>
            </w:pPr>
          </w:p>
        </w:tc>
        <w:tc>
          <w:tcPr>
            <w:tcW w:w="2270" w:type="dxa"/>
          </w:tcPr>
          <w:p w:rsidR="008E53CB" w:rsidRDefault="008E53CB" w:rsidP="00347C87">
            <w:pPr>
              <w:pStyle w:val="BodyText"/>
              <w:spacing w:before="120" w:after="0"/>
              <w:rPr>
                <w:rFonts w:ascii="Times New Roman" w:hAnsi="Times New Roman"/>
                <w:color w:val="auto"/>
                <w:szCs w:val="22"/>
              </w:rPr>
            </w:pPr>
          </w:p>
        </w:tc>
        <w:tc>
          <w:tcPr>
            <w:tcW w:w="2304" w:type="dxa"/>
          </w:tcPr>
          <w:p w:rsidR="008E53CB" w:rsidRDefault="008E53CB" w:rsidP="00347C87">
            <w:pPr>
              <w:pStyle w:val="BodyText"/>
              <w:spacing w:before="120" w:after="0"/>
              <w:rPr>
                <w:rFonts w:ascii="Times New Roman" w:hAnsi="Times New Roman"/>
                <w:color w:val="auto"/>
                <w:szCs w:val="22"/>
              </w:rPr>
            </w:pPr>
          </w:p>
        </w:tc>
        <w:tc>
          <w:tcPr>
            <w:tcW w:w="2719" w:type="dxa"/>
          </w:tcPr>
          <w:p w:rsidR="008E53CB" w:rsidRDefault="008E53CB" w:rsidP="00347C87">
            <w:pPr>
              <w:pStyle w:val="BodyText"/>
              <w:spacing w:before="120" w:after="0"/>
              <w:rPr>
                <w:rFonts w:ascii="Times New Roman" w:hAnsi="Times New Roman"/>
                <w:color w:val="auto"/>
                <w:szCs w:val="22"/>
              </w:rPr>
            </w:pPr>
          </w:p>
        </w:tc>
        <w:tc>
          <w:tcPr>
            <w:tcW w:w="1440" w:type="dxa"/>
          </w:tcPr>
          <w:p w:rsidR="008E53CB" w:rsidRDefault="008E53CB" w:rsidP="00347C87">
            <w:pPr>
              <w:pStyle w:val="BodyText"/>
              <w:spacing w:before="120" w:after="0"/>
              <w:rPr>
                <w:rFonts w:ascii="Times New Roman" w:hAnsi="Times New Roman"/>
                <w:color w:val="auto"/>
                <w:szCs w:val="22"/>
              </w:rPr>
            </w:pPr>
          </w:p>
        </w:tc>
      </w:tr>
      <w:tr w:rsidR="008E53CB" w:rsidTr="008E53CB">
        <w:tc>
          <w:tcPr>
            <w:tcW w:w="1455" w:type="dxa"/>
          </w:tcPr>
          <w:p w:rsidR="008E53CB" w:rsidRDefault="008E53CB" w:rsidP="00347C87">
            <w:pPr>
              <w:pStyle w:val="BodyText"/>
              <w:spacing w:before="120" w:after="0"/>
              <w:rPr>
                <w:rFonts w:ascii="Times New Roman" w:hAnsi="Times New Roman"/>
                <w:color w:val="auto"/>
                <w:szCs w:val="22"/>
              </w:rPr>
            </w:pPr>
          </w:p>
        </w:tc>
        <w:tc>
          <w:tcPr>
            <w:tcW w:w="2270" w:type="dxa"/>
          </w:tcPr>
          <w:p w:rsidR="008E53CB" w:rsidRDefault="008E53CB" w:rsidP="00347C87">
            <w:pPr>
              <w:pStyle w:val="BodyText"/>
              <w:spacing w:before="120" w:after="0"/>
              <w:rPr>
                <w:rFonts w:ascii="Times New Roman" w:hAnsi="Times New Roman"/>
                <w:color w:val="auto"/>
                <w:szCs w:val="22"/>
              </w:rPr>
            </w:pPr>
          </w:p>
        </w:tc>
        <w:tc>
          <w:tcPr>
            <w:tcW w:w="2304" w:type="dxa"/>
          </w:tcPr>
          <w:p w:rsidR="008E53CB" w:rsidRDefault="008E53CB" w:rsidP="00347C87">
            <w:pPr>
              <w:pStyle w:val="BodyText"/>
              <w:spacing w:before="120" w:after="0"/>
              <w:rPr>
                <w:rFonts w:ascii="Times New Roman" w:hAnsi="Times New Roman"/>
                <w:color w:val="auto"/>
                <w:szCs w:val="22"/>
              </w:rPr>
            </w:pPr>
          </w:p>
        </w:tc>
        <w:tc>
          <w:tcPr>
            <w:tcW w:w="2719" w:type="dxa"/>
          </w:tcPr>
          <w:p w:rsidR="008E53CB" w:rsidRDefault="008E53CB" w:rsidP="00347C87">
            <w:pPr>
              <w:pStyle w:val="BodyText"/>
              <w:spacing w:before="120" w:after="0"/>
              <w:rPr>
                <w:rFonts w:ascii="Times New Roman" w:hAnsi="Times New Roman"/>
                <w:color w:val="auto"/>
                <w:szCs w:val="22"/>
              </w:rPr>
            </w:pPr>
          </w:p>
        </w:tc>
        <w:tc>
          <w:tcPr>
            <w:tcW w:w="1440" w:type="dxa"/>
          </w:tcPr>
          <w:p w:rsidR="008E53CB" w:rsidRDefault="008E53CB" w:rsidP="00347C87">
            <w:pPr>
              <w:pStyle w:val="BodyText"/>
              <w:spacing w:before="120" w:after="0"/>
              <w:rPr>
                <w:rFonts w:ascii="Times New Roman" w:hAnsi="Times New Roman"/>
                <w:color w:val="auto"/>
                <w:szCs w:val="22"/>
              </w:rPr>
            </w:pPr>
          </w:p>
        </w:tc>
      </w:tr>
    </w:tbl>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C57446" w:rsidRDefault="00C57446" w:rsidP="00347C87">
      <w:pPr>
        <w:pStyle w:val="BodyText"/>
        <w:spacing w:before="120" w:after="0"/>
        <w:rPr>
          <w:rFonts w:ascii="Times New Roman" w:hAnsi="Times New Roman"/>
          <w:color w:val="auto"/>
          <w:szCs w:val="22"/>
        </w:rPr>
      </w:pPr>
    </w:p>
    <w:p w:rsidR="00AE32F4" w:rsidRDefault="00050A04" w:rsidP="00347C87">
      <w:pPr>
        <w:pStyle w:val="BodyText"/>
        <w:spacing w:before="120" w:after="0"/>
        <w:rPr>
          <w:rFonts w:ascii="Times New Roman" w:hAnsi="Times New Roman"/>
          <w:color w:val="auto"/>
          <w:szCs w:val="22"/>
        </w:rPr>
      </w:pPr>
      <w:r>
        <w:rPr>
          <w:rFonts w:ascii="Times New Roman" w:hAnsi="Times New Roman"/>
          <w:noProof/>
          <w:color w:val="auto"/>
          <w:szCs w:val="22"/>
          <w:lang w:val="en-US"/>
        </w:rPr>
        <w:pict>
          <v:shape id="_x0000_s1036" type="#_x0000_t202" style="position:absolute;left:0;text-align:left;margin-left:17.05pt;margin-top:8.6pt;width:486pt;height:22.95pt;z-index:251665408" fillcolor="#f2f2f2" strokecolor="#d8d8d8">
            <v:textbox style="mso-next-textbox:#_x0000_s1036">
              <w:txbxContent>
                <w:p w:rsidR="0099044B" w:rsidRPr="001613F4" w:rsidRDefault="0099044B" w:rsidP="0099044B">
                  <w:pPr>
                    <w:rPr>
                      <w:b/>
                    </w:rPr>
                  </w:pPr>
                  <w:r>
                    <w:rPr>
                      <w:b/>
                    </w:rPr>
                    <w:t>V</w:t>
                  </w:r>
                  <w:r w:rsidR="006A57F0">
                    <w:rPr>
                      <w:b/>
                    </w:rPr>
                    <w:t>I</w:t>
                  </w:r>
                  <w:r w:rsidR="00380C71">
                    <w:rPr>
                      <w:b/>
                    </w:rPr>
                    <w:t>I</w:t>
                  </w:r>
                  <w:r>
                    <w:rPr>
                      <w:b/>
                    </w:rPr>
                    <w:t xml:space="preserve">.  </w:t>
                  </w:r>
                  <w:r>
                    <w:rPr>
                      <w:b/>
                    </w:rPr>
                    <w:tab/>
                  </w:r>
                  <w:r w:rsidR="006A57F0">
                    <w:rPr>
                      <w:b/>
                    </w:rPr>
                    <w:t>ANNEXES</w:t>
                  </w:r>
                </w:p>
              </w:txbxContent>
            </v:textbox>
          </v:shape>
        </w:pict>
      </w:r>
    </w:p>
    <w:p w:rsidR="00AE32F4" w:rsidRDefault="00AE32F4" w:rsidP="00347C87">
      <w:pPr>
        <w:pStyle w:val="BodyText"/>
        <w:spacing w:before="120" w:after="0"/>
        <w:rPr>
          <w:rFonts w:ascii="Times New Roman" w:hAnsi="Times New Roman"/>
          <w:color w:val="auto"/>
          <w:szCs w:val="22"/>
        </w:rPr>
      </w:pPr>
    </w:p>
    <w:p w:rsidR="00AE32F4" w:rsidRDefault="00AE32F4" w:rsidP="00347C87">
      <w:pPr>
        <w:pStyle w:val="BodyText"/>
        <w:spacing w:before="120" w:after="0"/>
        <w:rPr>
          <w:rFonts w:ascii="Times New Roman" w:hAnsi="Times New Roman"/>
          <w:color w:val="auto"/>
          <w:szCs w:val="22"/>
        </w:rPr>
      </w:pPr>
    </w:p>
    <w:p w:rsidR="00AE32F4" w:rsidRDefault="00AE32F4" w:rsidP="00AE32F4">
      <w:pPr>
        <w:pStyle w:val="BodyText"/>
        <w:numPr>
          <w:ilvl w:val="2"/>
          <w:numId w:val="14"/>
        </w:numPr>
        <w:spacing w:before="120" w:after="0"/>
        <w:rPr>
          <w:rFonts w:ascii="Times New Roman" w:hAnsi="Times New Roman"/>
          <w:color w:val="auto"/>
          <w:szCs w:val="22"/>
        </w:rPr>
      </w:pPr>
      <w:r>
        <w:rPr>
          <w:rFonts w:ascii="Times New Roman" w:hAnsi="Times New Roman"/>
          <w:color w:val="auto"/>
          <w:szCs w:val="22"/>
        </w:rPr>
        <w:t>List of all document/studies produced by the joint programme</w:t>
      </w:r>
    </w:p>
    <w:p w:rsidR="00AE32F4" w:rsidRDefault="00AE32F4" w:rsidP="00AE32F4">
      <w:pPr>
        <w:pStyle w:val="BodyText"/>
        <w:numPr>
          <w:ilvl w:val="2"/>
          <w:numId w:val="14"/>
        </w:numPr>
        <w:spacing w:before="120" w:after="0"/>
        <w:rPr>
          <w:rFonts w:ascii="Times New Roman" w:hAnsi="Times New Roman"/>
          <w:color w:val="auto"/>
          <w:szCs w:val="22"/>
        </w:rPr>
      </w:pPr>
      <w:r>
        <w:rPr>
          <w:rFonts w:ascii="Times New Roman" w:hAnsi="Times New Roman"/>
          <w:color w:val="auto"/>
          <w:szCs w:val="22"/>
        </w:rPr>
        <w:t>List all communication products</w:t>
      </w:r>
      <w:r w:rsidR="007913B1">
        <w:rPr>
          <w:rFonts w:ascii="Times New Roman" w:hAnsi="Times New Roman"/>
          <w:color w:val="auto"/>
          <w:szCs w:val="22"/>
        </w:rPr>
        <w:t xml:space="preserve"> created by the joint programme</w:t>
      </w:r>
    </w:p>
    <w:p w:rsidR="007913B1" w:rsidRDefault="007913B1" w:rsidP="00AE32F4">
      <w:pPr>
        <w:pStyle w:val="BodyText"/>
        <w:numPr>
          <w:ilvl w:val="2"/>
          <w:numId w:val="14"/>
        </w:numPr>
        <w:spacing w:before="120" w:after="0"/>
        <w:rPr>
          <w:rFonts w:ascii="Times New Roman" w:hAnsi="Times New Roman"/>
          <w:color w:val="auto"/>
          <w:szCs w:val="22"/>
        </w:rPr>
      </w:pPr>
      <w:r>
        <w:rPr>
          <w:rFonts w:ascii="Times New Roman" w:hAnsi="Times New Roman"/>
          <w:color w:val="auto"/>
          <w:szCs w:val="22"/>
        </w:rPr>
        <w:t>Minutes of the</w:t>
      </w:r>
      <w:r w:rsidR="008B1C86">
        <w:rPr>
          <w:rFonts w:ascii="Times New Roman" w:hAnsi="Times New Roman"/>
          <w:color w:val="auto"/>
          <w:szCs w:val="22"/>
        </w:rPr>
        <w:t xml:space="preserve"> final review meeting of the</w:t>
      </w:r>
      <w:r>
        <w:rPr>
          <w:rFonts w:ascii="Times New Roman" w:hAnsi="Times New Roman"/>
          <w:color w:val="auto"/>
          <w:szCs w:val="22"/>
        </w:rPr>
        <w:t xml:space="preserve"> Programme Management Committee and National Steering Committee </w:t>
      </w:r>
    </w:p>
    <w:p w:rsidR="008B1C86" w:rsidRDefault="008B1C86" w:rsidP="00AE32F4">
      <w:pPr>
        <w:pStyle w:val="BodyText"/>
        <w:numPr>
          <w:ilvl w:val="2"/>
          <w:numId w:val="14"/>
        </w:numPr>
        <w:spacing w:before="120" w:after="0"/>
        <w:rPr>
          <w:rFonts w:ascii="Times New Roman" w:hAnsi="Times New Roman"/>
          <w:color w:val="auto"/>
          <w:szCs w:val="22"/>
        </w:rPr>
      </w:pPr>
      <w:r>
        <w:rPr>
          <w:rFonts w:ascii="Times New Roman" w:hAnsi="Times New Roman"/>
          <w:color w:val="auto"/>
          <w:szCs w:val="22"/>
        </w:rPr>
        <w:t>Final Evaluation Report</w:t>
      </w:r>
    </w:p>
    <w:p w:rsidR="008B1C86" w:rsidRDefault="008B1C86" w:rsidP="00AE32F4">
      <w:pPr>
        <w:pStyle w:val="BodyText"/>
        <w:numPr>
          <w:ilvl w:val="2"/>
          <w:numId w:val="14"/>
        </w:numPr>
        <w:spacing w:before="120" w:after="0"/>
        <w:rPr>
          <w:rFonts w:ascii="Times New Roman" w:hAnsi="Times New Roman"/>
          <w:color w:val="auto"/>
          <w:szCs w:val="22"/>
        </w:rPr>
      </w:pPr>
      <w:r>
        <w:rPr>
          <w:rFonts w:ascii="Times New Roman" w:hAnsi="Times New Roman"/>
          <w:color w:val="auto"/>
          <w:szCs w:val="22"/>
        </w:rPr>
        <w:t>M&amp;E framework with update final values of indicators</w:t>
      </w:r>
    </w:p>
    <w:p w:rsidR="00AE32F4" w:rsidRDefault="00AE32F4" w:rsidP="00347C87">
      <w:pPr>
        <w:pStyle w:val="BodyText"/>
        <w:spacing w:before="120" w:after="0"/>
        <w:rPr>
          <w:rFonts w:ascii="Times New Roman" w:hAnsi="Times New Roman"/>
          <w:color w:val="auto"/>
          <w:szCs w:val="22"/>
        </w:rPr>
      </w:pPr>
    </w:p>
    <w:p w:rsidR="00AE32F4" w:rsidRPr="00AC7B4B" w:rsidRDefault="00AE32F4" w:rsidP="00347C87">
      <w:pPr>
        <w:pStyle w:val="BodyText"/>
        <w:spacing w:before="120" w:after="0"/>
        <w:rPr>
          <w:rFonts w:ascii="Times New Roman" w:hAnsi="Times New Roman"/>
          <w:color w:val="auto"/>
          <w:szCs w:val="22"/>
        </w:rPr>
      </w:pPr>
    </w:p>
    <w:sectPr w:rsidR="00AE32F4" w:rsidRPr="00AC7B4B" w:rsidSect="00E45628">
      <w:footerReference w:type="even" r:id="rId9"/>
      <w:footerReference w:type="default" r:id="rId10"/>
      <w:pgSz w:w="11907" w:h="16839" w:code="9"/>
      <w:pgMar w:top="547" w:right="1267" w:bottom="547" w:left="806" w:header="720" w:footer="18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6AEC" w:rsidRDefault="00976AEC">
      <w:r>
        <w:separator/>
      </w:r>
    </w:p>
  </w:endnote>
  <w:endnote w:type="continuationSeparator" w:id="1">
    <w:p w:rsidR="00976AEC" w:rsidRDefault="00976A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E0F" w:rsidRDefault="00050A04" w:rsidP="00E23091">
    <w:pPr>
      <w:pStyle w:val="Footer"/>
      <w:framePr w:wrap="around" w:vAnchor="text" w:hAnchor="margin" w:xAlign="right" w:y="1"/>
      <w:rPr>
        <w:rStyle w:val="PageNumber"/>
      </w:rPr>
    </w:pPr>
    <w:r>
      <w:rPr>
        <w:rStyle w:val="PageNumber"/>
      </w:rPr>
      <w:fldChar w:fldCharType="begin"/>
    </w:r>
    <w:r w:rsidR="00707E0F">
      <w:rPr>
        <w:rStyle w:val="PageNumber"/>
      </w:rPr>
      <w:instrText xml:space="preserve">PAGE  </w:instrText>
    </w:r>
    <w:r>
      <w:rPr>
        <w:rStyle w:val="PageNumber"/>
      </w:rPr>
      <w:fldChar w:fldCharType="end"/>
    </w:r>
  </w:p>
  <w:p w:rsidR="00707E0F" w:rsidRDefault="00707E0F" w:rsidP="00FC7D2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E0F" w:rsidRDefault="00050A04" w:rsidP="00E23091">
    <w:pPr>
      <w:pStyle w:val="Footer"/>
      <w:framePr w:wrap="around" w:vAnchor="text" w:hAnchor="margin" w:xAlign="right" w:y="1"/>
      <w:rPr>
        <w:rStyle w:val="PageNumber"/>
      </w:rPr>
    </w:pPr>
    <w:r>
      <w:rPr>
        <w:rStyle w:val="PageNumber"/>
      </w:rPr>
      <w:fldChar w:fldCharType="begin"/>
    </w:r>
    <w:r w:rsidR="00707E0F">
      <w:rPr>
        <w:rStyle w:val="PageNumber"/>
      </w:rPr>
      <w:instrText xml:space="preserve">PAGE  </w:instrText>
    </w:r>
    <w:r>
      <w:rPr>
        <w:rStyle w:val="PageNumber"/>
      </w:rPr>
      <w:fldChar w:fldCharType="separate"/>
    </w:r>
    <w:r w:rsidR="0096158E">
      <w:rPr>
        <w:rStyle w:val="PageNumber"/>
        <w:noProof/>
      </w:rPr>
      <w:t>6</w:t>
    </w:r>
    <w:r>
      <w:rPr>
        <w:rStyle w:val="PageNumber"/>
      </w:rPr>
      <w:fldChar w:fldCharType="end"/>
    </w:r>
  </w:p>
  <w:p w:rsidR="00707E0F" w:rsidRDefault="00707E0F" w:rsidP="00FC7D2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6AEC" w:rsidRDefault="00976AEC">
      <w:r>
        <w:separator/>
      </w:r>
    </w:p>
  </w:footnote>
  <w:footnote w:type="continuationSeparator" w:id="1">
    <w:p w:rsidR="00976AEC" w:rsidRDefault="00976A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8619F"/>
    <w:multiLevelType w:val="hybridMultilevel"/>
    <w:tmpl w:val="B2808E6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9F200D"/>
    <w:multiLevelType w:val="hybridMultilevel"/>
    <w:tmpl w:val="6FBA8A66"/>
    <w:lvl w:ilvl="0" w:tplc="A5145B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F021C9"/>
    <w:multiLevelType w:val="hybridMultilevel"/>
    <w:tmpl w:val="9B8CF024"/>
    <w:lvl w:ilvl="0" w:tplc="1584D0B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8CF1C1E"/>
    <w:multiLevelType w:val="hybridMultilevel"/>
    <w:tmpl w:val="035C55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516624"/>
    <w:multiLevelType w:val="hybridMultilevel"/>
    <w:tmpl w:val="8D14B2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2A68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0FEB5570"/>
    <w:multiLevelType w:val="hybridMultilevel"/>
    <w:tmpl w:val="B1964978"/>
    <w:lvl w:ilvl="0" w:tplc="BC2EC50A">
      <w:start w:val="1"/>
      <w:numFmt w:val="upperRoman"/>
      <w:lvlText w:val="%1."/>
      <w:lvlJc w:val="left"/>
      <w:pPr>
        <w:tabs>
          <w:tab w:val="num" w:pos="1080"/>
        </w:tabs>
        <w:ind w:left="1080" w:hanging="720"/>
      </w:pPr>
      <w:rPr>
        <w:rFonts w:hint="default"/>
      </w:rPr>
    </w:lvl>
    <w:lvl w:ilvl="1" w:tplc="99EEED00">
      <w:start w:val="1"/>
      <w:numFmt w:val="lowerLetter"/>
      <w:lvlText w:val="%2."/>
      <w:lvlJc w:val="left"/>
      <w:pPr>
        <w:tabs>
          <w:tab w:val="num" w:pos="630"/>
        </w:tabs>
      </w:pPr>
      <w:rPr>
        <w:rFonts w:ascii="Times New Roman" w:eastAsia="Times New Roman" w:hAnsi="Times New Roman" w:cs="Times New Roman"/>
        <w:b/>
      </w:rPr>
    </w:lvl>
    <w:lvl w:ilvl="2" w:tplc="521C7248">
      <w:numFmt w:val="none"/>
      <w:lvlText w:val=""/>
      <w:lvlJc w:val="left"/>
      <w:pPr>
        <w:tabs>
          <w:tab w:val="num" w:pos="360"/>
        </w:tabs>
      </w:pPr>
    </w:lvl>
    <w:lvl w:ilvl="3" w:tplc="AE126BF2">
      <w:numFmt w:val="none"/>
      <w:lvlText w:val=""/>
      <w:lvlJc w:val="left"/>
      <w:pPr>
        <w:tabs>
          <w:tab w:val="num" w:pos="360"/>
        </w:tabs>
      </w:pPr>
    </w:lvl>
    <w:lvl w:ilvl="4" w:tplc="9AF2C4B2">
      <w:numFmt w:val="none"/>
      <w:lvlText w:val=""/>
      <w:lvlJc w:val="left"/>
      <w:pPr>
        <w:tabs>
          <w:tab w:val="num" w:pos="360"/>
        </w:tabs>
      </w:pPr>
    </w:lvl>
    <w:lvl w:ilvl="5" w:tplc="7BE8FB10">
      <w:numFmt w:val="none"/>
      <w:lvlText w:val=""/>
      <w:lvlJc w:val="left"/>
      <w:pPr>
        <w:tabs>
          <w:tab w:val="num" w:pos="360"/>
        </w:tabs>
      </w:pPr>
    </w:lvl>
    <w:lvl w:ilvl="6" w:tplc="244A8CCE">
      <w:numFmt w:val="none"/>
      <w:lvlText w:val=""/>
      <w:lvlJc w:val="left"/>
      <w:pPr>
        <w:tabs>
          <w:tab w:val="num" w:pos="360"/>
        </w:tabs>
      </w:pPr>
    </w:lvl>
    <w:lvl w:ilvl="7" w:tplc="4686E542">
      <w:numFmt w:val="none"/>
      <w:lvlText w:val=""/>
      <w:lvlJc w:val="left"/>
      <w:pPr>
        <w:tabs>
          <w:tab w:val="num" w:pos="360"/>
        </w:tabs>
      </w:pPr>
    </w:lvl>
    <w:lvl w:ilvl="8" w:tplc="949ED6D8">
      <w:numFmt w:val="none"/>
      <w:lvlText w:val=""/>
      <w:lvlJc w:val="left"/>
      <w:pPr>
        <w:tabs>
          <w:tab w:val="num" w:pos="360"/>
        </w:tabs>
      </w:pPr>
    </w:lvl>
  </w:abstractNum>
  <w:abstractNum w:abstractNumId="7">
    <w:nsid w:val="10565E43"/>
    <w:multiLevelType w:val="hybridMultilevel"/>
    <w:tmpl w:val="F83E0F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5B625ED"/>
    <w:multiLevelType w:val="hybridMultilevel"/>
    <w:tmpl w:val="D4BA7BDC"/>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2E7C921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025CAF"/>
    <w:multiLevelType w:val="hybridMultilevel"/>
    <w:tmpl w:val="CC6CF6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1E1F4F8C"/>
    <w:multiLevelType w:val="hybridMultilevel"/>
    <w:tmpl w:val="3F726E3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A949F6"/>
    <w:multiLevelType w:val="hybridMultilevel"/>
    <w:tmpl w:val="6D6AFB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D33597"/>
    <w:multiLevelType w:val="hybridMultilevel"/>
    <w:tmpl w:val="28CC9A96"/>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4C7510"/>
    <w:multiLevelType w:val="hybridMultilevel"/>
    <w:tmpl w:val="D62AB2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6F5595C"/>
    <w:multiLevelType w:val="hybridMultilevel"/>
    <w:tmpl w:val="2020B33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1D1EF5"/>
    <w:multiLevelType w:val="hybridMultilevel"/>
    <w:tmpl w:val="B6705CB4"/>
    <w:lvl w:ilvl="0" w:tplc="04090001">
      <w:start w:val="1"/>
      <w:numFmt w:val="bullet"/>
      <w:lvlText w:val=""/>
      <w:lvlJc w:val="left"/>
      <w:pPr>
        <w:tabs>
          <w:tab w:val="num" w:pos="1144"/>
        </w:tabs>
        <w:ind w:left="1144" w:hanging="360"/>
      </w:pPr>
      <w:rPr>
        <w:rFonts w:ascii="Symbol" w:hAnsi="Symbol" w:hint="default"/>
      </w:rPr>
    </w:lvl>
    <w:lvl w:ilvl="1" w:tplc="04090003" w:tentative="1">
      <w:start w:val="1"/>
      <w:numFmt w:val="bullet"/>
      <w:lvlText w:val="o"/>
      <w:lvlJc w:val="left"/>
      <w:pPr>
        <w:tabs>
          <w:tab w:val="num" w:pos="1864"/>
        </w:tabs>
        <w:ind w:left="1864" w:hanging="360"/>
      </w:pPr>
      <w:rPr>
        <w:rFonts w:ascii="Courier New" w:hAnsi="Courier New" w:cs="Courier New" w:hint="default"/>
      </w:rPr>
    </w:lvl>
    <w:lvl w:ilvl="2" w:tplc="04090005" w:tentative="1">
      <w:start w:val="1"/>
      <w:numFmt w:val="bullet"/>
      <w:lvlText w:val=""/>
      <w:lvlJc w:val="left"/>
      <w:pPr>
        <w:tabs>
          <w:tab w:val="num" w:pos="2584"/>
        </w:tabs>
        <w:ind w:left="2584" w:hanging="360"/>
      </w:pPr>
      <w:rPr>
        <w:rFonts w:ascii="Wingdings" w:hAnsi="Wingdings" w:hint="default"/>
      </w:rPr>
    </w:lvl>
    <w:lvl w:ilvl="3" w:tplc="04090001" w:tentative="1">
      <w:start w:val="1"/>
      <w:numFmt w:val="bullet"/>
      <w:lvlText w:val=""/>
      <w:lvlJc w:val="left"/>
      <w:pPr>
        <w:tabs>
          <w:tab w:val="num" w:pos="3304"/>
        </w:tabs>
        <w:ind w:left="3304" w:hanging="360"/>
      </w:pPr>
      <w:rPr>
        <w:rFonts w:ascii="Symbol" w:hAnsi="Symbol" w:hint="default"/>
      </w:rPr>
    </w:lvl>
    <w:lvl w:ilvl="4" w:tplc="04090003" w:tentative="1">
      <w:start w:val="1"/>
      <w:numFmt w:val="bullet"/>
      <w:lvlText w:val="o"/>
      <w:lvlJc w:val="left"/>
      <w:pPr>
        <w:tabs>
          <w:tab w:val="num" w:pos="4024"/>
        </w:tabs>
        <w:ind w:left="4024" w:hanging="360"/>
      </w:pPr>
      <w:rPr>
        <w:rFonts w:ascii="Courier New" w:hAnsi="Courier New" w:cs="Courier New" w:hint="default"/>
      </w:rPr>
    </w:lvl>
    <w:lvl w:ilvl="5" w:tplc="04090005" w:tentative="1">
      <w:start w:val="1"/>
      <w:numFmt w:val="bullet"/>
      <w:lvlText w:val=""/>
      <w:lvlJc w:val="left"/>
      <w:pPr>
        <w:tabs>
          <w:tab w:val="num" w:pos="4744"/>
        </w:tabs>
        <w:ind w:left="4744" w:hanging="360"/>
      </w:pPr>
      <w:rPr>
        <w:rFonts w:ascii="Wingdings" w:hAnsi="Wingdings" w:hint="default"/>
      </w:rPr>
    </w:lvl>
    <w:lvl w:ilvl="6" w:tplc="04090001" w:tentative="1">
      <w:start w:val="1"/>
      <w:numFmt w:val="bullet"/>
      <w:lvlText w:val=""/>
      <w:lvlJc w:val="left"/>
      <w:pPr>
        <w:tabs>
          <w:tab w:val="num" w:pos="5464"/>
        </w:tabs>
        <w:ind w:left="5464" w:hanging="360"/>
      </w:pPr>
      <w:rPr>
        <w:rFonts w:ascii="Symbol" w:hAnsi="Symbol" w:hint="default"/>
      </w:rPr>
    </w:lvl>
    <w:lvl w:ilvl="7" w:tplc="04090003" w:tentative="1">
      <w:start w:val="1"/>
      <w:numFmt w:val="bullet"/>
      <w:lvlText w:val="o"/>
      <w:lvlJc w:val="left"/>
      <w:pPr>
        <w:tabs>
          <w:tab w:val="num" w:pos="6184"/>
        </w:tabs>
        <w:ind w:left="6184" w:hanging="360"/>
      </w:pPr>
      <w:rPr>
        <w:rFonts w:ascii="Courier New" w:hAnsi="Courier New" w:cs="Courier New" w:hint="default"/>
      </w:rPr>
    </w:lvl>
    <w:lvl w:ilvl="8" w:tplc="04090005" w:tentative="1">
      <w:start w:val="1"/>
      <w:numFmt w:val="bullet"/>
      <w:lvlText w:val=""/>
      <w:lvlJc w:val="left"/>
      <w:pPr>
        <w:tabs>
          <w:tab w:val="num" w:pos="6904"/>
        </w:tabs>
        <w:ind w:left="6904" w:hanging="360"/>
      </w:pPr>
      <w:rPr>
        <w:rFonts w:ascii="Wingdings" w:hAnsi="Wingdings" w:hint="default"/>
      </w:rPr>
    </w:lvl>
  </w:abstractNum>
  <w:num w:numId="1">
    <w:abstractNumId w:val="7"/>
  </w:num>
  <w:num w:numId="2">
    <w:abstractNumId w:val="9"/>
  </w:num>
  <w:num w:numId="3">
    <w:abstractNumId w:val="13"/>
  </w:num>
  <w:num w:numId="4">
    <w:abstractNumId w:val="6"/>
  </w:num>
  <w:num w:numId="5">
    <w:abstractNumId w:val="15"/>
  </w:num>
  <w:num w:numId="6">
    <w:abstractNumId w:val="1"/>
  </w:num>
  <w:num w:numId="7">
    <w:abstractNumId w:val="14"/>
  </w:num>
  <w:num w:numId="8">
    <w:abstractNumId w:val="5"/>
  </w:num>
  <w:num w:numId="9">
    <w:abstractNumId w:val="3"/>
  </w:num>
  <w:num w:numId="10">
    <w:abstractNumId w:val="0"/>
  </w:num>
  <w:num w:numId="11">
    <w:abstractNumId w:val="4"/>
  </w:num>
  <w:num w:numId="12">
    <w:abstractNumId w:val="10"/>
  </w:num>
  <w:num w:numId="13">
    <w:abstractNumId w:val="12"/>
  </w:num>
  <w:num w:numId="14">
    <w:abstractNumId w:val="8"/>
  </w:num>
  <w:num w:numId="15">
    <w:abstractNumId w:val="11"/>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stylePaneFormatFilter w:val="3F01"/>
  <w:defaultTabStop w:val="720"/>
  <w:drawingGridHorizontalSpacing w:val="120"/>
  <w:displayHorizontalDrawingGridEvery w:val="2"/>
  <w:characterSpacingControl w:val="doNotCompress"/>
  <w:hdrShapeDefaults>
    <o:shapedefaults v:ext="edit" spidmax="2049"/>
  </w:hdrShapeDefaults>
  <w:footnotePr>
    <w:footnote w:id="0"/>
    <w:footnote w:id="1"/>
  </w:footnotePr>
  <w:endnotePr>
    <w:endnote w:id="0"/>
    <w:endnote w:id="1"/>
  </w:endnotePr>
  <w:compat/>
  <w:rsids>
    <w:rsidRoot w:val="00FC7D2A"/>
    <w:rsid w:val="0001301B"/>
    <w:rsid w:val="000432BF"/>
    <w:rsid w:val="00050A04"/>
    <w:rsid w:val="000566F5"/>
    <w:rsid w:val="00063D1A"/>
    <w:rsid w:val="00080244"/>
    <w:rsid w:val="0008574B"/>
    <w:rsid w:val="000B45C1"/>
    <w:rsid w:val="000B6910"/>
    <w:rsid w:val="000B76E4"/>
    <w:rsid w:val="000D355A"/>
    <w:rsid w:val="000D4DE3"/>
    <w:rsid w:val="000E71EC"/>
    <w:rsid w:val="000E72BF"/>
    <w:rsid w:val="000F2565"/>
    <w:rsid w:val="000F66D2"/>
    <w:rsid w:val="001242B3"/>
    <w:rsid w:val="00130622"/>
    <w:rsid w:val="00131EF2"/>
    <w:rsid w:val="001334E0"/>
    <w:rsid w:val="00141A61"/>
    <w:rsid w:val="00143F8B"/>
    <w:rsid w:val="00150FF9"/>
    <w:rsid w:val="00151A4B"/>
    <w:rsid w:val="001558D6"/>
    <w:rsid w:val="00160BDF"/>
    <w:rsid w:val="001613F4"/>
    <w:rsid w:val="0016528E"/>
    <w:rsid w:val="00166ACF"/>
    <w:rsid w:val="0017097F"/>
    <w:rsid w:val="00176974"/>
    <w:rsid w:val="00176FE6"/>
    <w:rsid w:val="00193324"/>
    <w:rsid w:val="00194310"/>
    <w:rsid w:val="00195119"/>
    <w:rsid w:val="001A18A4"/>
    <w:rsid w:val="001A777F"/>
    <w:rsid w:val="001C25B4"/>
    <w:rsid w:val="001D2725"/>
    <w:rsid w:val="001D505D"/>
    <w:rsid w:val="001E78AF"/>
    <w:rsid w:val="001F45A2"/>
    <w:rsid w:val="00205ECA"/>
    <w:rsid w:val="00211367"/>
    <w:rsid w:val="00223863"/>
    <w:rsid w:val="0023201B"/>
    <w:rsid w:val="0023273F"/>
    <w:rsid w:val="00235821"/>
    <w:rsid w:val="00235C07"/>
    <w:rsid w:val="0024045D"/>
    <w:rsid w:val="00254FF8"/>
    <w:rsid w:val="002922A6"/>
    <w:rsid w:val="002A0C41"/>
    <w:rsid w:val="002B3BD7"/>
    <w:rsid w:val="002B4D03"/>
    <w:rsid w:val="002D2563"/>
    <w:rsid w:val="002D6B9B"/>
    <w:rsid w:val="002E3D41"/>
    <w:rsid w:val="002F3615"/>
    <w:rsid w:val="0031145D"/>
    <w:rsid w:val="00313C7E"/>
    <w:rsid w:val="003157EE"/>
    <w:rsid w:val="00347C87"/>
    <w:rsid w:val="00362534"/>
    <w:rsid w:val="0037430C"/>
    <w:rsid w:val="00377D44"/>
    <w:rsid w:val="00380C71"/>
    <w:rsid w:val="00390259"/>
    <w:rsid w:val="00390366"/>
    <w:rsid w:val="00397F11"/>
    <w:rsid w:val="003A2DCD"/>
    <w:rsid w:val="003A3768"/>
    <w:rsid w:val="003A4B05"/>
    <w:rsid w:val="003B505B"/>
    <w:rsid w:val="003D5DBA"/>
    <w:rsid w:val="003E039A"/>
    <w:rsid w:val="00405492"/>
    <w:rsid w:val="00420CD1"/>
    <w:rsid w:val="00443A2E"/>
    <w:rsid w:val="004516F2"/>
    <w:rsid w:val="00454C2D"/>
    <w:rsid w:val="00485669"/>
    <w:rsid w:val="00487321"/>
    <w:rsid w:val="0048776F"/>
    <w:rsid w:val="00494CBA"/>
    <w:rsid w:val="004A02ED"/>
    <w:rsid w:val="004B44DB"/>
    <w:rsid w:val="004C04BF"/>
    <w:rsid w:val="004C3E6E"/>
    <w:rsid w:val="004C5EB3"/>
    <w:rsid w:val="004D7DB2"/>
    <w:rsid w:val="004E2A45"/>
    <w:rsid w:val="004E60AD"/>
    <w:rsid w:val="004E7D49"/>
    <w:rsid w:val="004F0F0A"/>
    <w:rsid w:val="004F29AF"/>
    <w:rsid w:val="004F3D8A"/>
    <w:rsid w:val="004F6AF6"/>
    <w:rsid w:val="00503520"/>
    <w:rsid w:val="005429AF"/>
    <w:rsid w:val="005559CA"/>
    <w:rsid w:val="00563229"/>
    <w:rsid w:val="00563D99"/>
    <w:rsid w:val="00567393"/>
    <w:rsid w:val="00573809"/>
    <w:rsid w:val="0059787C"/>
    <w:rsid w:val="005A34B3"/>
    <w:rsid w:val="005B324D"/>
    <w:rsid w:val="005B6C1B"/>
    <w:rsid w:val="005C3225"/>
    <w:rsid w:val="005C4AF8"/>
    <w:rsid w:val="005D08CC"/>
    <w:rsid w:val="005D5B44"/>
    <w:rsid w:val="005E41AD"/>
    <w:rsid w:val="005F0756"/>
    <w:rsid w:val="005F77B3"/>
    <w:rsid w:val="00605CBC"/>
    <w:rsid w:val="00633787"/>
    <w:rsid w:val="00670345"/>
    <w:rsid w:val="00674D92"/>
    <w:rsid w:val="0068291A"/>
    <w:rsid w:val="006A4A92"/>
    <w:rsid w:val="006A57F0"/>
    <w:rsid w:val="006B4D80"/>
    <w:rsid w:val="006C18CA"/>
    <w:rsid w:val="006D3E0E"/>
    <w:rsid w:val="006D47F7"/>
    <w:rsid w:val="006E2766"/>
    <w:rsid w:val="006E276A"/>
    <w:rsid w:val="006F0296"/>
    <w:rsid w:val="006F5022"/>
    <w:rsid w:val="006F56A4"/>
    <w:rsid w:val="006F5779"/>
    <w:rsid w:val="006F65FC"/>
    <w:rsid w:val="00702A91"/>
    <w:rsid w:val="007032BA"/>
    <w:rsid w:val="00707E0F"/>
    <w:rsid w:val="00730F00"/>
    <w:rsid w:val="007325F0"/>
    <w:rsid w:val="00747012"/>
    <w:rsid w:val="0075165E"/>
    <w:rsid w:val="007558F2"/>
    <w:rsid w:val="00755E9B"/>
    <w:rsid w:val="00762EF0"/>
    <w:rsid w:val="007707A6"/>
    <w:rsid w:val="00783B0F"/>
    <w:rsid w:val="007913B1"/>
    <w:rsid w:val="00791406"/>
    <w:rsid w:val="00797093"/>
    <w:rsid w:val="007A0264"/>
    <w:rsid w:val="007C3EE4"/>
    <w:rsid w:val="007C4046"/>
    <w:rsid w:val="0080655E"/>
    <w:rsid w:val="00833157"/>
    <w:rsid w:val="00834226"/>
    <w:rsid w:val="0086727D"/>
    <w:rsid w:val="00870D08"/>
    <w:rsid w:val="00894178"/>
    <w:rsid w:val="008A11F3"/>
    <w:rsid w:val="008B1C86"/>
    <w:rsid w:val="008B6216"/>
    <w:rsid w:val="008C3376"/>
    <w:rsid w:val="008C4C5C"/>
    <w:rsid w:val="008D3F50"/>
    <w:rsid w:val="008E53CB"/>
    <w:rsid w:val="008E70CC"/>
    <w:rsid w:val="00902DD5"/>
    <w:rsid w:val="00920748"/>
    <w:rsid w:val="009531D3"/>
    <w:rsid w:val="0096158E"/>
    <w:rsid w:val="00976AEC"/>
    <w:rsid w:val="00977B87"/>
    <w:rsid w:val="00983365"/>
    <w:rsid w:val="0099044B"/>
    <w:rsid w:val="009A037B"/>
    <w:rsid w:val="009A6611"/>
    <w:rsid w:val="009A7CA7"/>
    <w:rsid w:val="009B05A3"/>
    <w:rsid w:val="009C072E"/>
    <w:rsid w:val="009C2A93"/>
    <w:rsid w:val="009F02D9"/>
    <w:rsid w:val="009F1E34"/>
    <w:rsid w:val="00A10A81"/>
    <w:rsid w:val="00A12B27"/>
    <w:rsid w:val="00A21647"/>
    <w:rsid w:val="00A26FC3"/>
    <w:rsid w:val="00A33699"/>
    <w:rsid w:val="00A36638"/>
    <w:rsid w:val="00A410A8"/>
    <w:rsid w:val="00A426E7"/>
    <w:rsid w:val="00A45A3F"/>
    <w:rsid w:val="00A55447"/>
    <w:rsid w:val="00A657E0"/>
    <w:rsid w:val="00A72E6F"/>
    <w:rsid w:val="00A73A23"/>
    <w:rsid w:val="00A761B7"/>
    <w:rsid w:val="00A85793"/>
    <w:rsid w:val="00A961FA"/>
    <w:rsid w:val="00AA2703"/>
    <w:rsid w:val="00AC7B4B"/>
    <w:rsid w:val="00AE32F4"/>
    <w:rsid w:val="00AE3D3C"/>
    <w:rsid w:val="00AF048F"/>
    <w:rsid w:val="00B00807"/>
    <w:rsid w:val="00B21831"/>
    <w:rsid w:val="00B22BDF"/>
    <w:rsid w:val="00B27C4E"/>
    <w:rsid w:val="00B27CCD"/>
    <w:rsid w:val="00B3344A"/>
    <w:rsid w:val="00B4073C"/>
    <w:rsid w:val="00B43210"/>
    <w:rsid w:val="00B4372C"/>
    <w:rsid w:val="00B44437"/>
    <w:rsid w:val="00B47550"/>
    <w:rsid w:val="00B65E46"/>
    <w:rsid w:val="00B7743E"/>
    <w:rsid w:val="00B777BA"/>
    <w:rsid w:val="00BB6D39"/>
    <w:rsid w:val="00BC1ED6"/>
    <w:rsid w:val="00BC3082"/>
    <w:rsid w:val="00BD1624"/>
    <w:rsid w:val="00BE6CDB"/>
    <w:rsid w:val="00BF4A40"/>
    <w:rsid w:val="00C04B39"/>
    <w:rsid w:val="00C05204"/>
    <w:rsid w:val="00C30ABE"/>
    <w:rsid w:val="00C3668A"/>
    <w:rsid w:val="00C4070C"/>
    <w:rsid w:val="00C57446"/>
    <w:rsid w:val="00C62C2B"/>
    <w:rsid w:val="00C647A1"/>
    <w:rsid w:val="00CA777A"/>
    <w:rsid w:val="00CD6FC6"/>
    <w:rsid w:val="00CE4146"/>
    <w:rsid w:val="00D033E5"/>
    <w:rsid w:val="00D147C8"/>
    <w:rsid w:val="00D27799"/>
    <w:rsid w:val="00D30F57"/>
    <w:rsid w:val="00D33427"/>
    <w:rsid w:val="00D372B3"/>
    <w:rsid w:val="00D40C52"/>
    <w:rsid w:val="00D449FE"/>
    <w:rsid w:val="00D472B4"/>
    <w:rsid w:val="00D55929"/>
    <w:rsid w:val="00D63BFD"/>
    <w:rsid w:val="00D7527F"/>
    <w:rsid w:val="00D75B47"/>
    <w:rsid w:val="00D80886"/>
    <w:rsid w:val="00D95371"/>
    <w:rsid w:val="00DB12EE"/>
    <w:rsid w:val="00DB6DF9"/>
    <w:rsid w:val="00DD1543"/>
    <w:rsid w:val="00DE1592"/>
    <w:rsid w:val="00DE4DEF"/>
    <w:rsid w:val="00E017C0"/>
    <w:rsid w:val="00E02AEF"/>
    <w:rsid w:val="00E02FC2"/>
    <w:rsid w:val="00E04388"/>
    <w:rsid w:val="00E047D4"/>
    <w:rsid w:val="00E05A67"/>
    <w:rsid w:val="00E13402"/>
    <w:rsid w:val="00E13CE4"/>
    <w:rsid w:val="00E17557"/>
    <w:rsid w:val="00E22E7E"/>
    <w:rsid w:val="00E23091"/>
    <w:rsid w:val="00E360A2"/>
    <w:rsid w:val="00E44528"/>
    <w:rsid w:val="00E45628"/>
    <w:rsid w:val="00E51608"/>
    <w:rsid w:val="00E64D63"/>
    <w:rsid w:val="00E67927"/>
    <w:rsid w:val="00EA2605"/>
    <w:rsid w:val="00EB0E9C"/>
    <w:rsid w:val="00EB3725"/>
    <w:rsid w:val="00EB46AD"/>
    <w:rsid w:val="00EB4B39"/>
    <w:rsid w:val="00EC6780"/>
    <w:rsid w:val="00ED4DA2"/>
    <w:rsid w:val="00EE7E09"/>
    <w:rsid w:val="00EF5031"/>
    <w:rsid w:val="00F11F90"/>
    <w:rsid w:val="00F2447E"/>
    <w:rsid w:val="00F32D99"/>
    <w:rsid w:val="00F3492E"/>
    <w:rsid w:val="00F3548D"/>
    <w:rsid w:val="00F410AF"/>
    <w:rsid w:val="00F82763"/>
    <w:rsid w:val="00F839B5"/>
    <w:rsid w:val="00F964D7"/>
    <w:rsid w:val="00FA4EBD"/>
    <w:rsid w:val="00FA52B0"/>
    <w:rsid w:val="00FC65A6"/>
    <w:rsid w:val="00FC7D2A"/>
    <w:rsid w:val="00FE0CB3"/>
    <w:rsid w:val="00FE468C"/>
    <w:rsid w:val="00FF4E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2605"/>
    <w:rPr>
      <w:sz w:val="24"/>
      <w:szCs w:val="24"/>
    </w:rPr>
  </w:style>
  <w:style w:type="paragraph" w:styleId="Heading1">
    <w:name w:val="heading 1"/>
    <w:basedOn w:val="Normal"/>
    <w:next w:val="Normal"/>
    <w:link w:val="Heading1Char"/>
    <w:qFormat/>
    <w:rsid w:val="00FC7D2A"/>
    <w:pPr>
      <w:keepNext/>
      <w:spacing w:before="240" w:after="120"/>
      <w:outlineLvl w:val="0"/>
    </w:pPr>
    <w:rPr>
      <w:rFonts w:ascii="Arial" w:hAnsi="Arial" w:cs="Arial"/>
      <w:b/>
      <w:bCs/>
      <w:color w:val="333399"/>
      <w:kern w:val="32"/>
      <w:sz w:val="28"/>
      <w:szCs w:val="32"/>
      <w:lang w:val="en-GB"/>
    </w:rPr>
  </w:style>
  <w:style w:type="paragraph" w:styleId="Heading2">
    <w:name w:val="heading 2"/>
    <w:basedOn w:val="Normal"/>
    <w:next w:val="Normal"/>
    <w:qFormat/>
    <w:rsid w:val="00FC7D2A"/>
    <w:pPr>
      <w:keepNext/>
      <w:spacing w:before="240" w:after="60"/>
      <w:outlineLvl w:val="1"/>
    </w:pPr>
    <w:rPr>
      <w:rFonts w:ascii="Arial" w:hAnsi="Arial" w:cs="Arial"/>
      <w:b/>
      <w:bCs/>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C7D2A"/>
    <w:pPr>
      <w:spacing w:before="60" w:after="60"/>
      <w:jc w:val="both"/>
    </w:pPr>
    <w:rPr>
      <w:rFonts w:ascii="Arial" w:hAnsi="Arial"/>
      <w:color w:val="333399"/>
      <w:sz w:val="22"/>
      <w:lang w:val="en-GB"/>
    </w:rPr>
  </w:style>
  <w:style w:type="paragraph" w:customStyle="1" w:styleId="Char1">
    <w:name w:val="Char1"/>
    <w:basedOn w:val="Normal"/>
    <w:rsid w:val="00FC7D2A"/>
    <w:pPr>
      <w:spacing w:after="160" w:line="240" w:lineRule="exact"/>
    </w:pPr>
    <w:rPr>
      <w:rFonts w:ascii="Arial" w:hAnsi="Arial" w:cs="Arial"/>
      <w:sz w:val="20"/>
      <w:szCs w:val="20"/>
      <w:lang w:val="en-GB"/>
    </w:rPr>
  </w:style>
  <w:style w:type="paragraph" w:styleId="Footer">
    <w:name w:val="footer"/>
    <w:basedOn w:val="Normal"/>
    <w:rsid w:val="00FC7D2A"/>
    <w:pPr>
      <w:tabs>
        <w:tab w:val="center" w:pos="4320"/>
        <w:tab w:val="right" w:pos="8640"/>
      </w:tabs>
    </w:pPr>
  </w:style>
  <w:style w:type="character" w:styleId="PageNumber">
    <w:name w:val="page number"/>
    <w:basedOn w:val="DefaultParagraphFont"/>
    <w:rsid w:val="00FC7D2A"/>
  </w:style>
  <w:style w:type="paragraph" w:styleId="Header">
    <w:name w:val="header"/>
    <w:basedOn w:val="Normal"/>
    <w:link w:val="HeaderChar"/>
    <w:rsid w:val="001E78AF"/>
    <w:pPr>
      <w:tabs>
        <w:tab w:val="center" w:pos="4680"/>
        <w:tab w:val="right" w:pos="9360"/>
      </w:tabs>
    </w:pPr>
  </w:style>
  <w:style w:type="character" w:customStyle="1" w:styleId="HeaderChar">
    <w:name w:val="Header Char"/>
    <w:basedOn w:val="DefaultParagraphFont"/>
    <w:link w:val="Header"/>
    <w:rsid w:val="001E78AF"/>
    <w:rPr>
      <w:sz w:val="24"/>
      <w:szCs w:val="24"/>
    </w:rPr>
  </w:style>
  <w:style w:type="paragraph" w:customStyle="1" w:styleId="H1">
    <w:name w:val="H1"/>
    <w:rsid w:val="00A426E7"/>
    <w:pPr>
      <w:spacing w:before="60" w:after="60"/>
    </w:pPr>
    <w:rPr>
      <w:rFonts w:cs="Arial"/>
      <w:b/>
      <w:bCs/>
      <w:snapToGrid w:val="0"/>
      <w:kern w:val="32"/>
      <w:sz w:val="24"/>
      <w:szCs w:val="32"/>
      <w:lang w:val="en-GB"/>
    </w:rPr>
  </w:style>
  <w:style w:type="paragraph" w:customStyle="1" w:styleId="H2">
    <w:name w:val="H2"/>
    <w:rsid w:val="00420CD1"/>
    <w:rPr>
      <w:rFonts w:cs="Arial"/>
      <w:b/>
      <w:bCs/>
      <w:iCs/>
      <w:snapToGrid w:val="0"/>
      <w:sz w:val="22"/>
      <w:szCs w:val="28"/>
      <w:lang w:val="en-GB"/>
    </w:rPr>
  </w:style>
  <w:style w:type="character" w:customStyle="1" w:styleId="Heading1Char">
    <w:name w:val="Heading 1 Char"/>
    <w:basedOn w:val="DefaultParagraphFont"/>
    <w:link w:val="Heading1"/>
    <w:rsid w:val="001613F4"/>
    <w:rPr>
      <w:rFonts w:ascii="Arial" w:hAnsi="Arial" w:cs="Arial"/>
      <w:b/>
      <w:bCs/>
      <w:color w:val="333399"/>
      <w:kern w:val="32"/>
      <w:sz w:val="28"/>
      <w:szCs w:val="32"/>
      <w:lang w:val="en-GB"/>
    </w:rPr>
  </w:style>
  <w:style w:type="table" w:styleId="TableGrid">
    <w:name w:val="Table Grid"/>
    <w:basedOn w:val="TableNormal"/>
    <w:rsid w:val="001652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76E4"/>
    <w:pPr>
      <w:ind w:left="720"/>
    </w:pPr>
  </w:style>
  <w:style w:type="paragraph" w:styleId="BalloonText">
    <w:name w:val="Balloon Text"/>
    <w:basedOn w:val="Normal"/>
    <w:semiHidden/>
    <w:rsid w:val="00C62C2B"/>
    <w:rPr>
      <w:rFonts w:ascii="Tahoma" w:hAnsi="Tahoma" w:cs="Tahoma"/>
      <w:sz w:val="16"/>
      <w:szCs w:val="16"/>
    </w:rPr>
  </w:style>
  <w:style w:type="character" w:styleId="CommentReference">
    <w:name w:val="annotation reference"/>
    <w:basedOn w:val="DefaultParagraphFont"/>
    <w:rsid w:val="005D5B44"/>
    <w:rPr>
      <w:sz w:val="16"/>
      <w:szCs w:val="16"/>
    </w:rPr>
  </w:style>
  <w:style w:type="paragraph" w:styleId="CommentText">
    <w:name w:val="annotation text"/>
    <w:basedOn w:val="Normal"/>
    <w:link w:val="CommentTextChar"/>
    <w:rsid w:val="005D5B44"/>
    <w:rPr>
      <w:sz w:val="20"/>
      <w:szCs w:val="20"/>
    </w:rPr>
  </w:style>
  <w:style w:type="character" w:customStyle="1" w:styleId="CommentTextChar">
    <w:name w:val="Comment Text Char"/>
    <w:basedOn w:val="DefaultParagraphFont"/>
    <w:link w:val="CommentText"/>
    <w:rsid w:val="005D5B44"/>
  </w:style>
  <w:style w:type="paragraph" w:styleId="CommentSubject">
    <w:name w:val="annotation subject"/>
    <w:basedOn w:val="CommentText"/>
    <w:next w:val="CommentText"/>
    <w:link w:val="CommentSubjectChar"/>
    <w:rsid w:val="005D5B44"/>
    <w:rPr>
      <w:b/>
      <w:bCs/>
    </w:rPr>
  </w:style>
  <w:style w:type="character" w:customStyle="1" w:styleId="CommentSubjectChar">
    <w:name w:val="Comment Subject Char"/>
    <w:basedOn w:val="CommentTextChar"/>
    <w:link w:val="CommentSubject"/>
    <w:rsid w:val="005D5B44"/>
    <w:rPr>
      <w:b/>
      <w:bCs/>
    </w:rPr>
  </w:style>
</w:styles>
</file>

<file path=word/webSettings.xml><?xml version="1.0" encoding="utf-8"?>
<w:webSettings xmlns:r="http://schemas.openxmlformats.org/officeDocument/2006/relationships" xmlns:w="http://schemas.openxmlformats.org/wordprocessingml/2006/main">
  <w:divs>
    <w:div w:id="214473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3297D-97DA-43B8-8FF4-3C08DB8B6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945</TotalTime>
  <Pages>1</Pages>
  <Words>930</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dawn.delrio</dc:creator>
  <cp:keywords/>
  <cp:lastModifiedBy>nikica.grubnic</cp:lastModifiedBy>
  <cp:revision>2</cp:revision>
  <cp:lastPrinted>2011-10-28T14:12:00Z</cp:lastPrinted>
  <dcterms:created xsi:type="dcterms:W3CDTF">2011-11-08T22:31:00Z</dcterms:created>
  <dcterms:modified xsi:type="dcterms:W3CDTF">2011-11-08T22:31:00Z</dcterms:modified>
</cp:coreProperties>
</file>